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39AD" w:rsidRDefault="009739AD" w:rsidP="009739AD">
      <w:pPr>
        <w:rPr>
          <w:rFonts w:ascii="Times New Roman" w:hAnsi="Times New Roman" w:cs="Times New Roman"/>
          <w:b/>
        </w:rPr>
      </w:pPr>
      <w:bookmarkStart w:id="0" w:name="_GoBack"/>
      <w:bookmarkEnd w:id="0"/>
      <w:r>
        <w:rPr>
          <w:rFonts w:ascii="Times New Roman" w:hAnsi="Times New Roman" w:cs="Times New Roman"/>
          <w:b/>
        </w:rPr>
        <w:t xml:space="preserve">Moving stories: </w:t>
      </w:r>
      <w:r w:rsidR="00D45685">
        <w:rPr>
          <w:rFonts w:ascii="Times New Roman" w:hAnsi="Times New Roman" w:cs="Times New Roman"/>
          <w:b/>
        </w:rPr>
        <w:t>women migrants</w:t>
      </w:r>
      <w:r>
        <w:rPr>
          <w:rFonts w:ascii="Times New Roman" w:hAnsi="Times New Roman" w:cs="Times New Roman"/>
          <w:b/>
        </w:rPr>
        <w:t>, mobility and gender divisions of labour</w:t>
      </w:r>
      <w:r w:rsidR="002E22D4">
        <w:rPr>
          <w:rFonts w:ascii="Times New Roman" w:hAnsi="Times New Roman" w:cs="Times New Roman"/>
          <w:b/>
        </w:rPr>
        <w:t xml:space="preserve"> </w:t>
      </w:r>
    </w:p>
    <w:p w:rsidR="009739AD" w:rsidRDefault="009739AD" w:rsidP="009739AD">
      <w:pPr>
        <w:spacing w:after="0"/>
        <w:rPr>
          <w:rFonts w:ascii="Times New Roman" w:hAnsi="Times New Roman" w:cs="Times New Roman"/>
        </w:rPr>
      </w:pPr>
      <w:r>
        <w:rPr>
          <w:rFonts w:ascii="Times New Roman" w:hAnsi="Times New Roman" w:cs="Times New Roman"/>
        </w:rPr>
        <w:t>Linda McDowell</w:t>
      </w:r>
    </w:p>
    <w:p w:rsidR="009739AD" w:rsidRDefault="009739AD" w:rsidP="009739AD">
      <w:pPr>
        <w:spacing w:after="0"/>
        <w:rPr>
          <w:rFonts w:ascii="Times New Roman" w:hAnsi="Times New Roman" w:cs="Times New Roman"/>
        </w:rPr>
      </w:pPr>
      <w:r>
        <w:rPr>
          <w:rFonts w:ascii="Times New Roman" w:hAnsi="Times New Roman" w:cs="Times New Roman"/>
        </w:rPr>
        <w:t>School of Geography, University of Oxford</w:t>
      </w:r>
    </w:p>
    <w:p w:rsidR="009739AD" w:rsidRDefault="001F1DFA" w:rsidP="009739AD">
      <w:pPr>
        <w:spacing w:after="0"/>
        <w:rPr>
          <w:rFonts w:ascii="Times New Roman" w:hAnsi="Times New Roman" w:cs="Times New Roman"/>
        </w:rPr>
      </w:pPr>
      <w:hyperlink r:id="rId9" w:history="1">
        <w:r w:rsidR="009739AD">
          <w:rPr>
            <w:rStyle w:val="Hyperlink"/>
            <w:rFonts w:ascii="Times New Roman" w:hAnsi="Times New Roman" w:cs="Times New Roman"/>
          </w:rPr>
          <w:t>linda.mcdowell@geog.ox.ac.uk</w:t>
        </w:r>
      </w:hyperlink>
    </w:p>
    <w:p w:rsidR="009739AD" w:rsidRDefault="009739AD" w:rsidP="009739AD">
      <w:pPr>
        <w:spacing w:after="0"/>
        <w:rPr>
          <w:rFonts w:ascii="Times New Roman" w:hAnsi="Times New Roman" w:cs="Times New Roman"/>
        </w:rPr>
      </w:pPr>
    </w:p>
    <w:p w:rsidR="009739AD" w:rsidRDefault="009739AD" w:rsidP="009739AD">
      <w:pPr>
        <w:spacing w:after="0"/>
        <w:rPr>
          <w:rFonts w:ascii="Times New Roman" w:hAnsi="Times New Roman" w:cs="Times New Roman"/>
        </w:rPr>
      </w:pPr>
      <w:r>
        <w:rPr>
          <w:rFonts w:ascii="Times New Roman" w:hAnsi="Times New Roman" w:cs="Times New Roman"/>
        </w:rPr>
        <w:t xml:space="preserve">Presentation at </w:t>
      </w:r>
      <w:r w:rsidR="00206E90">
        <w:rPr>
          <w:rFonts w:ascii="Times New Roman" w:hAnsi="Times New Roman" w:cs="Times New Roman"/>
        </w:rPr>
        <w:t xml:space="preserve">a </w:t>
      </w:r>
      <w:r>
        <w:rPr>
          <w:rFonts w:ascii="Times New Roman" w:hAnsi="Times New Roman" w:cs="Times New Roman"/>
        </w:rPr>
        <w:t xml:space="preserve">conference at </w:t>
      </w:r>
      <w:proofErr w:type="spellStart"/>
      <w:r>
        <w:rPr>
          <w:rFonts w:ascii="Times New Roman" w:hAnsi="Times New Roman" w:cs="Times New Roman"/>
        </w:rPr>
        <w:t>T</w:t>
      </w:r>
      <w:r w:rsidR="00FA60D8">
        <w:rPr>
          <w:rFonts w:ascii="Times New Roman" w:hAnsi="Times New Roman" w:cs="Times New Roman"/>
        </w:rPr>
        <w:t>r</w:t>
      </w:r>
      <w:r>
        <w:rPr>
          <w:rFonts w:ascii="Times New Roman" w:hAnsi="Times New Roman" w:cs="Times New Roman"/>
        </w:rPr>
        <w:t>omso</w:t>
      </w:r>
      <w:proofErr w:type="spellEnd"/>
      <w:r>
        <w:rPr>
          <w:rFonts w:ascii="Times New Roman" w:hAnsi="Times New Roman" w:cs="Times New Roman"/>
        </w:rPr>
        <w:t>, 15 June 2016</w:t>
      </w:r>
    </w:p>
    <w:p w:rsidR="009739AD" w:rsidRDefault="009739AD" w:rsidP="009739AD">
      <w:pPr>
        <w:spacing w:after="0"/>
        <w:rPr>
          <w:rFonts w:ascii="Times New Roman" w:hAnsi="Times New Roman" w:cs="Times New Roman"/>
        </w:rPr>
      </w:pPr>
    </w:p>
    <w:p w:rsidR="00B106F9" w:rsidRDefault="009739AD" w:rsidP="009739AD">
      <w:pPr>
        <w:spacing w:after="0"/>
        <w:rPr>
          <w:rFonts w:ascii="Times New Roman" w:hAnsi="Times New Roman" w:cs="Times New Roman"/>
        </w:rPr>
      </w:pPr>
      <w:r>
        <w:rPr>
          <w:rFonts w:ascii="Times New Roman" w:hAnsi="Times New Roman" w:cs="Times New Roman"/>
        </w:rPr>
        <w:t xml:space="preserve">What I want to talk about today </w:t>
      </w:r>
      <w:r w:rsidR="002E22D4">
        <w:rPr>
          <w:rFonts w:ascii="Times New Roman" w:hAnsi="Times New Roman" w:cs="Times New Roman"/>
        </w:rPr>
        <w:t>are</w:t>
      </w:r>
      <w:r>
        <w:rPr>
          <w:rFonts w:ascii="Times New Roman" w:hAnsi="Times New Roman" w:cs="Times New Roman"/>
        </w:rPr>
        <w:t xml:space="preserve"> the intersections between migration and employment change, through the lens of transnational migration and migrant women</w:t>
      </w:r>
      <w:r w:rsidR="002A73B7">
        <w:rPr>
          <w:rFonts w:ascii="Times New Roman" w:hAnsi="Times New Roman" w:cs="Times New Roman"/>
        </w:rPr>
        <w:t>’s</w:t>
      </w:r>
      <w:r>
        <w:rPr>
          <w:rFonts w:ascii="Times New Roman" w:hAnsi="Times New Roman" w:cs="Times New Roman"/>
        </w:rPr>
        <w:t xml:space="preserve"> lives</w:t>
      </w:r>
      <w:r w:rsidR="002E22D4">
        <w:rPr>
          <w:rFonts w:ascii="Times New Roman" w:hAnsi="Times New Roman" w:cs="Times New Roman"/>
        </w:rPr>
        <w:t xml:space="preserve"> </w:t>
      </w:r>
    </w:p>
    <w:p w:rsidR="00B106F9" w:rsidRPr="00B106F9" w:rsidRDefault="00B106F9" w:rsidP="00B106F9">
      <w:pPr>
        <w:numPr>
          <w:ilvl w:val="0"/>
          <w:numId w:val="6"/>
        </w:numPr>
        <w:tabs>
          <w:tab w:val="num" w:pos="720"/>
        </w:tabs>
        <w:spacing w:after="0"/>
        <w:rPr>
          <w:rFonts w:ascii="Times New Roman" w:hAnsi="Times New Roman" w:cs="Times New Roman"/>
        </w:rPr>
      </w:pPr>
      <w:r w:rsidRPr="00B106F9">
        <w:rPr>
          <w:rFonts w:ascii="Times New Roman" w:hAnsi="Times New Roman" w:cs="Times New Roman"/>
        </w:rPr>
        <w:t xml:space="preserve"> Intersection of migration and employment change </w:t>
      </w:r>
    </w:p>
    <w:p w:rsidR="00BB2BC5" w:rsidRPr="00B106F9" w:rsidRDefault="00AE4320" w:rsidP="00B106F9">
      <w:pPr>
        <w:pStyle w:val="ListParagraph"/>
        <w:numPr>
          <w:ilvl w:val="0"/>
          <w:numId w:val="6"/>
        </w:numPr>
        <w:spacing w:after="0"/>
        <w:rPr>
          <w:rFonts w:ascii="Times New Roman" w:hAnsi="Times New Roman" w:cs="Times New Roman"/>
        </w:rPr>
      </w:pPr>
      <w:r w:rsidRPr="00B106F9">
        <w:rPr>
          <w:rFonts w:ascii="Times New Roman" w:hAnsi="Times New Roman" w:cs="Times New Roman"/>
        </w:rPr>
        <w:t>Growing diversity in-migration to the UK</w:t>
      </w:r>
    </w:p>
    <w:p w:rsidR="00B106F9" w:rsidRPr="00B106F9" w:rsidRDefault="00B106F9" w:rsidP="00B106F9">
      <w:pPr>
        <w:pStyle w:val="ListParagraph"/>
        <w:numPr>
          <w:ilvl w:val="0"/>
          <w:numId w:val="6"/>
        </w:numPr>
        <w:spacing w:after="0"/>
        <w:rPr>
          <w:rFonts w:ascii="Times New Roman" w:hAnsi="Times New Roman" w:cs="Times New Roman"/>
        </w:rPr>
      </w:pPr>
      <w:r w:rsidRPr="00B106F9">
        <w:rPr>
          <w:rFonts w:ascii="Times New Roman" w:hAnsi="Times New Roman" w:cs="Times New Roman"/>
        </w:rPr>
        <w:t xml:space="preserve"> Leaving home: narratives of displacement </w:t>
      </w:r>
      <w:r w:rsidRPr="00B106F9">
        <w:rPr>
          <w:rFonts w:ascii="Times New Roman" w:hAnsi="Times New Roman" w:cs="Times New Roman"/>
          <w:i/>
          <w:iCs/>
        </w:rPr>
        <w:t>and</w:t>
      </w:r>
      <w:r w:rsidRPr="00B106F9">
        <w:rPr>
          <w:rFonts w:ascii="Times New Roman" w:hAnsi="Times New Roman" w:cs="Times New Roman"/>
        </w:rPr>
        <w:t xml:space="preserve"> waged work</w:t>
      </w:r>
    </w:p>
    <w:p w:rsidR="00B106F9" w:rsidRDefault="00AE4320" w:rsidP="00B106F9">
      <w:pPr>
        <w:pStyle w:val="ListParagraph"/>
        <w:numPr>
          <w:ilvl w:val="0"/>
          <w:numId w:val="6"/>
        </w:numPr>
        <w:spacing w:after="0"/>
        <w:rPr>
          <w:rFonts w:ascii="Times New Roman" w:hAnsi="Times New Roman" w:cs="Times New Roman"/>
        </w:rPr>
      </w:pPr>
      <w:r w:rsidRPr="00B106F9">
        <w:rPr>
          <w:rFonts w:ascii="Times New Roman" w:hAnsi="Times New Roman" w:cs="Times New Roman"/>
        </w:rPr>
        <w:t xml:space="preserve">Gendered and </w:t>
      </w:r>
      <w:proofErr w:type="spellStart"/>
      <w:r w:rsidRPr="00B106F9">
        <w:rPr>
          <w:rFonts w:ascii="Times New Roman" w:hAnsi="Times New Roman" w:cs="Times New Roman"/>
        </w:rPr>
        <w:t>racialised</w:t>
      </w:r>
      <w:proofErr w:type="spellEnd"/>
      <w:r w:rsidRPr="00B106F9">
        <w:rPr>
          <w:rFonts w:ascii="Times New Roman" w:hAnsi="Times New Roman" w:cs="Times New Roman"/>
        </w:rPr>
        <w:t xml:space="preserve"> labour forces: the production of difference and hierarchies</w:t>
      </w:r>
    </w:p>
    <w:p w:rsidR="00B106F9" w:rsidRPr="00B106F9" w:rsidRDefault="00B106F9" w:rsidP="00B106F9">
      <w:pPr>
        <w:pStyle w:val="ListParagraph"/>
        <w:numPr>
          <w:ilvl w:val="0"/>
          <w:numId w:val="6"/>
        </w:numPr>
        <w:spacing w:after="0"/>
        <w:rPr>
          <w:rFonts w:ascii="Times New Roman" w:hAnsi="Times New Roman" w:cs="Times New Roman"/>
        </w:rPr>
      </w:pPr>
      <w:proofErr w:type="spellStart"/>
      <w:r w:rsidRPr="00B106F9">
        <w:rPr>
          <w:rFonts w:ascii="Times New Roman" w:hAnsi="Times New Roman" w:cs="Times New Roman"/>
        </w:rPr>
        <w:t>Mis</w:t>
      </w:r>
      <w:proofErr w:type="spellEnd"/>
      <w:r w:rsidRPr="00B106F9">
        <w:rPr>
          <w:rFonts w:ascii="Times New Roman" w:hAnsi="Times New Roman" w:cs="Times New Roman"/>
        </w:rPr>
        <w:t>-recognition, resistance and conclusions</w:t>
      </w:r>
    </w:p>
    <w:p w:rsidR="00D45685" w:rsidRDefault="00D45685" w:rsidP="009739AD">
      <w:pPr>
        <w:spacing w:after="0"/>
        <w:rPr>
          <w:rFonts w:ascii="Times New Roman" w:hAnsi="Times New Roman" w:cs="Times New Roman"/>
        </w:rPr>
      </w:pPr>
    </w:p>
    <w:p w:rsidR="0083393F" w:rsidRDefault="0083393F" w:rsidP="003F7AD3">
      <w:pPr>
        <w:spacing w:after="0"/>
        <w:ind w:firstLine="284"/>
        <w:rPr>
          <w:rFonts w:ascii="Times New Roman" w:hAnsi="Times New Roman" w:cs="Times New Roman"/>
        </w:rPr>
      </w:pPr>
      <w:r>
        <w:rPr>
          <w:rFonts w:ascii="Times New Roman" w:hAnsi="Times New Roman" w:cs="Times New Roman"/>
        </w:rPr>
        <w:t>I want to demonstrate the importance of mobility and movement</w:t>
      </w:r>
      <w:r w:rsidR="00A627F7">
        <w:rPr>
          <w:rFonts w:ascii="Times New Roman" w:hAnsi="Times New Roman" w:cs="Times New Roman"/>
        </w:rPr>
        <w:t xml:space="preserve"> for labour market participation and segmentation </w:t>
      </w:r>
      <w:r>
        <w:rPr>
          <w:rFonts w:ascii="Times New Roman" w:hAnsi="Times New Roman" w:cs="Times New Roman"/>
        </w:rPr>
        <w:t xml:space="preserve"> – </w:t>
      </w:r>
      <w:r w:rsidR="00D45685">
        <w:rPr>
          <w:rFonts w:ascii="Times New Roman" w:hAnsi="Times New Roman" w:cs="Times New Roman"/>
        </w:rPr>
        <w:t xml:space="preserve">to </w:t>
      </w:r>
      <w:r>
        <w:rPr>
          <w:rFonts w:ascii="Times New Roman" w:hAnsi="Times New Roman" w:cs="Times New Roman"/>
        </w:rPr>
        <w:t>show how and why women moved and how they found</w:t>
      </w:r>
      <w:r w:rsidR="00B106F9">
        <w:rPr>
          <w:rFonts w:ascii="Times New Roman" w:hAnsi="Times New Roman" w:cs="Times New Roman"/>
        </w:rPr>
        <w:t xml:space="preserve"> what types of waged work</w:t>
      </w:r>
      <w:r>
        <w:rPr>
          <w:rFonts w:ascii="Times New Roman" w:hAnsi="Times New Roman" w:cs="Times New Roman"/>
        </w:rPr>
        <w:t xml:space="preserve">, arguing that increasingly migration is </w:t>
      </w:r>
      <w:proofErr w:type="gramStart"/>
      <w:r>
        <w:rPr>
          <w:rFonts w:ascii="Times New Roman" w:hAnsi="Times New Roman" w:cs="Times New Roman"/>
        </w:rPr>
        <w:t>n</w:t>
      </w:r>
      <w:r w:rsidR="00A627F7">
        <w:rPr>
          <w:rFonts w:ascii="Times New Roman" w:hAnsi="Times New Roman" w:cs="Times New Roman"/>
        </w:rPr>
        <w:t xml:space="preserve">either </w:t>
      </w:r>
      <w:r>
        <w:rPr>
          <w:rFonts w:ascii="Times New Roman" w:hAnsi="Times New Roman" w:cs="Times New Roman"/>
        </w:rPr>
        <w:t xml:space="preserve"> a</w:t>
      </w:r>
      <w:proofErr w:type="gramEnd"/>
      <w:r>
        <w:rPr>
          <w:rFonts w:ascii="Times New Roman" w:hAnsi="Times New Roman" w:cs="Times New Roman"/>
        </w:rPr>
        <w:t xml:space="preserve"> single and permanent move from home to host nation, nor a single pattern in which the journey is followed by a search for work. Instead, and inc</w:t>
      </w:r>
      <w:r w:rsidR="00D54204">
        <w:rPr>
          <w:rFonts w:ascii="Times New Roman" w:hAnsi="Times New Roman" w:cs="Times New Roman"/>
        </w:rPr>
        <w:t>r</w:t>
      </w:r>
      <w:r>
        <w:rPr>
          <w:rFonts w:ascii="Times New Roman" w:hAnsi="Times New Roman" w:cs="Times New Roman"/>
        </w:rPr>
        <w:t>easingly</w:t>
      </w:r>
      <w:r w:rsidR="00D54204">
        <w:rPr>
          <w:rFonts w:ascii="Times New Roman" w:hAnsi="Times New Roman" w:cs="Times New Roman"/>
        </w:rPr>
        <w:t>,</w:t>
      </w:r>
      <w:r>
        <w:rPr>
          <w:rFonts w:ascii="Times New Roman" w:hAnsi="Times New Roman" w:cs="Times New Roman"/>
        </w:rPr>
        <w:t xml:space="preserve"> in more recent decades, migration and employment is a</w:t>
      </w:r>
      <w:r w:rsidR="00D54204">
        <w:rPr>
          <w:rFonts w:ascii="Times New Roman" w:hAnsi="Times New Roman" w:cs="Times New Roman"/>
        </w:rPr>
        <w:t xml:space="preserve"> </w:t>
      </w:r>
      <w:r>
        <w:rPr>
          <w:rFonts w:ascii="Times New Roman" w:hAnsi="Times New Roman" w:cs="Times New Roman"/>
        </w:rPr>
        <w:t xml:space="preserve">more complex, multiple and entangled process, but as </w:t>
      </w:r>
      <w:r w:rsidR="00D45685">
        <w:rPr>
          <w:rFonts w:ascii="Times New Roman" w:hAnsi="Times New Roman" w:cs="Times New Roman"/>
        </w:rPr>
        <w:t>I shall also show these inters</w:t>
      </w:r>
      <w:r>
        <w:rPr>
          <w:rFonts w:ascii="Times New Roman" w:hAnsi="Times New Roman" w:cs="Times New Roman"/>
        </w:rPr>
        <w:t>e</w:t>
      </w:r>
      <w:r w:rsidR="00D45685">
        <w:rPr>
          <w:rFonts w:ascii="Times New Roman" w:hAnsi="Times New Roman" w:cs="Times New Roman"/>
        </w:rPr>
        <w:t>c</w:t>
      </w:r>
      <w:r>
        <w:rPr>
          <w:rFonts w:ascii="Times New Roman" w:hAnsi="Times New Roman" w:cs="Times New Roman"/>
        </w:rPr>
        <w:t>tions have been significant for many women migrants for several decades.</w:t>
      </w:r>
    </w:p>
    <w:p w:rsidR="0083393F" w:rsidRDefault="0083393F" w:rsidP="009739AD">
      <w:pPr>
        <w:spacing w:after="0"/>
        <w:rPr>
          <w:rFonts w:ascii="Times New Roman" w:hAnsi="Times New Roman" w:cs="Times New Roman"/>
        </w:rPr>
      </w:pPr>
    </w:p>
    <w:p w:rsidR="002E22D4" w:rsidRDefault="009739AD" w:rsidP="003F7AD3">
      <w:pPr>
        <w:spacing w:after="0"/>
        <w:ind w:firstLine="284"/>
        <w:rPr>
          <w:rFonts w:ascii="Times New Roman" w:hAnsi="Times New Roman" w:cs="Times New Roman"/>
        </w:rPr>
      </w:pPr>
      <w:r>
        <w:rPr>
          <w:rFonts w:ascii="Times New Roman" w:hAnsi="Times New Roman" w:cs="Times New Roman"/>
        </w:rPr>
        <w:t xml:space="preserve">At present, </w:t>
      </w:r>
      <w:r w:rsidR="00B106F9">
        <w:rPr>
          <w:rFonts w:ascii="Times New Roman" w:hAnsi="Times New Roman" w:cs="Times New Roman"/>
        </w:rPr>
        <w:t xml:space="preserve">we are </w:t>
      </w:r>
      <w:r>
        <w:rPr>
          <w:rFonts w:ascii="Times New Roman" w:hAnsi="Times New Roman" w:cs="Times New Roman"/>
        </w:rPr>
        <w:t>in the middle of a shocking crisis, as men women and children are drowned on a daily basis in the Mediterranean  Sea, whether escaping war and terror, seeking asylum or as economic migrants hoping for a better life, it is hard to ignore their desperation and bravery, as well as not to despair at the policy reactions by numerous states, including those closing borders Hungary and Austria and the pusillanimous response of my own Government in agreeing to accept a mere 20,000 Syrian refugees between now and 2020. Italy and Greece, however, seem to me to deserve much greater assistance as front line destinations for many migrants. It is also clear that a European response is desperately needed.</w:t>
      </w:r>
    </w:p>
    <w:p w:rsidR="00A627F7" w:rsidRDefault="00A627F7" w:rsidP="0083393F">
      <w:pPr>
        <w:spacing w:after="0"/>
        <w:rPr>
          <w:rFonts w:ascii="Times New Roman" w:hAnsi="Times New Roman" w:cs="Times New Roman"/>
        </w:rPr>
      </w:pPr>
    </w:p>
    <w:p w:rsidR="0083393F" w:rsidRDefault="00D54204" w:rsidP="003F7AD3">
      <w:pPr>
        <w:spacing w:after="0"/>
        <w:ind w:firstLine="284"/>
        <w:rPr>
          <w:rFonts w:ascii="Times New Roman" w:hAnsi="Times New Roman" w:cs="Times New Roman"/>
          <w:sz w:val="24"/>
          <w:szCs w:val="24"/>
        </w:rPr>
      </w:pPr>
      <w:r>
        <w:rPr>
          <w:rFonts w:ascii="Times New Roman" w:hAnsi="Times New Roman" w:cs="Times New Roman"/>
        </w:rPr>
        <w:t xml:space="preserve"> It is in this context, and also in the middle of a public debate and referendum about whether to stay in o</w:t>
      </w:r>
      <w:r w:rsidR="002E22D4">
        <w:rPr>
          <w:rFonts w:ascii="Times New Roman" w:hAnsi="Times New Roman" w:cs="Times New Roman"/>
        </w:rPr>
        <w:t>r leave the EU, that public opi</w:t>
      </w:r>
      <w:r w:rsidR="00A627F7">
        <w:rPr>
          <w:rFonts w:ascii="Times New Roman" w:hAnsi="Times New Roman" w:cs="Times New Roman"/>
        </w:rPr>
        <w:t>nion polling in the UK</w:t>
      </w:r>
      <w:r>
        <w:rPr>
          <w:rFonts w:ascii="Times New Roman" w:hAnsi="Times New Roman" w:cs="Times New Roman"/>
        </w:rPr>
        <w:t xml:space="preserve"> show</w:t>
      </w:r>
      <w:r w:rsidR="00A627F7">
        <w:rPr>
          <w:rFonts w:ascii="Times New Roman" w:hAnsi="Times New Roman" w:cs="Times New Roman"/>
        </w:rPr>
        <w:t>s</w:t>
      </w:r>
      <w:r>
        <w:rPr>
          <w:rFonts w:ascii="Times New Roman" w:hAnsi="Times New Roman" w:cs="Times New Roman"/>
        </w:rPr>
        <w:t xml:space="preserve"> that</w:t>
      </w:r>
      <w:r w:rsidR="009739AD">
        <w:rPr>
          <w:rFonts w:ascii="Times New Roman" w:hAnsi="Times New Roman" w:cs="Times New Roman"/>
        </w:rPr>
        <w:t xml:space="preserve"> </w:t>
      </w:r>
      <w:r w:rsidR="0083393F">
        <w:rPr>
          <w:rFonts w:ascii="Times New Roman" w:hAnsi="Times New Roman" w:cs="Times New Roman"/>
        </w:rPr>
        <w:t xml:space="preserve">migration and employment regularly feature as the </w:t>
      </w:r>
      <w:r w:rsidR="002E22D4">
        <w:rPr>
          <w:rFonts w:ascii="Times New Roman" w:hAnsi="Times New Roman" w:cs="Times New Roman"/>
        </w:rPr>
        <w:t>two</w:t>
      </w:r>
      <w:r>
        <w:rPr>
          <w:rFonts w:ascii="Times New Roman" w:hAnsi="Times New Roman" w:cs="Times New Roman"/>
        </w:rPr>
        <w:t xml:space="preserve"> most significant </w:t>
      </w:r>
      <w:r w:rsidR="0083393F">
        <w:rPr>
          <w:rFonts w:ascii="Times New Roman" w:hAnsi="Times New Roman" w:cs="Times New Roman"/>
        </w:rPr>
        <w:t xml:space="preserve">issues </w:t>
      </w:r>
      <w:r>
        <w:rPr>
          <w:rFonts w:ascii="Times New Roman" w:hAnsi="Times New Roman" w:cs="Times New Roman"/>
        </w:rPr>
        <w:t>that</w:t>
      </w:r>
      <w:r w:rsidR="0083393F">
        <w:rPr>
          <w:rFonts w:ascii="Times New Roman" w:hAnsi="Times New Roman" w:cs="Times New Roman"/>
        </w:rPr>
        <w:t xml:space="preserve"> the general public find most urgent</w:t>
      </w:r>
      <w:r w:rsidR="002E22D4">
        <w:rPr>
          <w:rFonts w:ascii="Times New Roman" w:hAnsi="Times New Roman" w:cs="Times New Roman"/>
        </w:rPr>
        <w:t xml:space="preserve"> and which are assumed to be connected</w:t>
      </w:r>
      <w:r w:rsidR="0083393F">
        <w:rPr>
          <w:rFonts w:ascii="Times New Roman" w:hAnsi="Times New Roman" w:cs="Times New Roman"/>
        </w:rPr>
        <w:t>. T</w:t>
      </w:r>
      <w:r w:rsidR="009739AD">
        <w:rPr>
          <w:rFonts w:ascii="Times New Roman" w:hAnsi="Times New Roman" w:cs="Times New Roman"/>
        </w:rPr>
        <w:t>he general res</w:t>
      </w:r>
      <w:r w:rsidR="0083393F">
        <w:rPr>
          <w:rFonts w:ascii="Times New Roman" w:hAnsi="Times New Roman" w:cs="Times New Roman"/>
        </w:rPr>
        <w:t>ponse to immigration, especially at present, tends to be one of x</w:t>
      </w:r>
      <w:r w:rsidR="009739AD">
        <w:rPr>
          <w:rFonts w:ascii="Times New Roman" w:hAnsi="Times New Roman" w:cs="Times New Roman"/>
        </w:rPr>
        <w:t xml:space="preserve">enophobia and panic, especially among the campaigners for </w:t>
      </w:r>
      <w:proofErr w:type="spellStart"/>
      <w:r w:rsidR="009739AD">
        <w:rPr>
          <w:rFonts w:ascii="Times New Roman" w:hAnsi="Times New Roman" w:cs="Times New Roman"/>
        </w:rPr>
        <w:t>Brexit</w:t>
      </w:r>
      <w:proofErr w:type="spellEnd"/>
      <w:r w:rsidR="00160575">
        <w:rPr>
          <w:rStyle w:val="FootnoteReference"/>
          <w:rFonts w:ascii="Times New Roman" w:hAnsi="Times New Roman" w:cs="Times New Roman"/>
        </w:rPr>
        <w:footnoteReference w:id="1"/>
      </w:r>
      <w:r w:rsidR="0083393F">
        <w:rPr>
          <w:rFonts w:ascii="Times New Roman" w:hAnsi="Times New Roman" w:cs="Times New Roman"/>
          <w:sz w:val="24"/>
          <w:szCs w:val="24"/>
        </w:rPr>
        <w:t xml:space="preserve">. </w:t>
      </w:r>
      <w:r w:rsidR="002E22D4">
        <w:rPr>
          <w:rFonts w:ascii="Times New Roman" w:hAnsi="Times New Roman" w:cs="Times New Roman"/>
          <w:sz w:val="24"/>
          <w:szCs w:val="24"/>
        </w:rPr>
        <w:t>Migrants</w:t>
      </w:r>
      <w:r w:rsidR="00160575">
        <w:rPr>
          <w:rFonts w:ascii="Times New Roman" w:hAnsi="Times New Roman" w:cs="Times New Roman"/>
          <w:sz w:val="24"/>
          <w:szCs w:val="24"/>
        </w:rPr>
        <w:t>,</w:t>
      </w:r>
      <w:r w:rsidR="002E22D4">
        <w:rPr>
          <w:rFonts w:ascii="Times New Roman" w:hAnsi="Times New Roman" w:cs="Times New Roman"/>
          <w:sz w:val="24"/>
          <w:szCs w:val="24"/>
        </w:rPr>
        <w:t xml:space="preserve"> it is argued</w:t>
      </w:r>
      <w:r w:rsidR="00160575">
        <w:rPr>
          <w:rFonts w:ascii="Times New Roman" w:hAnsi="Times New Roman" w:cs="Times New Roman"/>
          <w:sz w:val="24"/>
          <w:szCs w:val="24"/>
        </w:rPr>
        <w:t>,</w:t>
      </w:r>
      <w:r w:rsidR="002E22D4">
        <w:rPr>
          <w:rFonts w:ascii="Times New Roman" w:hAnsi="Times New Roman" w:cs="Times New Roman"/>
          <w:sz w:val="24"/>
          <w:szCs w:val="24"/>
        </w:rPr>
        <w:t xml:space="preserve"> are stealing British jobs: an argument that has become increasingly evident as r</w:t>
      </w:r>
      <w:r w:rsidR="0083393F">
        <w:rPr>
          <w:rFonts w:ascii="Times New Roman" w:hAnsi="Times New Roman" w:cs="Times New Roman"/>
          <w:sz w:val="24"/>
          <w:szCs w:val="24"/>
        </w:rPr>
        <w:t>ates of net in-migration to the UK r</w:t>
      </w:r>
      <w:r w:rsidR="002E22D4">
        <w:rPr>
          <w:rFonts w:ascii="Times New Roman" w:hAnsi="Times New Roman" w:cs="Times New Roman"/>
          <w:sz w:val="24"/>
          <w:szCs w:val="24"/>
        </w:rPr>
        <w:t>i</w:t>
      </w:r>
      <w:r w:rsidR="0083393F">
        <w:rPr>
          <w:rFonts w:ascii="Times New Roman" w:hAnsi="Times New Roman" w:cs="Times New Roman"/>
          <w:sz w:val="24"/>
          <w:szCs w:val="24"/>
        </w:rPr>
        <w:t>se</w:t>
      </w:r>
      <w:r w:rsidR="00A627F7">
        <w:rPr>
          <w:rFonts w:ascii="Times New Roman" w:hAnsi="Times New Roman" w:cs="Times New Roman"/>
          <w:sz w:val="24"/>
          <w:szCs w:val="24"/>
        </w:rPr>
        <w:t>. After a steady state total net in-migration</w:t>
      </w:r>
      <w:r w:rsidR="002E22D4">
        <w:rPr>
          <w:rFonts w:ascii="Times New Roman" w:hAnsi="Times New Roman" w:cs="Times New Roman"/>
          <w:sz w:val="24"/>
          <w:szCs w:val="24"/>
        </w:rPr>
        <w:t xml:space="preserve"> of </w:t>
      </w:r>
      <w:r w:rsidR="0083393F">
        <w:rPr>
          <w:rFonts w:ascii="Times New Roman" w:hAnsi="Times New Roman" w:cs="Times New Roman"/>
          <w:sz w:val="24"/>
          <w:szCs w:val="24"/>
        </w:rPr>
        <w:t xml:space="preserve">about 48,000 </w:t>
      </w:r>
      <w:r w:rsidR="00A627F7">
        <w:rPr>
          <w:rFonts w:ascii="Times New Roman" w:hAnsi="Times New Roman" w:cs="Times New Roman"/>
          <w:sz w:val="24"/>
          <w:szCs w:val="24"/>
        </w:rPr>
        <w:t xml:space="preserve">people </w:t>
      </w:r>
      <w:r w:rsidR="0083393F">
        <w:rPr>
          <w:rFonts w:ascii="Times New Roman" w:hAnsi="Times New Roman" w:cs="Times New Roman"/>
          <w:sz w:val="24"/>
          <w:szCs w:val="24"/>
        </w:rPr>
        <w:t>each year across several decades in later 20</w:t>
      </w:r>
      <w:r w:rsidR="0083393F">
        <w:rPr>
          <w:rFonts w:ascii="Times New Roman" w:hAnsi="Times New Roman" w:cs="Times New Roman"/>
          <w:sz w:val="24"/>
          <w:szCs w:val="24"/>
          <w:vertAlign w:val="superscript"/>
        </w:rPr>
        <w:t>th</w:t>
      </w:r>
      <w:r w:rsidR="0083393F">
        <w:rPr>
          <w:rFonts w:ascii="Times New Roman" w:hAnsi="Times New Roman" w:cs="Times New Roman"/>
          <w:sz w:val="24"/>
          <w:szCs w:val="24"/>
        </w:rPr>
        <w:t xml:space="preserve"> century</w:t>
      </w:r>
      <w:r w:rsidR="002E22D4">
        <w:rPr>
          <w:rFonts w:ascii="Times New Roman" w:hAnsi="Times New Roman" w:cs="Times New Roman"/>
          <w:sz w:val="24"/>
          <w:szCs w:val="24"/>
        </w:rPr>
        <w:t>, rates rose</w:t>
      </w:r>
      <w:r w:rsidR="0083393F">
        <w:rPr>
          <w:rFonts w:ascii="Times New Roman" w:hAnsi="Times New Roman" w:cs="Times New Roman"/>
          <w:sz w:val="24"/>
          <w:szCs w:val="24"/>
        </w:rPr>
        <w:t xml:space="preserve"> to 298,000 in 2014 and 330,000 in 2015, with a noticeable increase following the e</w:t>
      </w:r>
      <w:r w:rsidR="00A627F7">
        <w:rPr>
          <w:rFonts w:ascii="Times New Roman" w:hAnsi="Times New Roman" w:cs="Times New Roman"/>
          <w:sz w:val="24"/>
          <w:szCs w:val="24"/>
        </w:rPr>
        <w:t xml:space="preserve">xpansion of the European Union </w:t>
      </w:r>
      <w:r w:rsidR="0083393F">
        <w:rPr>
          <w:rFonts w:ascii="Times New Roman" w:hAnsi="Times New Roman" w:cs="Times New Roman"/>
          <w:sz w:val="24"/>
          <w:szCs w:val="24"/>
        </w:rPr>
        <w:lastRenderedPageBreak/>
        <w:t>in 2004</w:t>
      </w:r>
      <w:r w:rsidR="00A627F7">
        <w:rPr>
          <w:rFonts w:ascii="Times New Roman" w:hAnsi="Times New Roman" w:cs="Times New Roman"/>
          <w:sz w:val="24"/>
          <w:szCs w:val="24"/>
        </w:rPr>
        <w:t xml:space="preserve"> when </w:t>
      </w:r>
      <w:r w:rsidR="0083393F">
        <w:rPr>
          <w:rFonts w:ascii="Times New Roman" w:hAnsi="Times New Roman" w:cs="Times New Roman"/>
          <w:sz w:val="24"/>
          <w:szCs w:val="24"/>
        </w:rPr>
        <w:t>the UK was one of only three countries that permitted free access to the labour market and the rates of entry exceeded all estimates</w:t>
      </w:r>
      <w:r w:rsidR="00A627F7">
        <w:rPr>
          <w:rFonts w:ascii="Times New Roman" w:hAnsi="Times New Roman" w:cs="Times New Roman"/>
          <w:sz w:val="24"/>
          <w:szCs w:val="24"/>
        </w:rPr>
        <w:t xml:space="preserve">. </w:t>
      </w:r>
      <w:r w:rsidR="0083393F">
        <w:rPr>
          <w:rFonts w:ascii="Times New Roman" w:hAnsi="Times New Roman" w:cs="Times New Roman"/>
          <w:sz w:val="24"/>
          <w:szCs w:val="24"/>
        </w:rPr>
        <w:t xml:space="preserve"> </w:t>
      </w:r>
    </w:p>
    <w:p w:rsidR="002E22D4" w:rsidRPr="0083393F" w:rsidRDefault="002E22D4" w:rsidP="0083393F">
      <w:pPr>
        <w:spacing w:after="0"/>
        <w:rPr>
          <w:rFonts w:ascii="Times New Roman" w:hAnsi="Times New Roman" w:cs="Times New Roman"/>
        </w:rPr>
      </w:pPr>
    </w:p>
    <w:p w:rsidR="0083393F" w:rsidRDefault="0083393F" w:rsidP="0083393F">
      <w:pPr>
        <w:ind w:firstLine="720"/>
        <w:rPr>
          <w:rFonts w:ascii="Times New Roman" w:hAnsi="Times New Roman" w:cs="Times New Roman"/>
          <w:sz w:val="24"/>
          <w:szCs w:val="24"/>
        </w:rPr>
      </w:pPr>
      <w:r>
        <w:rPr>
          <w:rFonts w:ascii="Times New Roman" w:hAnsi="Times New Roman" w:cs="Times New Roman"/>
          <w:sz w:val="24"/>
          <w:szCs w:val="24"/>
        </w:rPr>
        <w:t xml:space="preserve">Among the general public in Britain, however, there is confusion and exaggeration about both the proportion of the population that was born abroad (currently 13%) and its origins and religious adherence: a reflection on the </w:t>
      </w:r>
      <w:r w:rsidR="002E22D4">
        <w:rPr>
          <w:rFonts w:ascii="Times New Roman" w:hAnsi="Times New Roman" w:cs="Times New Roman"/>
          <w:sz w:val="24"/>
          <w:szCs w:val="24"/>
        </w:rPr>
        <w:t>so called war of terror and anti</w:t>
      </w:r>
      <w:r>
        <w:rPr>
          <w:rFonts w:ascii="Times New Roman" w:hAnsi="Times New Roman" w:cs="Times New Roman"/>
          <w:sz w:val="24"/>
          <w:szCs w:val="24"/>
        </w:rPr>
        <w:t xml:space="preserve">-Muslim feeling. In a recent survey </w:t>
      </w:r>
      <w:r w:rsidR="002E22D4">
        <w:rPr>
          <w:rFonts w:ascii="Times New Roman" w:hAnsi="Times New Roman" w:cs="Times New Roman"/>
          <w:sz w:val="24"/>
          <w:szCs w:val="24"/>
        </w:rPr>
        <w:t xml:space="preserve">(2014) </w:t>
      </w:r>
      <w:r>
        <w:rPr>
          <w:rFonts w:ascii="Times New Roman" w:hAnsi="Times New Roman" w:cs="Times New Roman"/>
          <w:sz w:val="24"/>
          <w:szCs w:val="24"/>
        </w:rPr>
        <w:t>of 6000 school students, for example, by the group Show Racism the Red Card, the respondents thought that the average proportion of people born abroad in the UK population was 47% and that of Muslims was 3</w:t>
      </w:r>
      <w:r w:rsidR="00160575">
        <w:rPr>
          <w:rFonts w:ascii="Times New Roman" w:hAnsi="Times New Roman" w:cs="Times New Roman"/>
          <w:sz w:val="24"/>
          <w:szCs w:val="24"/>
        </w:rPr>
        <w:t xml:space="preserve">6% when it is actually about 5%. </w:t>
      </w:r>
      <w:r>
        <w:rPr>
          <w:rFonts w:ascii="Times New Roman" w:hAnsi="Times New Roman" w:cs="Times New Roman"/>
          <w:sz w:val="24"/>
          <w:szCs w:val="24"/>
        </w:rPr>
        <w:t xml:space="preserve">There is also confusion among the public about who is a migrant, as there is a widespread tendency to elide migrant status and skin colour. </w:t>
      </w:r>
    </w:p>
    <w:p w:rsidR="009739AD" w:rsidRPr="00FA313D" w:rsidRDefault="0083393F" w:rsidP="00FA313D">
      <w:pPr>
        <w:ind w:firstLine="720"/>
        <w:rPr>
          <w:rFonts w:ascii="Times New Roman" w:hAnsi="Times New Roman"/>
          <w:sz w:val="24"/>
          <w:szCs w:val="24"/>
        </w:rPr>
      </w:pPr>
      <w:r>
        <w:rPr>
          <w:rFonts w:ascii="Times New Roman" w:hAnsi="Times New Roman"/>
          <w:sz w:val="24"/>
          <w:szCs w:val="24"/>
        </w:rPr>
        <w:t xml:space="preserve">This elision reflects the post-colonial heritage of the UK and the importance between the late 1940s and the 1980s of migrants moving first from the Caribbean from 1947 onwards and then from South Asia and East Africa from the 1960s. </w:t>
      </w:r>
      <w:r>
        <w:rPr>
          <w:rFonts w:ascii="Times New Roman" w:eastAsia="Calibri" w:hAnsi="Times New Roman" w:cs="Times New Roman"/>
          <w:sz w:val="24"/>
          <w:szCs w:val="24"/>
        </w:rPr>
        <w:t>It was from this period that the conflation of the terms immigrant and people of colour became established, so that</w:t>
      </w:r>
      <w:r>
        <w:rPr>
          <w:rFonts w:ascii="Times New Roman" w:hAnsi="Times New Roman"/>
          <w:sz w:val="24"/>
          <w:szCs w:val="24"/>
        </w:rPr>
        <w:t xml:space="preserve"> they were used almost synonymously.  However, e</w:t>
      </w:r>
      <w:r>
        <w:rPr>
          <w:rFonts w:ascii="Times New Roman" w:eastAsia="Calibri" w:hAnsi="Times New Roman" w:cs="Times New Roman"/>
          <w:sz w:val="24"/>
          <w:szCs w:val="24"/>
        </w:rPr>
        <w:t xml:space="preserve">ven </w:t>
      </w:r>
      <w:r>
        <w:rPr>
          <w:rFonts w:ascii="Times New Roman" w:hAnsi="Times New Roman"/>
          <w:sz w:val="24"/>
          <w:szCs w:val="24"/>
        </w:rPr>
        <w:t>at the peak in the mid 1970s,</w:t>
      </w:r>
      <w:r>
        <w:rPr>
          <w:rFonts w:ascii="Times New Roman" w:eastAsia="Calibri" w:hAnsi="Times New Roman" w:cs="Times New Roman"/>
          <w:sz w:val="24"/>
          <w:szCs w:val="24"/>
        </w:rPr>
        <w:t xml:space="preserve"> only one in three immigrants entering Britain came from these India, Pakistan, Africa and the Caribbean</w:t>
      </w:r>
      <w:r>
        <w:rPr>
          <w:rFonts w:ascii="Times New Roman" w:hAnsi="Times New Roman"/>
          <w:sz w:val="24"/>
          <w:szCs w:val="24"/>
        </w:rPr>
        <w:t xml:space="preserve"> and of course, g</w:t>
      </w:r>
      <w:r>
        <w:rPr>
          <w:rFonts w:ascii="Times New Roman" w:eastAsia="Calibri" w:hAnsi="Times New Roman" w:cs="Times New Roman"/>
          <w:sz w:val="24"/>
          <w:szCs w:val="24"/>
        </w:rPr>
        <w:t>rowing numbers of people of colour in the UK are not migrants at all, but British citizens born in the UK</w:t>
      </w:r>
      <w:r>
        <w:rPr>
          <w:rFonts w:ascii="Times New Roman" w:hAnsi="Times New Roman"/>
          <w:sz w:val="24"/>
          <w:szCs w:val="24"/>
        </w:rPr>
        <w:t xml:space="preserve">. From the 1980s then but especially in the new millennium, migrants entering the UK have become increasingly diverse in both their countries of origin, their reasons for migration, their visa and familial status and their intentions to stay: a change captured by the </w:t>
      </w:r>
      <w:r w:rsidR="00D54204">
        <w:rPr>
          <w:rFonts w:ascii="Times New Roman" w:hAnsi="Times New Roman"/>
          <w:sz w:val="24"/>
          <w:szCs w:val="24"/>
        </w:rPr>
        <w:t xml:space="preserve">anthropologist Steven </w:t>
      </w:r>
      <w:proofErr w:type="spellStart"/>
      <w:r w:rsidR="00D54204">
        <w:rPr>
          <w:rFonts w:ascii="Times New Roman" w:hAnsi="Times New Roman"/>
          <w:sz w:val="24"/>
          <w:szCs w:val="24"/>
        </w:rPr>
        <w:t>Vertovec</w:t>
      </w:r>
      <w:proofErr w:type="spellEnd"/>
      <w:r w:rsidR="00D54204">
        <w:rPr>
          <w:rFonts w:ascii="Times New Roman" w:hAnsi="Times New Roman"/>
          <w:sz w:val="24"/>
          <w:szCs w:val="24"/>
        </w:rPr>
        <w:t xml:space="preserve"> </w:t>
      </w:r>
      <w:r w:rsidR="00160575">
        <w:rPr>
          <w:rFonts w:ascii="Times New Roman" w:hAnsi="Times New Roman"/>
          <w:sz w:val="24"/>
          <w:szCs w:val="24"/>
        </w:rPr>
        <w:t xml:space="preserve">(2007) </w:t>
      </w:r>
      <w:r w:rsidR="00D54204">
        <w:rPr>
          <w:rFonts w:ascii="Times New Roman" w:hAnsi="Times New Roman"/>
          <w:sz w:val="24"/>
          <w:szCs w:val="24"/>
        </w:rPr>
        <w:t xml:space="preserve">in the term </w:t>
      </w:r>
      <w:r>
        <w:rPr>
          <w:rFonts w:ascii="Times New Roman" w:hAnsi="Times New Roman"/>
          <w:sz w:val="24"/>
          <w:szCs w:val="24"/>
        </w:rPr>
        <w:t>super-</w:t>
      </w:r>
      <w:r w:rsidR="00D54204">
        <w:rPr>
          <w:rFonts w:ascii="Times New Roman" w:hAnsi="Times New Roman"/>
          <w:sz w:val="24"/>
          <w:szCs w:val="24"/>
        </w:rPr>
        <w:t xml:space="preserve">diversity.  Even so the second </w:t>
      </w:r>
      <w:r>
        <w:rPr>
          <w:rFonts w:ascii="Times New Roman" w:hAnsi="Times New Roman"/>
          <w:sz w:val="24"/>
          <w:szCs w:val="24"/>
        </w:rPr>
        <w:t>largest migrant group in the UK in 2001 and the largest in 2011 was people of Indian heritage</w:t>
      </w:r>
      <w:r w:rsidR="00B106F9">
        <w:rPr>
          <w:rFonts w:ascii="Times New Roman" w:hAnsi="Times New Roman"/>
          <w:sz w:val="24"/>
          <w:szCs w:val="24"/>
        </w:rPr>
        <w:t xml:space="preserve">, </w:t>
      </w:r>
      <w:r>
        <w:rPr>
          <w:rFonts w:ascii="Times New Roman" w:hAnsi="Times New Roman"/>
          <w:sz w:val="24"/>
          <w:szCs w:val="24"/>
        </w:rPr>
        <w:t>although by 2011, the numbers of Polish people in the country had grown considerably</w:t>
      </w:r>
      <w:r w:rsidR="00B106F9">
        <w:rPr>
          <w:rFonts w:ascii="Times New Roman" w:hAnsi="Times New Roman"/>
          <w:sz w:val="24"/>
          <w:szCs w:val="24"/>
        </w:rPr>
        <w:t>.</w:t>
      </w:r>
    </w:p>
    <w:p w:rsidR="009739AD" w:rsidRDefault="009739AD" w:rsidP="009739AD">
      <w:pPr>
        <w:spacing w:after="0"/>
        <w:rPr>
          <w:rFonts w:ascii="Times New Roman" w:hAnsi="Times New Roman" w:cs="Times New Roman"/>
        </w:rPr>
      </w:pPr>
    </w:p>
    <w:p w:rsidR="009739AD" w:rsidRDefault="00F4009E" w:rsidP="009739AD">
      <w:pPr>
        <w:rPr>
          <w:rFonts w:ascii="Times New Roman" w:hAnsi="Times New Roman" w:cs="Times New Roman"/>
          <w:b/>
        </w:rPr>
      </w:pPr>
      <w:r>
        <w:rPr>
          <w:rFonts w:ascii="Times New Roman" w:hAnsi="Times New Roman" w:cs="Times New Roman"/>
          <w:b/>
        </w:rPr>
        <w:t>Theori</w:t>
      </w:r>
      <w:r w:rsidR="00D54204">
        <w:rPr>
          <w:rFonts w:ascii="Times New Roman" w:hAnsi="Times New Roman" w:cs="Times New Roman"/>
          <w:b/>
        </w:rPr>
        <w:t>sing</w:t>
      </w:r>
      <w:r>
        <w:rPr>
          <w:rFonts w:ascii="Times New Roman" w:hAnsi="Times New Roman" w:cs="Times New Roman"/>
          <w:b/>
        </w:rPr>
        <w:t xml:space="preserve"> employment chan</w:t>
      </w:r>
      <w:r w:rsidR="00D54204">
        <w:rPr>
          <w:rFonts w:ascii="Times New Roman" w:hAnsi="Times New Roman" w:cs="Times New Roman"/>
          <w:b/>
        </w:rPr>
        <w:t>ge</w:t>
      </w:r>
    </w:p>
    <w:p w:rsidR="00A627F7" w:rsidRPr="00C735B7" w:rsidRDefault="00D54204" w:rsidP="009739AD">
      <w:pPr>
        <w:rPr>
          <w:rFonts w:ascii="Times New Roman" w:hAnsi="Times New Roman" w:cs="Times New Roman"/>
          <w:sz w:val="24"/>
          <w:szCs w:val="24"/>
        </w:rPr>
      </w:pPr>
      <w:r w:rsidRPr="00C735B7">
        <w:rPr>
          <w:rFonts w:ascii="Times New Roman" w:hAnsi="Times New Roman" w:cs="Times New Roman"/>
          <w:sz w:val="24"/>
          <w:szCs w:val="24"/>
        </w:rPr>
        <w:t xml:space="preserve">What I want to do </w:t>
      </w:r>
      <w:r w:rsidR="00160575">
        <w:rPr>
          <w:rFonts w:ascii="Times New Roman" w:hAnsi="Times New Roman" w:cs="Times New Roman"/>
          <w:sz w:val="24"/>
          <w:szCs w:val="24"/>
        </w:rPr>
        <w:t>here</w:t>
      </w:r>
      <w:r w:rsidRPr="00C735B7">
        <w:rPr>
          <w:rFonts w:ascii="Times New Roman" w:hAnsi="Times New Roman" w:cs="Times New Roman"/>
          <w:sz w:val="24"/>
          <w:szCs w:val="24"/>
        </w:rPr>
        <w:t xml:space="preserve"> is to </w:t>
      </w:r>
      <w:r w:rsidR="00160575">
        <w:rPr>
          <w:rFonts w:ascii="Times New Roman" w:hAnsi="Times New Roman" w:cs="Times New Roman"/>
          <w:sz w:val="24"/>
          <w:szCs w:val="24"/>
        </w:rPr>
        <w:t>recount</w:t>
      </w:r>
      <w:r w:rsidRPr="00C735B7">
        <w:rPr>
          <w:rFonts w:ascii="Times New Roman" w:hAnsi="Times New Roman" w:cs="Times New Roman"/>
          <w:sz w:val="24"/>
          <w:szCs w:val="24"/>
        </w:rPr>
        <w:t xml:space="preserve"> something of the story of post</w:t>
      </w:r>
      <w:r w:rsidR="00B106F9">
        <w:rPr>
          <w:rFonts w:ascii="Times New Roman" w:hAnsi="Times New Roman" w:cs="Times New Roman"/>
          <w:sz w:val="24"/>
          <w:szCs w:val="24"/>
        </w:rPr>
        <w:t>-</w:t>
      </w:r>
      <w:r w:rsidR="002E22D4" w:rsidRPr="00C735B7">
        <w:rPr>
          <w:rFonts w:ascii="Times New Roman" w:hAnsi="Times New Roman" w:cs="Times New Roman"/>
          <w:sz w:val="24"/>
          <w:szCs w:val="24"/>
        </w:rPr>
        <w:t>war Britain</w:t>
      </w:r>
      <w:r w:rsidRPr="00C735B7">
        <w:rPr>
          <w:rFonts w:ascii="Times New Roman" w:hAnsi="Times New Roman" w:cs="Times New Roman"/>
          <w:sz w:val="24"/>
          <w:szCs w:val="24"/>
        </w:rPr>
        <w:t xml:space="preserve">, </w:t>
      </w:r>
      <w:r w:rsidR="009739AD" w:rsidRPr="00C735B7">
        <w:rPr>
          <w:rFonts w:ascii="Times New Roman" w:hAnsi="Times New Roman" w:cs="Times New Roman"/>
          <w:sz w:val="24"/>
          <w:szCs w:val="24"/>
        </w:rPr>
        <w:t xml:space="preserve"> </w:t>
      </w:r>
      <w:r w:rsidR="002E22D4" w:rsidRPr="00C735B7">
        <w:rPr>
          <w:rFonts w:ascii="Times New Roman" w:hAnsi="Times New Roman" w:cs="Times New Roman"/>
          <w:sz w:val="24"/>
          <w:szCs w:val="24"/>
        </w:rPr>
        <w:t>addressin</w:t>
      </w:r>
      <w:r w:rsidR="00A627F7" w:rsidRPr="00C735B7">
        <w:rPr>
          <w:rFonts w:ascii="Times New Roman" w:hAnsi="Times New Roman" w:cs="Times New Roman"/>
          <w:sz w:val="24"/>
          <w:szCs w:val="24"/>
        </w:rPr>
        <w:t>g</w:t>
      </w:r>
      <w:r w:rsidR="002E22D4" w:rsidRPr="00C735B7">
        <w:rPr>
          <w:rFonts w:ascii="Times New Roman" w:hAnsi="Times New Roman" w:cs="Times New Roman"/>
          <w:sz w:val="24"/>
          <w:szCs w:val="24"/>
        </w:rPr>
        <w:t xml:space="preserve"> the effects of </w:t>
      </w:r>
      <w:r w:rsidR="009739AD" w:rsidRPr="00C735B7">
        <w:rPr>
          <w:rFonts w:ascii="Times New Roman" w:hAnsi="Times New Roman" w:cs="Times New Roman"/>
          <w:sz w:val="24"/>
          <w:szCs w:val="24"/>
        </w:rPr>
        <w:t xml:space="preserve">the coincidence of </w:t>
      </w:r>
      <w:r w:rsidR="00A627F7" w:rsidRPr="00C735B7">
        <w:rPr>
          <w:rFonts w:ascii="Times New Roman" w:hAnsi="Times New Roman" w:cs="Times New Roman"/>
          <w:sz w:val="24"/>
          <w:szCs w:val="24"/>
        </w:rPr>
        <w:t xml:space="preserve">these </w:t>
      </w:r>
      <w:r w:rsidR="009739AD" w:rsidRPr="00C735B7">
        <w:rPr>
          <w:rFonts w:ascii="Times New Roman" w:hAnsi="Times New Roman" w:cs="Times New Roman"/>
          <w:sz w:val="24"/>
          <w:szCs w:val="24"/>
        </w:rPr>
        <w:t xml:space="preserve">rising rates of in-migration </w:t>
      </w:r>
      <w:r w:rsidRPr="00C735B7">
        <w:rPr>
          <w:rFonts w:ascii="Times New Roman" w:hAnsi="Times New Roman" w:cs="Times New Roman"/>
          <w:sz w:val="24"/>
          <w:szCs w:val="24"/>
        </w:rPr>
        <w:t>across the last 70 years,</w:t>
      </w:r>
      <w:r w:rsidR="009739AD" w:rsidRPr="00C735B7">
        <w:rPr>
          <w:rFonts w:ascii="Times New Roman" w:hAnsi="Times New Roman" w:cs="Times New Roman"/>
          <w:sz w:val="24"/>
          <w:szCs w:val="24"/>
        </w:rPr>
        <w:t xml:space="preserve"> and the transformation of the labour market into one dominated by polarised service sector employment</w:t>
      </w:r>
      <w:r w:rsidR="003F7AD3">
        <w:rPr>
          <w:rFonts w:ascii="Times New Roman" w:hAnsi="Times New Roman" w:cs="Times New Roman"/>
          <w:sz w:val="24"/>
          <w:szCs w:val="24"/>
        </w:rPr>
        <w:t xml:space="preserve"> (see McDowell 2009)</w:t>
      </w:r>
      <w:r w:rsidR="009739AD" w:rsidRPr="00C735B7">
        <w:rPr>
          <w:rFonts w:ascii="Times New Roman" w:hAnsi="Times New Roman" w:cs="Times New Roman"/>
          <w:sz w:val="24"/>
          <w:szCs w:val="24"/>
        </w:rPr>
        <w:t xml:space="preserve">. Women are increasingly significant in both migrant flows and in new entrants to the labour market </w:t>
      </w:r>
      <w:r w:rsidR="002E22D4" w:rsidRPr="00C735B7">
        <w:rPr>
          <w:rFonts w:ascii="Times New Roman" w:hAnsi="Times New Roman" w:cs="Times New Roman"/>
          <w:sz w:val="24"/>
          <w:szCs w:val="24"/>
        </w:rPr>
        <w:t xml:space="preserve">in the UK </w:t>
      </w:r>
      <w:r w:rsidR="009739AD" w:rsidRPr="00C735B7">
        <w:rPr>
          <w:rFonts w:ascii="Times New Roman" w:hAnsi="Times New Roman" w:cs="Times New Roman"/>
          <w:sz w:val="24"/>
          <w:szCs w:val="24"/>
        </w:rPr>
        <w:t xml:space="preserve">and yet they seldom figure in the dominant theories of economic change </w:t>
      </w:r>
      <w:r w:rsidRPr="00C735B7">
        <w:rPr>
          <w:rFonts w:ascii="Times New Roman" w:hAnsi="Times New Roman" w:cs="Times New Roman"/>
          <w:sz w:val="24"/>
          <w:szCs w:val="24"/>
        </w:rPr>
        <w:t>in the social sciences</w:t>
      </w:r>
      <w:r w:rsidR="009739AD" w:rsidRPr="00C735B7">
        <w:rPr>
          <w:rFonts w:ascii="Times New Roman" w:hAnsi="Times New Roman" w:cs="Times New Roman"/>
          <w:sz w:val="24"/>
          <w:szCs w:val="24"/>
        </w:rPr>
        <w:t xml:space="preserve">. I want </w:t>
      </w:r>
      <w:r w:rsidR="001A10DB" w:rsidRPr="00C735B7">
        <w:rPr>
          <w:rFonts w:ascii="Times New Roman" w:hAnsi="Times New Roman" w:cs="Times New Roman"/>
          <w:sz w:val="24"/>
          <w:szCs w:val="24"/>
        </w:rPr>
        <w:t xml:space="preserve">briefly to suggest </w:t>
      </w:r>
      <w:r w:rsidR="009739AD" w:rsidRPr="00C735B7">
        <w:rPr>
          <w:rFonts w:ascii="Times New Roman" w:hAnsi="Times New Roman" w:cs="Times New Roman"/>
          <w:sz w:val="24"/>
          <w:szCs w:val="24"/>
        </w:rPr>
        <w:t>the problems with these theories of transformation</w:t>
      </w:r>
      <w:r w:rsidR="001A10DB" w:rsidRPr="00C735B7">
        <w:rPr>
          <w:rFonts w:ascii="Times New Roman" w:hAnsi="Times New Roman" w:cs="Times New Roman"/>
          <w:sz w:val="24"/>
          <w:szCs w:val="24"/>
        </w:rPr>
        <w:t>, and then to turn to the connections between mobility, employment and women’s lives th</w:t>
      </w:r>
      <w:r w:rsidR="002E22D4" w:rsidRPr="00C735B7">
        <w:rPr>
          <w:rFonts w:ascii="Times New Roman" w:hAnsi="Times New Roman" w:cs="Times New Roman"/>
          <w:sz w:val="24"/>
          <w:szCs w:val="24"/>
        </w:rPr>
        <w:t>r</w:t>
      </w:r>
      <w:r w:rsidR="001A10DB" w:rsidRPr="00C735B7">
        <w:rPr>
          <w:rFonts w:ascii="Times New Roman" w:hAnsi="Times New Roman" w:cs="Times New Roman"/>
          <w:sz w:val="24"/>
          <w:szCs w:val="24"/>
        </w:rPr>
        <w:t>ough three oral narratives</w:t>
      </w:r>
      <w:r w:rsidR="00054942">
        <w:rPr>
          <w:rFonts w:ascii="Times New Roman" w:hAnsi="Times New Roman" w:cs="Times New Roman"/>
          <w:sz w:val="24"/>
          <w:szCs w:val="24"/>
        </w:rPr>
        <w:t>,</w:t>
      </w:r>
      <w:r w:rsidR="009739AD" w:rsidRPr="00C735B7">
        <w:rPr>
          <w:rFonts w:ascii="Times New Roman" w:hAnsi="Times New Roman" w:cs="Times New Roman"/>
          <w:sz w:val="24"/>
          <w:szCs w:val="24"/>
        </w:rPr>
        <w:t xml:space="preserve"> </w:t>
      </w:r>
      <w:r w:rsidR="001A10DB" w:rsidRPr="00C735B7">
        <w:rPr>
          <w:rFonts w:ascii="Times New Roman" w:hAnsi="Times New Roman" w:cs="Times New Roman"/>
          <w:sz w:val="24"/>
          <w:szCs w:val="24"/>
        </w:rPr>
        <w:t>before ending with a discussion about the production of difference and inequality in the UK labour market</w:t>
      </w:r>
      <w:r w:rsidR="003F7AD3">
        <w:rPr>
          <w:rFonts w:ascii="Times New Roman" w:hAnsi="Times New Roman" w:cs="Times New Roman"/>
          <w:sz w:val="24"/>
          <w:szCs w:val="24"/>
        </w:rPr>
        <w:t xml:space="preserve"> (and see McDowell 2008, 2013)</w:t>
      </w:r>
      <w:r w:rsidR="001A10DB" w:rsidRPr="00C735B7">
        <w:rPr>
          <w:rFonts w:ascii="Times New Roman" w:hAnsi="Times New Roman" w:cs="Times New Roman"/>
          <w:sz w:val="24"/>
          <w:szCs w:val="24"/>
        </w:rPr>
        <w:t>.</w:t>
      </w:r>
    </w:p>
    <w:p w:rsidR="00B106F9" w:rsidRDefault="002A73B7" w:rsidP="009739AD">
      <w:pPr>
        <w:rPr>
          <w:rFonts w:ascii="Times New Roman" w:hAnsi="Times New Roman" w:cs="Times New Roman"/>
          <w:sz w:val="24"/>
          <w:szCs w:val="24"/>
        </w:rPr>
      </w:pPr>
      <w:r w:rsidRPr="00C735B7">
        <w:rPr>
          <w:rFonts w:ascii="Times New Roman" w:hAnsi="Times New Roman" w:cs="Times New Roman"/>
          <w:sz w:val="24"/>
          <w:szCs w:val="24"/>
        </w:rPr>
        <w:lastRenderedPageBreak/>
        <w:t xml:space="preserve"> I don’t think I need to justify this focus on women</w:t>
      </w:r>
      <w:r w:rsidR="00160575">
        <w:rPr>
          <w:rStyle w:val="FootnoteReference"/>
          <w:rFonts w:ascii="Times New Roman" w:hAnsi="Times New Roman" w:cs="Times New Roman"/>
          <w:sz w:val="24"/>
          <w:szCs w:val="24"/>
        </w:rPr>
        <w:footnoteReference w:id="2"/>
      </w:r>
      <w:proofErr w:type="gramStart"/>
      <w:r w:rsidRPr="00C735B7">
        <w:rPr>
          <w:rFonts w:ascii="Times New Roman" w:hAnsi="Times New Roman" w:cs="Times New Roman"/>
          <w:sz w:val="24"/>
          <w:szCs w:val="24"/>
        </w:rPr>
        <w:t>,</w:t>
      </w:r>
      <w:proofErr w:type="gramEnd"/>
      <w:r w:rsidRPr="00C735B7">
        <w:rPr>
          <w:rFonts w:ascii="Times New Roman" w:hAnsi="Times New Roman" w:cs="Times New Roman"/>
          <w:sz w:val="24"/>
          <w:szCs w:val="24"/>
        </w:rPr>
        <w:t xml:space="preserve"> gender, mobili</w:t>
      </w:r>
      <w:r w:rsidR="002E22D4" w:rsidRPr="00C735B7">
        <w:rPr>
          <w:rFonts w:ascii="Times New Roman" w:hAnsi="Times New Roman" w:cs="Times New Roman"/>
          <w:sz w:val="24"/>
          <w:szCs w:val="24"/>
        </w:rPr>
        <w:t>ty and migration for this audienc</w:t>
      </w:r>
      <w:r w:rsidRPr="00C735B7">
        <w:rPr>
          <w:rFonts w:ascii="Times New Roman" w:hAnsi="Times New Roman" w:cs="Times New Roman"/>
          <w:sz w:val="24"/>
          <w:szCs w:val="24"/>
        </w:rPr>
        <w:t xml:space="preserve">e but here </w:t>
      </w:r>
      <w:r w:rsidR="00B106F9">
        <w:rPr>
          <w:rFonts w:ascii="Times New Roman" w:hAnsi="Times New Roman" w:cs="Times New Roman"/>
          <w:sz w:val="24"/>
          <w:szCs w:val="24"/>
        </w:rPr>
        <w:t>are the key points</w:t>
      </w:r>
      <w:r w:rsidRPr="00C735B7">
        <w:rPr>
          <w:rFonts w:ascii="Times New Roman" w:hAnsi="Times New Roman" w:cs="Times New Roman"/>
          <w:sz w:val="24"/>
          <w:szCs w:val="24"/>
        </w:rPr>
        <w:t>.</w:t>
      </w:r>
    </w:p>
    <w:p w:rsidR="00BB2BC5" w:rsidRPr="00B106F9" w:rsidRDefault="00AE4320" w:rsidP="00B106F9">
      <w:pPr>
        <w:numPr>
          <w:ilvl w:val="0"/>
          <w:numId w:val="7"/>
        </w:numPr>
        <w:rPr>
          <w:rFonts w:ascii="Times New Roman" w:hAnsi="Times New Roman" w:cs="Times New Roman"/>
          <w:sz w:val="24"/>
          <w:szCs w:val="24"/>
        </w:rPr>
      </w:pPr>
      <w:r w:rsidRPr="00B106F9">
        <w:rPr>
          <w:rFonts w:ascii="Times New Roman" w:hAnsi="Times New Roman" w:cs="Times New Roman"/>
          <w:sz w:val="24"/>
          <w:szCs w:val="24"/>
        </w:rPr>
        <w:t>Rising numbers of migrants across globe, both internal and across national boundaries</w:t>
      </w:r>
    </w:p>
    <w:p w:rsidR="00BB2BC5" w:rsidRPr="00B106F9" w:rsidRDefault="00AE4320" w:rsidP="00B106F9">
      <w:pPr>
        <w:numPr>
          <w:ilvl w:val="0"/>
          <w:numId w:val="7"/>
        </w:numPr>
        <w:rPr>
          <w:rFonts w:ascii="Times New Roman" w:hAnsi="Times New Roman" w:cs="Times New Roman"/>
          <w:sz w:val="24"/>
          <w:szCs w:val="24"/>
        </w:rPr>
      </w:pPr>
      <w:r w:rsidRPr="00B106F9">
        <w:rPr>
          <w:rFonts w:ascii="Times New Roman" w:hAnsi="Times New Roman" w:cs="Times New Roman"/>
          <w:sz w:val="24"/>
          <w:szCs w:val="24"/>
        </w:rPr>
        <w:t>Growing numbers of women among them – independent as well as ‘trailing wives’ or familial dependents</w:t>
      </w:r>
    </w:p>
    <w:p w:rsidR="00BB2BC5" w:rsidRPr="00B106F9" w:rsidRDefault="00AE4320" w:rsidP="00B106F9">
      <w:pPr>
        <w:numPr>
          <w:ilvl w:val="0"/>
          <w:numId w:val="7"/>
        </w:numPr>
        <w:rPr>
          <w:rFonts w:ascii="Times New Roman" w:hAnsi="Times New Roman" w:cs="Times New Roman"/>
          <w:sz w:val="24"/>
          <w:szCs w:val="24"/>
        </w:rPr>
      </w:pPr>
      <w:r w:rsidRPr="00B106F9">
        <w:rPr>
          <w:rFonts w:ascii="Times New Roman" w:hAnsi="Times New Roman" w:cs="Times New Roman"/>
          <w:sz w:val="24"/>
          <w:szCs w:val="24"/>
        </w:rPr>
        <w:t>Refugees and economic migrants</w:t>
      </w:r>
    </w:p>
    <w:p w:rsidR="00BB2BC5" w:rsidRPr="00B106F9" w:rsidRDefault="00AE4320" w:rsidP="00B106F9">
      <w:pPr>
        <w:numPr>
          <w:ilvl w:val="0"/>
          <w:numId w:val="7"/>
        </w:numPr>
        <w:rPr>
          <w:rFonts w:ascii="Times New Roman" w:hAnsi="Times New Roman" w:cs="Times New Roman"/>
          <w:sz w:val="24"/>
          <w:szCs w:val="24"/>
        </w:rPr>
      </w:pPr>
      <w:r w:rsidRPr="00B106F9">
        <w:rPr>
          <w:rFonts w:ascii="Times New Roman" w:hAnsi="Times New Roman" w:cs="Times New Roman"/>
          <w:sz w:val="24"/>
          <w:szCs w:val="24"/>
        </w:rPr>
        <w:t xml:space="preserve">Challenges </w:t>
      </w:r>
      <w:proofErr w:type="spellStart"/>
      <w:r w:rsidRPr="00B106F9">
        <w:rPr>
          <w:rFonts w:ascii="Times New Roman" w:hAnsi="Times New Roman" w:cs="Times New Roman"/>
          <w:sz w:val="24"/>
          <w:szCs w:val="24"/>
        </w:rPr>
        <w:t>productionist</w:t>
      </w:r>
      <w:proofErr w:type="spellEnd"/>
      <w:r w:rsidRPr="00B106F9">
        <w:rPr>
          <w:rFonts w:ascii="Times New Roman" w:hAnsi="Times New Roman" w:cs="Times New Roman"/>
          <w:sz w:val="24"/>
          <w:szCs w:val="24"/>
        </w:rPr>
        <w:t xml:space="preserve"> explanation of economic change</w:t>
      </w:r>
    </w:p>
    <w:p w:rsidR="00BB2BC5" w:rsidRPr="00B106F9" w:rsidRDefault="00AE4320" w:rsidP="00B106F9">
      <w:pPr>
        <w:numPr>
          <w:ilvl w:val="0"/>
          <w:numId w:val="7"/>
        </w:numPr>
        <w:rPr>
          <w:rFonts w:ascii="Times New Roman" w:hAnsi="Times New Roman" w:cs="Times New Roman"/>
          <w:sz w:val="24"/>
          <w:szCs w:val="24"/>
        </w:rPr>
      </w:pPr>
      <w:r w:rsidRPr="00B106F9">
        <w:rPr>
          <w:rFonts w:ascii="Times New Roman" w:hAnsi="Times New Roman" w:cs="Times New Roman"/>
          <w:sz w:val="24"/>
          <w:szCs w:val="24"/>
        </w:rPr>
        <w:t>Segmentation in labour market combines with stereotypical assumptions about both gender and nationality to disadvantage migrant women, reveals intersection of class, gender, skin colour and nationality</w:t>
      </w:r>
    </w:p>
    <w:p w:rsidR="00BB2BC5" w:rsidRPr="00B106F9" w:rsidRDefault="00AE4320" w:rsidP="00B106F9">
      <w:pPr>
        <w:numPr>
          <w:ilvl w:val="0"/>
          <w:numId w:val="7"/>
        </w:numPr>
        <w:rPr>
          <w:rFonts w:ascii="Times New Roman" w:hAnsi="Times New Roman" w:cs="Times New Roman"/>
          <w:sz w:val="24"/>
          <w:szCs w:val="24"/>
        </w:rPr>
      </w:pPr>
      <w:r w:rsidRPr="00B106F9">
        <w:rPr>
          <w:rFonts w:ascii="Times New Roman" w:hAnsi="Times New Roman" w:cs="Times New Roman"/>
          <w:sz w:val="24"/>
          <w:szCs w:val="24"/>
        </w:rPr>
        <w:t>Particularly evident in growth of caring labour, where embodiment is crucial</w:t>
      </w:r>
    </w:p>
    <w:p w:rsidR="00BB2BC5" w:rsidRPr="00B106F9" w:rsidRDefault="00AE4320" w:rsidP="00B106F9">
      <w:pPr>
        <w:numPr>
          <w:ilvl w:val="0"/>
          <w:numId w:val="7"/>
        </w:numPr>
        <w:rPr>
          <w:rFonts w:ascii="Times New Roman" w:hAnsi="Times New Roman" w:cs="Times New Roman"/>
          <w:sz w:val="24"/>
          <w:szCs w:val="24"/>
        </w:rPr>
      </w:pPr>
      <w:r w:rsidRPr="00B106F9">
        <w:rPr>
          <w:rFonts w:ascii="Times New Roman" w:hAnsi="Times New Roman" w:cs="Times New Roman"/>
          <w:sz w:val="24"/>
          <w:szCs w:val="24"/>
        </w:rPr>
        <w:t xml:space="preserve">Comparison of different groups reveals assumptions about  the significance of </w:t>
      </w:r>
      <w:proofErr w:type="spellStart"/>
      <w:r w:rsidRPr="00B106F9">
        <w:rPr>
          <w:rFonts w:ascii="Times New Roman" w:hAnsi="Times New Roman" w:cs="Times New Roman"/>
          <w:sz w:val="24"/>
          <w:szCs w:val="24"/>
        </w:rPr>
        <w:t>racialisation</w:t>
      </w:r>
      <w:proofErr w:type="spellEnd"/>
      <w:r w:rsidRPr="00B106F9">
        <w:rPr>
          <w:rFonts w:ascii="Times New Roman" w:hAnsi="Times New Roman" w:cs="Times New Roman"/>
          <w:sz w:val="24"/>
          <w:szCs w:val="24"/>
        </w:rPr>
        <w:t>, especially important in post-colonial migration, but also reveals whiteness as a social construction</w:t>
      </w:r>
    </w:p>
    <w:p w:rsidR="009739AD" w:rsidRPr="00C735B7" w:rsidRDefault="002E22D4" w:rsidP="009739AD">
      <w:pPr>
        <w:rPr>
          <w:rFonts w:ascii="Times New Roman" w:hAnsi="Times New Roman" w:cs="Times New Roman"/>
          <w:sz w:val="24"/>
          <w:szCs w:val="24"/>
        </w:rPr>
      </w:pPr>
      <w:r w:rsidRPr="00C735B7">
        <w:rPr>
          <w:rFonts w:ascii="Times New Roman" w:hAnsi="Times New Roman" w:cs="Times New Roman"/>
          <w:sz w:val="24"/>
          <w:szCs w:val="24"/>
        </w:rPr>
        <w:t xml:space="preserve"> </w:t>
      </w:r>
    </w:p>
    <w:p w:rsidR="00C735B7" w:rsidRDefault="001A10DB" w:rsidP="003F7AD3">
      <w:pPr>
        <w:ind w:firstLine="360"/>
        <w:rPr>
          <w:rFonts w:ascii="Times New Roman" w:hAnsi="Times New Roman"/>
          <w:sz w:val="24"/>
          <w:szCs w:val="24"/>
        </w:rPr>
      </w:pPr>
      <w:r>
        <w:rPr>
          <w:rFonts w:ascii="Times New Roman" w:hAnsi="Times New Roman"/>
          <w:sz w:val="24"/>
          <w:szCs w:val="24"/>
        </w:rPr>
        <w:t xml:space="preserve">Placing women at the heart of the discussion about migration and employment </w:t>
      </w:r>
      <w:r w:rsidR="002A73B7">
        <w:rPr>
          <w:rFonts w:ascii="Times New Roman" w:hAnsi="Times New Roman"/>
          <w:sz w:val="24"/>
          <w:szCs w:val="24"/>
        </w:rPr>
        <w:t xml:space="preserve">often still provides a challenge to </w:t>
      </w:r>
      <w:r>
        <w:rPr>
          <w:rFonts w:ascii="Times New Roman" w:hAnsi="Times New Roman"/>
          <w:sz w:val="24"/>
          <w:szCs w:val="24"/>
        </w:rPr>
        <w:t>conventional narratives, both in migration studies and in economic geography</w:t>
      </w:r>
      <w:r w:rsidR="00C735B7">
        <w:rPr>
          <w:rFonts w:ascii="Times New Roman" w:hAnsi="Times New Roman"/>
          <w:sz w:val="24"/>
          <w:szCs w:val="24"/>
        </w:rPr>
        <w:t xml:space="preserve">, </w:t>
      </w:r>
      <w:r w:rsidR="002A73B7">
        <w:rPr>
          <w:rFonts w:ascii="Times New Roman" w:hAnsi="Times New Roman"/>
          <w:sz w:val="24"/>
          <w:szCs w:val="24"/>
        </w:rPr>
        <w:t>as well</w:t>
      </w:r>
      <w:r>
        <w:rPr>
          <w:rFonts w:ascii="Times New Roman" w:hAnsi="Times New Roman"/>
          <w:sz w:val="24"/>
          <w:szCs w:val="24"/>
        </w:rPr>
        <w:t xml:space="preserve"> illustrates the mechanism</w:t>
      </w:r>
      <w:r w:rsidR="002A73B7">
        <w:rPr>
          <w:rFonts w:ascii="Times New Roman" w:hAnsi="Times New Roman"/>
          <w:sz w:val="24"/>
          <w:szCs w:val="24"/>
        </w:rPr>
        <w:t>s</w:t>
      </w:r>
      <w:r>
        <w:rPr>
          <w:rFonts w:ascii="Times New Roman" w:hAnsi="Times New Roman"/>
          <w:sz w:val="24"/>
          <w:szCs w:val="24"/>
        </w:rPr>
        <w:t xml:space="preserve"> of segmentation in the labour market</w:t>
      </w:r>
      <w:r w:rsidR="002A73B7">
        <w:rPr>
          <w:rFonts w:ascii="Times New Roman" w:hAnsi="Times New Roman"/>
          <w:sz w:val="24"/>
          <w:szCs w:val="24"/>
        </w:rPr>
        <w:t xml:space="preserve"> that are producing force</w:t>
      </w:r>
      <w:r w:rsidR="00C735B7">
        <w:rPr>
          <w:rFonts w:ascii="Times New Roman" w:hAnsi="Times New Roman"/>
          <w:sz w:val="24"/>
          <w:szCs w:val="24"/>
        </w:rPr>
        <w:t xml:space="preserve"> in which women and in-migrants from an increasingly diverse range of origins are an increasingly important part of the UK labour force, especially but not only in low status and low waged jobs</w:t>
      </w:r>
      <w:r>
        <w:rPr>
          <w:rFonts w:ascii="Times New Roman" w:hAnsi="Times New Roman"/>
          <w:sz w:val="24"/>
          <w:szCs w:val="24"/>
        </w:rPr>
        <w:t xml:space="preserve">. </w:t>
      </w:r>
    </w:p>
    <w:p w:rsidR="00A627F7" w:rsidRDefault="001A10DB" w:rsidP="003F7AD3">
      <w:pPr>
        <w:ind w:firstLine="360"/>
        <w:rPr>
          <w:rFonts w:ascii="Times New Roman" w:hAnsi="Times New Roman"/>
          <w:sz w:val="24"/>
          <w:szCs w:val="24"/>
        </w:rPr>
      </w:pPr>
      <w:r>
        <w:rPr>
          <w:rFonts w:ascii="Times New Roman" w:hAnsi="Times New Roman"/>
          <w:sz w:val="24"/>
          <w:szCs w:val="24"/>
        </w:rPr>
        <w:t xml:space="preserve">The </w:t>
      </w:r>
      <w:r w:rsidR="009739AD">
        <w:rPr>
          <w:rFonts w:ascii="Times New Roman" w:hAnsi="Times New Roman"/>
          <w:sz w:val="24"/>
          <w:szCs w:val="24"/>
        </w:rPr>
        <w:t>conventional stor</w:t>
      </w:r>
      <w:r>
        <w:rPr>
          <w:rFonts w:ascii="Times New Roman" w:hAnsi="Times New Roman"/>
          <w:sz w:val="24"/>
          <w:szCs w:val="24"/>
        </w:rPr>
        <w:t>y</w:t>
      </w:r>
      <w:r w:rsidR="009739AD">
        <w:rPr>
          <w:rFonts w:ascii="Times New Roman" w:hAnsi="Times New Roman"/>
          <w:sz w:val="24"/>
          <w:szCs w:val="24"/>
        </w:rPr>
        <w:t xml:space="preserve"> of </w:t>
      </w:r>
      <w:r>
        <w:rPr>
          <w:rFonts w:ascii="Times New Roman" w:hAnsi="Times New Roman"/>
          <w:sz w:val="24"/>
          <w:szCs w:val="24"/>
        </w:rPr>
        <w:t xml:space="preserve">economic </w:t>
      </w:r>
      <w:r w:rsidR="009739AD">
        <w:rPr>
          <w:rFonts w:ascii="Times New Roman" w:hAnsi="Times New Roman"/>
          <w:sz w:val="24"/>
          <w:szCs w:val="24"/>
        </w:rPr>
        <w:t>transformation</w:t>
      </w:r>
      <w:r>
        <w:rPr>
          <w:rFonts w:ascii="Times New Roman" w:hAnsi="Times New Roman"/>
          <w:sz w:val="24"/>
          <w:szCs w:val="24"/>
        </w:rPr>
        <w:t xml:space="preserve"> and labour market change </w:t>
      </w:r>
      <w:r w:rsidR="009739AD">
        <w:rPr>
          <w:rFonts w:ascii="Times New Roman" w:hAnsi="Times New Roman"/>
          <w:sz w:val="24"/>
          <w:szCs w:val="24"/>
        </w:rPr>
        <w:t xml:space="preserve">common in economic geography </w:t>
      </w:r>
      <w:r>
        <w:rPr>
          <w:rFonts w:ascii="Times New Roman" w:hAnsi="Times New Roman"/>
          <w:sz w:val="24"/>
          <w:szCs w:val="24"/>
        </w:rPr>
        <w:t>(my own discipline) and the social sciences more generally is of a binary shift</w:t>
      </w:r>
      <w:r w:rsidR="000745FE">
        <w:rPr>
          <w:rFonts w:ascii="Times New Roman" w:hAnsi="Times New Roman"/>
          <w:sz w:val="24"/>
          <w:szCs w:val="24"/>
        </w:rPr>
        <w:t xml:space="preserve">: </w:t>
      </w:r>
      <w:r w:rsidR="00C735B7">
        <w:rPr>
          <w:rFonts w:ascii="Times New Roman" w:hAnsi="Times New Roman"/>
          <w:sz w:val="24"/>
          <w:szCs w:val="24"/>
        </w:rPr>
        <w:t xml:space="preserve">a transformation </w:t>
      </w:r>
      <w:r>
        <w:rPr>
          <w:rFonts w:ascii="Times New Roman" w:hAnsi="Times New Roman"/>
          <w:sz w:val="24"/>
          <w:szCs w:val="24"/>
        </w:rPr>
        <w:t>from Fordism to post Fordism</w:t>
      </w:r>
      <w:r w:rsidR="000745FE">
        <w:rPr>
          <w:rFonts w:ascii="Times New Roman" w:hAnsi="Times New Roman"/>
          <w:sz w:val="24"/>
          <w:szCs w:val="24"/>
        </w:rPr>
        <w:t>,</w:t>
      </w:r>
      <w:r>
        <w:rPr>
          <w:rFonts w:ascii="Times New Roman" w:hAnsi="Times New Roman"/>
          <w:sz w:val="24"/>
          <w:szCs w:val="24"/>
        </w:rPr>
        <w:t xml:space="preserve"> for example, a</w:t>
      </w:r>
      <w:r w:rsidR="009739AD">
        <w:rPr>
          <w:rFonts w:ascii="Times New Roman" w:hAnsi="Times New Roman"/>
          <w:sz w:val="24"/>
          <w:szCs w:val="24"/>
        </w:rPr>
        <w:t xml:space="preserve"> narrative of deindustrialisation and the rise of a new knowledge economy</w:t>
      </w:r>
      <w:r w:rsidR="00C735B7">
        <w:rPr>
          <w:rFonts w:ascii="Times New Roman" w:hAnsi="Times New Roman"/>
          <w:sz w:val="24"/>
          <w:szCs w:val="24"/>
        </w:rPr>
        <w:t xml:space="preserve">, </w:t>
      </w:r>
      <w:r w:rsidR="00F4009E">
        <w:rPr>
          <w:rFonts w:ascii="Times New Roman" w:hAnsi="Times New Roman"/>
          <w:sz w:val="24"/>
          <w:szCs w:val="24"/>
        </w:rPr>
        <w:t xml:space="preserve"> to </w:t>
      </w:r>
      <w:proofErr w:type="spellStart"/>
      <w:r w:rsidR="00F4009E">
        <w:rPr>
          <w:rFonts w:ascii="Times New Roman" w:hAnsi="Times New Roman"/>
          <w:sz w:val="24"/>
          <w:szCs w:val="24"/>
        </w:rPr>
        <w:t>Hardt</w:t>
      </w:r>
      <w:proofErr w:type="spellEnd"/>
      <w:r w:rsidR="00F4009E">
        <w:rPr>
          <w:rFonts w:ascii="Times New Roman" w:hAnsi="Times New Roman"/>
          <w:sz w:val="24"/>
          <w:szCs w:val="24"/>
        </w:rPr>
        <w:t xml:space="preserve"> and </w:t>
      </w:r>
      <w:proofErr w:type="spellStart"/>
      <w:r w:rsidR="00F4009E">
        <w:rPr>
          <w:rFonts w:ascii="Times New Roman" w:hAnsi="Times New Roman"/>
          <w:sz w:val="24"/>
          <w:szCs w:val="24"/>
        </w:rPr>
        <w:t>Negri’s</w:t>
      </w:r>
      <w:proofErr w:type="spellEnd"/>
      <w:r w:rsidR="00F4009E">
        <w:rPr>
          <w:rFonts w:ascii="Times New Roman" w:hAnsi="Times New Roman"/>
          <w:sz w:val="24"/>
          <w:szCs w:val="24"/>
        </w:rPr>
        <w:t xml:space="preserve"> </w:t>
      </w:r>
      <w:r w:rsidR="000745FE">
        <w:rPr>
          <w:rFonts w:ascii="Times New Roman" w:hAnsi="Times New Roman"/>
          <w:sz w:val="24"/>
          <w:szCs w:val="24"/>
        </w:rPr>
        <w:t xml:space="preserve">(2000. 2004) </w:t>
      </w:r>
      <w:r w:rsidR="00F4009E">
        <w:rPr>
          <w:rFonts w:ascii="Times New Roman" w:hAnsi="Times New Roman"/>
          <w:sz w:val="24"/>
          <w:szCs w:val="24"/>
        </w:rPr>
        <w:t>arguments about affective labour and the production of immaterial goods</w:t>
      </w:r>
      <w:r w:rsidR="000745FE">
        <w:rPr>
          <w:rFonts w:ascii="Times New Roman" w:hAnsi="Times New Roman"/>
          <w:sz w:val="24"/>
          <w:szCs w:val="24"/>
        </w:rPr>
        <w:t xml:space="preserve"> beyond the factory walls</w:t>
      </w:r>
      <w:r w:rsidR="00B106F9">
        <w:rPr>
          <w:rFonts w:ascii="Times New Roman" w:hAnsi="Times New Roman"/>
          <w:sz w:val="24"/>
          <w:szCs w:val="24"/>
        </w:rPr>
        <w:t>, and more recent</w:t>
      </w:r>
      <w:r w:rsidR="00206E90">
        <w:rPr>
          <w:rFonts w:ascii="Times New Roman" w:hAnsi="Times New Roman"/>
          <w:sz w:val="24"/>
          <w:szCs w:val="24"/>
        </w:rPr>
        <w:t>ly the influential arguments fro</w:t>
      </w:r>
      <w:r w:rsidR="00B106F9">
        <w:rPr>
          <w:rFonts w:ascii="Times New Roman" w:hAnsi="Times New Roman"/>
          <w:sz w:val="24"/>
          <w:szCs w:val="24"/>
        </w:rPr>
        <w:t xml:space="preserve">m Guy Standing </w:t>
      </w:r>
      <w:r w:rsidR="00206E90">
        <w:rPr>
          <w:rFonts w:ascii="Times New Roman" w:hAnsi="Times New Roman"/>
          <w:sz w:val="24"/>
          <w:szCs w:val="24"/>
        </w:rPr>
        <w:t xml:space="preserve">(2011) </w:t>
      </w:r>
      <w:r w:rsidR="00B106F9">
        <w:rPr>
          <w:rFonts w:ascii="Times New Roman" w:hAnsi="Times New Roman"/>
          <w:sz w:val="24"/>
          <w:szCs w:val="24"/>
        </w:rPr>
        <w:t>about a cross class coalition between different fractions of the proletariat</w:t>
      </w:r>
      <w:r w:rsidR="009739AD">
        <w:rPr>
          <w:rFonts w:ascii="Times New Roman" w:hAnsi="Times New Roman"/>
          <w:sz w:val="24"/>
          <w:szCs w:val="24"/>
        </w:rPr>
        <w:t xml:space="preserve">. </w:t>
      </w:r>
      <w:r>
        <w:rPr>
          <w:rFonts w:ascii="Times New Roman" w:hAnsi="Times New Roman"/>
          <w:sz w:val="24"/>
          <w:szCs w:val="24"/>
        </w:rPr>
        <w:t xml:space="preserve">One the one hand </w:t>
      </w:r>
      <w:r w:rsidR="00A627F7">
        <w:rPr>
          <w:rFonts w:ascii="Times New Roman" w:hAnsi="Times New Roman"/>
          <w:sz w:val="24"/>
          <w:szCs w:val="24"/>
        </w:rPr>
        <w:t xml:space="preserve">it is </w:t>
      </w:r>
      <w:r>
        <w:rPr>
          <w:rFonts w:ascii="Times New Roman" w:hAnsi="Times New Roman"/>
          <w:sz w:val="24"/>
          <w:szCs w:val="24"/>
        </w:rPr>
        <w:t>a story suffused by regret or nostalgia for a lost world</w:t>
      </w:r>
      <w:r w:rsidR="000745FE">
        <w:rPr>
          <w:rFonts w:ascii="Times New Roman" w:hAnsi="Times New Roman"/>
          <w:sz w:val="24"/>
          <w:szCs w:val="24"/>
        </w:rPr>
        <w:t xml:space="preserve"> (Sennett 1998) </w:t>
      </w:r>
      <w:r>
        <w:rPr>
          <w:rFonts w:ascii="Times New Roman" w:hAnsi="Times New Roman"/>
          <w:sz w:val="24"/>
          <w:szCs w:val="24"/>
        </w:rPr>
        <w:t>, one the oth</w:t>
      </w:r>
      <w:r w:rsidR="00F4009E">
        <w:rPr>
          <w:rFonts w:ascii="Times New Roman" w:hAnsi="Times New Roman"/>
          <w:sz w:val="24"/>
          <w:szCs w:val="24"/>
        </w:rPr>
        <w:t xml:space="preserve">er a more heroic </w:t>
      </w:r>
      <w:r>
        <w:rPr>
          <w:rFonts w:ascii="Times New Roman" w:hAnsi="Times New Roman"/>
          <w:sz w:val="24"/>
          <w:szCs w:val="24"/>
        </w:rPr>
        <w:t xml:space="preserve">or celebratory narrative of the power of new technologies as the basis for a brave new world dominated by the exchange of weightless knowledge. </w:t>
      </w:r>
    </w:p>
    <w:p w:rsidR="008425F1" w:rsidRDefault="001A10DB" w:rsidP="003F7AD3">
      <w:pPr>
        <w:ind w:firstLine="360"/>
        <w:rPr>
          <w:rFonts w:ascii="Times New Roman" w:hAnsi="Times New Roman"/>
          <w:sz w:val="24"/>
          <w:szCs w:val="24"/>
        </w:rPr>
      </w:pPr>
      <w:r>
        <w:rPr>
          <w:rFonts w:ascii="Times New Roman" w:hAnsi="Times New Roman"/>
          <w:sz w:val="24"/>
          <w:szCs w:val="24"/>
        </w:rPr>
        <w:t>What this</w:t>
      </w:r>
      <w:r w:rsidR="008425F1">
        <w:rPr>
          <w:rFonts w:ascii="Times New Roman" w:hAnsi="Times New Roman"/>
          <w:sz w:val="24"/>
          <w:szCs w:val="24"/>
        </w:rPr>
        <w:t xml:space="preserve"> ignores is the </w:t>
      </w:r>
      <w:r w:rsidR="00F4009E">
        <w:rPr>
          <w:rFonts w:ascii="Times New Roman" w:hAnsi="Times New Roman"/>
          <w:sz w:val="24"/>
          <w:szCs w:val="24"/>
        </w:rPr>
        <w:t>now extremely substantial work by femini</w:t>
      </w:r>
      <w:r w:rsidR="00E37687">
        <w:rPr>
          <w:rFonts w:ascii="Times New Roman" w:hAnsi="Times New Roman"/>
          <w:sz w:val="24"/>
          <w:szCs w:val="24"/>
        </w:rPr>
        <w:t>st labour</w:t>
      </w:r>
      <w:r w:rsidR="00F4009E">
        <w:rPr>
          <w:rFonts w:ascii="Times New Roman" w:hAnsi="Times New Roman"/>
          <w:sz w:val="24"/>
          <w:szCs w:val="24"/>
        </w:rPr>
        <w:t xml:space="preserve"> theorists about </w:t>
      </w:r>
      <w:r w:rsidR="008425F1">
        <w:rPr>
          <w:rFonts w:ascii="Times New Roman" w:hAnsi="Times New Roman"/>
          <w:sz w:val="24"/>
          <w:szCs w:val="24"/>
        </w:rPr>
        <w:t>types of employ</w:t>
      </w:r>
      <w:r>
        <w:rPr>
          <w:rFonts w:ascii="Times New Roman" w:hAnsi="Times New Roman"/>
          <w:sz w:val="24"/>
          <w:szCs w:val="24"/>
        </w:rPr>
        <w:t xml:space="preserve">ment typically undertaken by women – in the arena of social reproduction, now increasingly </w:t>
      </w:r>
      <w:proofErr w:type="spellStart"/>
      <w:r>
        <w:rPr>
          <w:rFonts w:ascii="Times New Roman" w:hAnsi="Times New Roman"/>
          <w:sz w:val="24"/>
          <w:szCs w:val="24"/>
        </w:rPr>
        <w:t>commodified</w:t>
      </w:r>
      <w:proofErr w:type="spellEnd"/>
      <w:r>
        <w:rPr>
          <w:rFonts w:ascii="Times New Roman" w:hAnsi="Times New Roman"/>
          <w:sz w:val="24"/>
          <w:szCs w:val="24"/>
        </w:rPr>
        <w:t xml:space="preserve"> – catering, cleaning, caring etc</w:t>
      </w:r>
      <w:r w:rsidR="00A627F7">
        <w:rPr>
          <w:rFonts w:ascii="Times New Roman" w:hAnsi="Times New Roman"/>
          <w:sz w:val="24"/>
          <w:szCs w:val="24"/>
        </w:rPr>
        <w:t xml:space="preserve"> -</w:t>
      </w:r>
      <w:r>
        <w:rPr>
          <w:rFonts w:ascii="Times New Roman" w:hAnsi="Times New Roman"/>
          <w:sz w:val="24"/>
          <w:szCs w:val="24"/>
        </w:rPr>
        <w:t xml:space="preserve"> </w:t>
      </w:r>
      <w:r w:rsidR="008425F1">
        <w:rPr>
          <w:rFonts w:ascii="Times New Roman" w:hAnsi="Times New Roman"/>
          <w:sz w:val="24"/>
          <w:szCs w:val="24"/>
        </w:rPr>
        <w:t xml:space="preserve">where working </w:t>
      </w:r>
      <w:r w:rsidR="008425F1">
        <w:rPr>
          <w:rFonts w:ascii="Times New Roman" w:hAnsi="Times New Roman"/>
          <w:sz w:val="24"/>
          <w:szCs w:val="24"/>
        </w:rPr>
        <w:lastRenderedPageBreak/>
        <w:t>class and often women migrants perform quintessentially ‘feminised’ tasks, often replacing former types of ‘work’ undertaken in the home for love</w:t>
      </w:r>
      <w:r w:rsidR="008425F1" w:rsidRPr="008425F1">
        <w:rPr>
          <w:rFonts w:ascii="Times New Roman" w:hAnsi="Times New Roman"/>
          <w:sz w:val="24"/>
          <w:szCs w:val="24"/>
        </w:rPr>
        <w:t xml:space="preserve"> </w:t>
      </w:r>
      <w:r w:rsidR="008425F1">
        <w:rPr>
          <w:rFonts w:ascii="Times New Roman" w:hAnsi="Times New Roman"/>
          <w:sz w:val="24"/>
          <w:szCs w:val="24"/>
        </w:rPr>
        <w:t xml:space="preserve">by women in a different class position, advantaged by socio-economic change. </w:t>
      </w:r>
      <w:r w:rsidR="00E37687">
        <w:rPr>
          <w:rFonts w:ascii="Times New Roman" w:hAnsi="Times New Roman"/>
          <w:sz w:val="24"/>
          <w:szCs w:val="24"/>
        </w:rPr>
        <w:t>This labour</w:t>
      </w:r>
      <w:r w:rsidR="00A627F7">
        <w:rPr>
          <w:rFonts w:ascii="Times New Roman" w:hAnsi="Times New Roman"/>
          <w:sz w:val="24"/>
          <w:szCs w:val="24"/>
        </w:rPr>
        <w:t xml:space="preserve"> typically </w:t>
      </w:r>
      <w:r w:rsidR="00E37687">
        <w:rPr>
          <w:rFonts w:ascii="Times New Roman" w:hAnsi="Times New Roman"/>
          <w:sz w:val="24"/>
          <w:szCs w:val="24"/>
        </w:rPr>
        <w:t xml:space="preserve">is feminised, </w:t>
      </w:r>
      <w:proofErr w:type="spellStart"/>
      <w:r w:rsidR="00E37687">
        <w:rPr>
          <w:rFonts w:ascii="Times New Roman" w:hAnsi="Times New Roman"/>
          <w:sz w:val="24"/>
          <w:szCs w:val="24"/>
        </w:rPr>
        <w:t>racialised</w:t>
      </w:r>
      <w:proofErr w:type="spellEnd"/>
      <w:r w:rsidR="00E37687">
        <w:rPr>
          <w:rFonts w:ascii="Times New Roman" w:hAnsi="Times New Roman"/>
          <w:sz w:val="24"/>
          <w:szCs w:val="24"/>
        </w:rPr>
        <w:t xml:space="preserve"> and often globalised as the work closest in, looking after the bodies of others</w:t>
      </w:r>
      <w:r w:rsidR="002E22D4">
        <w:rPr>
          <w:rFonts w:ascii="Times New Roman" w:hAnsi="Times New Roman"/>
          <w:sz w:val="24"/>
          <w:szCs w:val="24"/>
        </w:rPr>
        <w:t>,</w:t>
      </w:r>
      <w:r w:rsidR="00E37687">
        <w:rPr>
          <w:rFonts w:ascii="Times New Roman" w:hAnsi="Times New Roman"/>
          <w:sz w:val="24"/>
          <w:szCs w:val="24"/>
        </w:rPr>
        <w:t xml:space="preserve"> typically </w:t>
      </w:r>
      <w:r w:rsidR="002A73B7">
        <w:rPr>
          <w:rFonts w:ascii="Times New Roman" w:hAnsi="Times New Roman"/>
          <w:sz w:val="24"/>
          <w:szCs w:val="24"/>
        </w:rPr>
        <w:t>is per</w:t>
      </w:r>
      <w:r w:rsidR="00E37687">
        <w:rPr>
          <w:rFonts w:ascii="Times New Roman" w:hAnsi="Times New Roman"/>
          <w:sz w:val="24"/>
          <w:szCs w:val="24"/>
        </w:rPr>
        <w:t xml:space="preserve">formed by migrant women. </w:t>
      </w:r>
      <w:r w:rsidR="008425F1">
        <w:rPr>
          <w:rFonts w:ascii="Times New Roman" w:hAnsi="Times New Roman"/>
          <w:sz w:val="24"/>
          <w:szCs w:val="24"/>
        </w:rPr>
        <w:t>Women</w:t>
      </w:r>
      <w:r w:rsidR="00E37687">
        <w:rPr>
          <w:rFonts w:ascii="Times New Roman" w:hAnsi="Times New Roman"/>
          <w:sz w:val="24"/>
          <w:szCs w:val="24"/>
        </w:rPr>
        <w:t>, although more often ‘native’ women,</w:t>
      </w:r>
      <w:r w:rsidR="008425F1">
        <w:rPr>
          <w:rFonts w:ascii="Times New Roman" w:hAnsi="Times New Roman"/>
          <w:sz w:val="24"/>
          <w:szCs w:val="24"/>
        </w:rPr>
        <w:t xml:space="preserve"> are also a key labour force what is sometimes </w:t>
      </w:r>
      <w:r>
        <w:rPr>
          <w:rFonts w:ascii="Times New Roman" w:hAnsi="Times New Roman"/>
          <w:sz w:val="24"/>
          <w:szCs w:val="24"/>
        </w:rPr>
        <w:t>called pink col</w:t>
      </w:r>
      <w:r w:rsidR="008425F1">
        <w:rPr>
          <w:rFonts w:ascii="Times New Roman" w:hAnsi="Times New Roman"/>
          <w:sz w:val="24"/>
          <w:szCs w:val="24"/>
        </w:rPr>
        <w:t>lar work, in central or loc</w:t>
      </w:r>
      <w:r>
        <w:rPr>
          <w:rFonts w:ascii="Times New Roman" w:hAnsi="Times New Roman"/>
          <w:sz w:val="24"/>
          <w:szCs w:val="24"/>
        </w:rPr>
        <w:t>al government</w:t>
      </w:r>
      <w:r w:rsidR="00E37687">
        <w:rPr>
          <w:rFonts w:ascii="Times New Roman" w:hAnsi="Times New Roman"/>
          <w:sz w:val="24"/>
          <w:szCs w:val="24"/>
        </w:rPr>
        <w:t>, for example</w:t>
      </w:r>
      <w:r w:rsidR="00206E90">
        <w:rPr>
          <w:rFonts w:ascii="Times New Roman" w:hAnsi="Times New Roman"/>
          <w:sz w:val="24"/>
          <w:szCs w:val="24"/>
        </w:rPr>
        <w:t>,</w:t>
      </w:r>
      <w:r w:rsidR="00A627F7">
        <w:rPr>
          <w:rFonts w:ascii="Times New Roman" w:hAnsi="Times New Roman"/>
          <w:sz w:val="24"/>
          <w:szCs w:val="24"/>
        </w:rPr>
        <w:t xml:space="preserve"> prov</w:t>
      </w:r>
      <w:r w:rsidR="00C735B7">
        <w:rPr>
          <w:rFonts w:ascii="Times New Roman" w:hAnsi="Times New Roman"/>
          <w:sz w:val="24"/>
          <w:szCs w:val="24"/>
        </w:rPr>
        <w:t>iding support for the services Manue</w:t>
      </w:r>
      <w:r w:rsidR="00A627F7">
        <w:rPr>
          <w:rFonts w:ascii="Times New Roman" w:hAnsi="Times New Roman"/>
          <w:sz w:val="24"/>
          <w:szCs w:val="24"/>
        </w:rPr>
        <w:t xml:space="preserve">l Castells </w:t>
      </w:r>
      <w:r w:rsidR="00206E90">
        <w:rPr>
          <w:rFonts w:ascii="Times New Roman" w:hAnsi="Times New Roman"/>
          <w:sz w:val="24"/>
          <w:szCs w:val="24"/>
        </w:rPr>
        <w:t xml:space="preserve">(1977) long ago </w:t>
      </w:r>
      <w:r w:rsidR="00A627F7">
        <w:rPr>
          <w:rFonts w:ascii="Times New Roman" w:hAnsi="Times New Roman"/>
          <w:sz w:val="24"/>
          <w:szCs w:val="24"/>
        </w:rPr>
        <w:t>defined as collective consumption</w:t>
      </w:r>
      <w:r>
        <w:rPr>
          <w:rFonts w:ascii="Times New Roman" w:hAnsi="Times New Roman"/>
          <w:sz w:val="24"/>
          <w:szCs w:val="24"/>
        </w:rPr>
        <w:t xml:space="preserve">.  </w:t>
      </w:r>
    </w:p>
    <w:p w:rsidR="009739AD" w:rsidRDefault="00A627F7" w:rsidP="003F7AD3">
      <w:pPr>
        <w:ind w:firstLine="360"/>
        <w:rPr>
          <w:rFonts w:ascii="Times New Roman" w:hAnsi="Times New Roman"/>
          <w:sz w:val="24"/>
          <w:szCs w:val="24"/>
        </w:rPr>
      </w:pPr>
      <w:r>
        <w:rPr>
          <w:rFonts w:ascii="Times New Roman" w:hAnsi="Times New Roman"/>
          <w:sz w:val="24"/>
          <w:szCs w:val="24"/>
        </w:rPr>
        <w:t>If women are the key actors in the story of</w:t>
      </w:r>
      <w:r w:rsidR="0058544B">
        <w:rPr>
          <w:rFonts w:ascii="Times New Roman" w:hAnsi="Times New Roman"/>
          <w:sz w:val="24"/>
          <w:szCs w:val="24"/>
        </w:rPr>
        <w:t xml:space="preserve"> labour marke</w:t>
      </w:r>
      <w:r>
        <w:rPr>
          <w:rFonts w:ascii="Times New Roman" w:hAnsi="Times New Roman"/>
          <w:sz w:val="24"/>
          <w:szCs w:val="24"/>
        </w:rPr>
        <w:t xml:space="preserve">t change, </w:t>
      </w:r>
      <w:r w:rsidR="009739AD">
        <w:rPr>
          <w:rFonts w:ascii="Times New Roman" w:hAnsi="Times New Roman"/>
          <w:sz w:val="24"/>
          <w:szCs w:val="24"/>
        </w:rPr>
        <w:t xml:space="preserve"> the </w:t>
      </w:r>
      <w:r>
        <w:rPr>
          <w:rFonts w:ascii="Times New Roman" w:hAnsi="Times New Roman"/>
          <w:sz w:val="24"/>
          <w:szCs w:val="24"/>
        </w:rPr>
        <w:t xml:space="preserve">narrative </w:t>
      </w:r>
      <w:r w:rsidR="009739AD">
        <w:rPr>
          <w:rFonts w:ascii="Times New Roman" w:hAnsi="Times New Roman"/>
          <w:sz w:val="24"/>
          <w:szCs w:val="24"/>
        </w:rPr>
        <w:t xml:space="preserve"> is not one of loss and decline (although it is certainly the case that male participation rates have fallen in recent decades) but one of growing labour market participation, at least until the economic crisis of 2007/8 but also since then. In the UK, almost the entire growth of employment between 1970 and 2000, for example, was through women’s (and especially mother’s) labour market participation</w:t>
      </w:r>
      <w:r w:rsidR="000745FE">
        <w:rPr>
          <w:rFonts w:ascii="Times New Roman" w:hAnsi="Times New Roman"/>
          <w:sz w:val="24"/>
          <w:szCs w:val="24"/>
        </w:rPr>
        <w:t xml:space="preserve"> </w:t>
      </w:r>
      <w:r w:rsidR="00440C3A">
        <w:rPr>
          <w:rFonts w:ascii="Times New Roman" w:hAnsi="Times New Roman"/>
          <w:sz w:val="24"/>
          <w:szCs w:val="24"/>
        </w:rPr>
        <w:t>(Connolly and</w:t>
      </w:r>
      <w:r w:rsidR="00440C3A" w:rsidRPr="00440C3A">
        <w:rPr>
          <w:rFonts w:ascii="Times New Roman" w:hAnsi="Times New Roman"/>
          <w:sz w:val="24"/>
          <w:szCs w:val="24"/>
        </w:rPr>
        <w:t xml:space="preserve"> </w:t>
      </w:r>
      <w:r w:rsidR="00440C3A">
        <w:rPr>
          <w:rFonts w:ascii="Times New Roman" w:hAnsi="Times New Roman"/>
          <w:sz w:val="24"/>
          <w:szCs w:val="24"/>
        </w:rPr>
        <w:t>Gregory 2007)</w:t>
      </w:r>
      <w:r w:rsidR="009739AD">
        <w:rPr>
          <w:rFonts w:ascii="Times New Roman" w:hAnsi="Times New Roman"/>
          <w:sz w:val="24"/>
          <w:szCs w:val="24"/>
        </w:rPr>
        <w:t>. Currently, almost as many women as men are in waged employment, although 40% of women workers in the UK work on a less than full-time basis.</w:t>
      </w:r>
    </w:p>
    <w:p w:rsidR="0058544B" w:rsidRDefault="008425F1" w:rsidP="003F7AD3">
      <w:pPr>
        <w:ind w:firstLine="360"/>
        <w:rPr>
          <w:rFonts w:ascii="Times New Roman" w:hAnsi="Times New Roman" w:cs="Times New Roman"/>
          <w:sz w:val="24"/>
          <w:szCs w:val="24"/>
        </w:rPr>
      </w:pPr>
      <w:r w:rsidRPr="00A8362A">
        <w:rPr>
          <w:rFonts w:ascii="Times New Roman" w:hAnsi="Times New Roman" w:cs="Times New Roman"/>
          <w:sz w:val="24"/>
          <w:szCs w:val="24"/>
        </w:rPr>
        <w:t xml:space="preserve">This story of women’s work – a story of both change and continuity – changes in who is employed, on what basis, from which parts of the world, and of evident continuities in the types of work women undertake as well as in its undervaluing and </w:t>
      </w:r>
      <w:r w:rsidR="0058544B">
        <w:rPr>
          <w:rFonts w:ascii="Times New Roman" w:hAnsi="Times New Roman" w:cs="Times New Roman"/>
          <w:sz w:val="24"/>
          <w:szCs w:val="24"/>
        </w:rPr>
        <w:t xml:space="preserve">the resultant </w:t>
      </w:r>
      <w:r w:rsidRPr="00A8362A">
        <w:rPr>
          <w:rFonts w:ascii="Times New Roman" w:hAnsi="Times New Roman" w:cs="Times New Roman"/>
          <w:sz w:val="24"/>
          <w:szCs w:val="24"/>
        </w:rPr>
        <w:t xml:space="preserve"> gender wage gap,  has been the focus of my </w:t>
      </w:r>
      <w:r w:rsidR="00C735B7">
        <w:rPr>
          <w:rFonts w:ascii="Times New Roman" w:hAnsi="Times New Roman" w:cs="Times New Roman"/>
          <w:sz w:val="24"/>
          <w:szCs w:val="24"/>
        </w:rPr>
        <w:t xml:space="preserve">theoretical and </w:t>
      </w:r>
      <w:r w:rsidRPr="00A8362A">
        <w:rPr>
          <w:rFonts w:ascii="Times New Roman" w:hAnsi="Times New Roman" w:cs="Times New Roman"/>
          <w:sz w:val="24"/>
          <w:szCs w:val="24"/>
        </w:rPr>
        <w:t xml:space="preserve">empirical work for more than two decades now, although the explicit focus on the connections between migration and employment, on geographic mobility but class immobility or sometimes downward social mobility has been a more recent emphasis in my research. </w:t>
      </w:r>
    </w:p>
    <w:p w:rsidR="009739AD" w:rsidRDefault="0058544B" w:rsidP="009739AD">
      <w:pPr>
        <w:rPr>
          <w:rFonts w:ascii="Times New Roman" w:hAnsi="Times New Roman" w:cs="Times New Roman"/>
          <w:sz w:val="24"/>
          <w:szCs w:val="24"/>
        </w:rPr>
      </w:pPr>
      <w:r>
        <w:rPr>
          <w:rFonts w:ascii="Times New Roman" w:hAnsi="Times New Roman" w:cs="Times New Roman"/>
          <w:sz w:val="24"/>
          <w:szCs w:val="24"/>
        </w:rPr>
        <w:t xml:space="preserve"> </w:t>
      </w:r>
      <w:r w:rsidR="003F7AD3">
        <w:rPr>
          <w:rFonts w:ascii="Times New Roman" w:hAnsi="Times New Roman" w:cs="Times New Roman"/>
          <w:sz w:val="24"/>
          <w:szCs w:val="24"/>
        </w:rPr>
        <w:tab/>
      </w:r>
      <w:r>
        <w:rPr>
          <w:rFonts w:ascii="Times New Roman" w:hAnsi="Times New Roman" w:cs="Times New Roman"/>
          <w:sz w:val="24"/>
          <w:szCs w:val="24"/>
        </w:rPr>
        <w:t xml:space="preserve">My </w:t>
      </w:r>
      <w:r w:rsidR="00A8362A">
        <w:rPr>
          <w:rFonts w:ascii="Times New Roman" w:hAnsi="Times New Roman" w:cs="Times New Roman"/>
          <w:sz w:val="24"/>
          <w:szCs w:val="24"/>
        </w:rPr>
        <w:t xml:space="preserve">book </w:t>
      </w:r>
      <w:r>
        <w:rPr>
          <w:rFonts w:ascii="Times New Roman" w:hAnsi="Times New Roman" w:cs="Times New Roman"/>
          <w:sz w:val="24"/>
          <w:szCs w:val="24"/>
        </w:rPr>
        <w:t xml:space="preserve">looking at migrant women’s lives in the UK in the long post war decades </w:t>
      </w:r>
      <w:r w:rsidR="00A8362A">
        <w:rPr>
          <w:rFonts w:ascii="Times New Roman" w:hAnsi="Times New Roman" w:cs="Times New Roman"/>
          <w:sz w:val="24"/>
          <w:szCs w:val="24"/>
        </w:rPr>
        <w:t>was</w:t>
      </w:r>
      <w:r w:rsidR="00886850">
        <w:rPr>
          <w:rFonts w:ascii="Times New Roman" w:hAnsi="Times New Roman" w:cs="Times New Roman"/>
          <w:sz w:val="24"/>
          <w:szCs w:val="24"/>
        </w:rPr>
        <w:t xml:space="preserve"> published in 2013</w:t>
      </w:r>
      <w:r w:rsidR="009739AD">
        <w:rPr>
          <w:rFonts w:ascii="Times New Roman" w:hAnsi="Times New Roman" w:cs="Times New Roman"/>
          <w:sz w:val="24"/>
          <w:szCs w:val="24"/>
        </w:rPr>
        <w:t xml:space="preserve"> </w:t>
      </w:r>
      <w:r w:rsidR="009739AD">
        <w:rPr>
          <w:rFonts w:ascii="Times New Roman" w:hAnsi="Times New Roman" w:cs="Times New Roman"/>
          <w:i/>
          <w:sz w:val="24"/>
          <w:szCs w:val="24"/>
        </w:rPr>
        <w:t>Working Lives</w:t>
      </w:r>
      <w:r w:rsidR="00440C3A">
        <w:rPr>
          <w:rFonts w:ascii="Times New Roman" w:hAnsi="Times New Roman" w:cs="Times New Roman"/>
          <w:sz w:val="24"/>
          <w:szCs w:val="24"/>
        </w:rPr>
        <w:t>. It is a t</w:t>
      </w:r>
      <w:r w:rsidR="00886850">
        <w:rPr>
          <w:rFonts w:ascii="Times New Roman" w:hAnsi="Times New Roman" w:cs="Times New Roman"/>
          <w:sz w:val="24"/>
          <w:szCs w:val="24"/>
        </w:rPr>
        <w:t>ypical academic book</w:t>
      </w:r>
      <w:r w:rsidR="00237BC3">
        <w:rPr>
          <w:rFonts w:ascii="Times New Roman" w:hAnsi="Times New Roman" w:cs="Times New Roman"/>
          <w:sz w:val="24"/>
          <w:szCs w:val="24"/>
        </w:rPr>
        <w:t xml:space="preserve"> and in her review of it</w:t>
      </w:r>
      <w:r w:rsidR="00440C3A">
        <w:rPr>
          <w:rFonts w:ascii="Times New Roman" w:hAnsi="Times New Roman" w:cs="Times New Roman"/>
          <w:sz w:val="24"/>
          <w:szCs w:val="24"/>
        </w:rPr>
        <w:t xml:space="preserve"> in the </w:t>
      </w:r>
      <w:r w:rsidR="00440C3A" w:rsidRPr="00440C3A">
        <w:rPr>
          <w:rFonts w:ascii="Times New Roman" w:hAnsi="Times New Roman" w:cs="Times New Roman"/>
          <w:i/>
          <w:sz w:val="24"/>
          <w:szCs w:val="24"/>
        </w:rPr>
        <w:t>Times Higher</w:t>
      </w:r>
      <w:r w:rsidR="00440C3A">
        <w:rPr>
          <w:rFonts w:ascii="Times New Roman" w:hAnsi="Times New Roman" w:cs="Times New Roman"/>
          <w:sz w:val="24"/>
          <w:szCs w:val="24"/>
        </w:rPr>
        <w:t>,</w:t>
      </w:r>
      <w:r w:rsidR="009739AD">
        <w:rPr>
          <w:rFonts w:ascii="Times New Roman" w:hAnsi="Times New Roman" w:cs="Times New Roman"/>
          <w:sz w:val="24"/>
          <w:szCs w:val="24"/>
        </w:rPr>
        <w:t xml:space="preserve"> Pat Thane, an eminent economic historian</w:t>
      </w:r>
      <w:r w:rsidR="00237BC3">
        <w:rPr>
          <w:rFonts w:ascii="Times New Roman" w:hAnsi="Times New Roman" w:cs="Times New Roman"/>
          <w:sz w:val="24"/>
          <w:szCs w:val="24"/>
        </w:rPr>
        <w:t xml:space="preserve">, asked </w:t>
      </w:r>
      <w:r w:rsidR="00440C3A">
        <w:rPr>
          <w:rFonts w:ascii="Times New Roman" w:hAnsi="Times New Roman" w:cs="Times New Roman"/>
          <w:sz w:val="24"/>
          <w:szCs w:val="24"/>
        </w:rPr>
        <w:t>‘</w:t>
      </w:r>
      <w:r w:rsidR="00237BC3">
        <w:rPr>
          <w:rFonts w:ascii="Times New Roman" w:hAnsi="Times New Roman" w:cs="Times New Roman"/>
          <w:sz w:val="24"/>
          <w:szCs w:val="24"/>
        </w:rPr>
        <w:t>where are the women’s voices</w:t>
      </w:r>
      <w:r w:rsidR="00440C3A">
        <w:rPr>
          <w:rFonts w:ascii="Times New Roman" w:hAnsi="Times New Roman" w:cs="Times New Roman"/>
          <w:sz w:val="24"/>
          <w:szCs w:val="24"/>
        </w:rPr>
        <w:t>’</w:t>
      </w:r>
      <w:r w:rsidR="00237BC3">
        <w:rPr>
          <w:rFonts w:ascii="Times New Roman" w:hAnsi="Times New Roman" w:cs="Times New Roman"/>
          <w:sz w:val="24"/>
          <w:szCs w:val="24"/>
        </w:rPr>
        <w:t>?</w:t>
      </w:r>
      <w:r w:rsidR="00886850">
        <w:rPr>
          <w:rFonts w:ascii="Times New Roman" w:hAnsi="Times New Roman" w:cs="Times New Roman"/>
          <w:sz w:val="24"/>
          <w:szCs w:val="24"/>
        </w:rPr>
        <w:t xml:space="preserve"> </w:t>
      </w:r>
      <w:r w:rsidR="00237BC3">
        <w:rPr>
          <w:rFonts w:ascii="Times New Roman" w:hAnsi="Times New Roman" w:cs="Times New Roman"/>
          <w:sz w:val="24"/>
          <w:szCs w:val="24"/>
        </w:rPr>
        <w:t>A</w:t>
      </w:r>
      <w:r w:rsidR="00A8362A">
        <w:rPr>
          <w:rFonts w:ascii="Times New Roman" w:hAnsi="Times New Roman" w:cs="Times New Roman"/>
          <w:sz w:val="24"/>
          <w:szCs w:val="24"/>
        </w:rPr>
        <w:t>nd so</w:t>
      </w:r>
      <w:r w:rsidR="009739AD">
        <w:rPr>
          <w:rFonts w:ascii="Times New Roman" w:hAnsi="Times New Roman" w:cs="Times New Roman"/>
          <w:sz w:val="24"/>
          <w:szCs w:val="24"/>
        </w:rPr>
        <w:t xml:space="preserve"> this new book </w:t>
      </w:r>
      <w:r w:rsidR="009739AD">
        <w:rPr>
          <w:rFonts w:ascii="Times New Roman" w:hAnsi="Times New Roman" w:cs="Times New Roman"/>
          <w:i/>
          <w:sz w:val="24"/>
          <w:szCs w:val="24"/>
        </w:rPr>
        <w:t>Migrant Women’s Voices</w:t>
      </w:r>
      <w:r w:rsidR="009739AD">
        <w:rPr>
          <w:rFonts w:ascii="Times New Roman" w:hAnsi="Times New Roman" w:cs="Times New Roman"/>
          <w:sz w:val="24"/>
          <w:szCs w:val="24"/>
        </w:rPr>
        <w:t xml:space="preserve"> draw</w:t>
      </w:r>
      <w:r w:rsidR="00237BC3">
        <w:rPr>
          <w:rFonts w:ascii="Times New Roman" w:hAnsi="Times New Roman" w:cs="Times New Roman"/>
          <w:sz w:val="24"/>
          <w:szCs w:val="24"/>
        </w:rPr>
        <w:t>s</w:t>
      </w:r>
      <w:r w:rsidR="009739AD">
        <w:rPr>
          <w:rFonts w:ascii="Times New Roman" w:hAnsi="Times New Roman" w:cs="Times New Roman"/>
          <w:sz w:val="24"/>
          <w:szCs w:val="24"/>
        </w:rPr>
        <w:t xml:space="preserve"> pr</w:t>
      </w:r>
      <w:r w:rsidR="00886850">
        <w:rPr>
          <w:rFonts w:ascii="Times New Roman" w:hAnsi="Times New Roman" w:cs="Times New Roman"/>
          <w:sz w:val="24"/>
          <w:szCs w:val="24"/>
        </w:rPr>
        <w:t>imarily on verbatim oral narrat</w:t>
      </w:r>
      <w:r w:rsidR="009739AD">
        <w:rPr>
          <w:rFonts w:ascii="Times New Roman" w:hAnsi="Times New Roman" w:cs="Times New Roman"/>
          <w:sz w:val="24"/>
          <w:szCs w:val="24"/>
        </w:rPr>
        <w:t xml:space="preserve">ives (although of course selected by me but only edited very lightly for sense or repetition) </w:t>
      </w:r>
      <w:r w:rsidR="00237BC3">
        <w:rPr>
          <w:rFonts w:ascii="Times New Roman" w:hAnsi="Times New Roman" w:cs="Times New Roman"/>
          <w:sz w:val="24"/>
          <w:szCs w:val="24"/>
        </w:rPr>
        <w:t xml:space="preserve">which </w:t>
      </w:r>
      <w:r w:rsidR="009739AD">
        <w:rPr>
          <w:rFonts w:ascii="Times New Roman" w:hAnsi="Times New Roman" w:cs="Times New Roman"/>
          <w:sz w:val="24"/>
          <w:szCs w:val="24"/>
        </w:rPr>
        <w:t xml:space="preserve">raises interesting questions about methods, about doing  oral histories, about memory and about writing and representation that </w:t>
      </w:r>
      <w:r w:rsidR="00886850">
        <w:rPr>
          <w:rFonts w:ascii="Times New Roman" w:hAnsi="Times New Roman" w:cs="Times New Roman"/>
          <w:sz w:val="24"/>
          <w:szCs w:val="24"/>
        </w:rPr>
        <w:t>we might discuss in the question</w:t>
      </w:r>
      <w:r w:rsidR="00440C3A">
        <w:rPr>
          <w:rFonts w:ascii="Times New Roman" w:hAnsi="Times New Roman" w:cs="Times New Roman"/>
          <w:sz w:val="24"/>
          <w:szCs w:val="24"/>
        </w:rPr>
        <w:t xml:space="preserve"> </w:t>
      </w:r>
      <w:r w:rsidR="00886850">
        <w:rPr>
          <w:rFonts w:ascii="Times New Roman" w:hAnsi="Times New Roman" w:cs="Times New Roman"/>
          <w:sz w:val="24"/>
          <w:szCs w:val="24"/>
        </w:rPr>
        <w:t>s</w:t>
      </w:r>
      <w:r w:rsidR="00440C3A">
        <w:rPr>
          <w:rFonts w:ascii="Times New Roman" w:hAnsi="Times New Roman" w:cs="Times New Roman"/>
          <w:sz w:val="24"/>
          <w:szCs w:val="24"/>
        </w:rPr>
        <w:t>ession at the end</w:t>
      </w:r>
      <w:r w:rsidR="00886850">
        <w:rPr>
          <w:rFonts w:ascii="Times New Roman" w:hAnsi="Times New Roman" w:cs="Times New Roman"/>
          <w:sz w:val="24"/>
          <w:szCs w:val="24"/>
        </w:rPr>
        <w:t>.</w:t>
      </w:r>
    </w:p>
    <w:p w:rsidR="00A8362A" w:rsidRPr="00A8362A" w:rsidRDefault="00886850" w:rsidP="003F7AD3">
      <w:pPr>
        <w:ind w:firstLine="720"/>
        <w:rPr>
          <w:rFonts w:ascii="Times New Roman" w:hAnsi="Times New Roman" w:cs="Times New Roman"/>
          <w:sz w:val="24"/>
          <w:szCs w:val="24"/>
        </w:rPr>
      </w:pPr>
      <w:r>
        <w:rPr>
          <w:rFonts w:ascii="Times New Roman" w:hAnsi="Times New Roman" w:cs="Times New Roman"/>
          <w:sz w:val="24"/>
          <w:szCs w:val="24"/>
        </w:rPr>
        <w:t xml:space="preserve">But there was a further reason for this book, one </w:t>
      </w:r>
      <w:r w:rsidR="00126541">
        <w:rPr>
          <w:rFonts w:ascii="Times New Roman" w:hAnsi="Times New Roman" w:cs="Times New Roman"/>
          <w:sz w:val="24"/>
          <w:szCs w:val="24"/>
        </w:rPr>
        <w:t xml:space="preserve">in part </w:t>
      </w:r>
      <w:r>
        <w:rPr>
          <w:rFonts w:ascii="Times New Roman" w:hAnsi="Times New Roman" w:cs="Times New Roman"/>
          <w:sz w:val="24"/>
          <w:szCs w:val="24"/>
        </w:rPr>
        <w:t xml:space="preserve">stimulated by a question raised by Angela John about the </w:t>
      </w:r>
      <w:r w:rsidR="00A8362A">
        <w:rPr>
          <w:rFonts w:ascii="Times New Roman" w:hAnsi="Times New Roman" w:cs="Times New Roman"/>
          <w:sz w:val="24"/>
          <w:szCs w:val="24"/>
        </w:rPr>
        <w:t>focus of most</w:t>
      </w:r>
      <w:r>
        <w:rPr>
          <w:rFonts w:ascii="Times New Roman" w:hAnsi="Times New Roman" w:cs="Times New Roman"/>
          <w:sz w:val="24"/>
          <w:szCs w:val="24"/>
        </w:rPr>
        <w:t xml:space="preserve"> of </w:t>
      </w:r>
      <w:r w:rsidR="00A8362A">
        <w:rPr>
          <w:rFonts w:ascii="Times New Roman" w:hAnsi="Times New Roman" w:cs="Times New Roman"/>
          <w:sz w:val="24"/>
          <w:szCs w:val="24"/>
        </w:rPr>
        <w:t xml:space="preserve">the </w:t>
      </w:r>
      <w:r>
        <w:rPr>
          <w:rFonts w:ascii="Times New Roman" w:hAnsi="Times New Roman" w:cs="Times New Roman"/>
          <w:sz w:val="24"/>
          <w:szCs w:val="24"/>
        </w:rPr>
        <w:t xml:space="preserve">research about </w:t>
      </w:r>
      <w:r w:rsidR="00126541">
        <w:rPr>
          <w:rFonts w:ascii="Times New Roman" w:hAnsi="Times New Roman" w:cs="Times New Roman"/>
          <w:sz w:val="24"/>
          <w:szCs w:val="24"/>
        </w:rPr>
        <w:t>migrant workers in the UK labour market.</w:t>
      </w:r>
      <w:r w:rsidR="003F7AD3">
        <w:rPr>
          <w:rFonts w:ascii="Times New Roman" w:hAnsi="Times New Roman" w:cs="Times New Roman"/>
          <w:sz w:val="24"/>
          <w:szCs w:val="24"/>
        </w:rPr>
        <w:t xml:space="preserve"> </w:t>
      </w:r>
      <w:r w:rsidR="00A8362A">
        <w:rPr>
          <w:rFonts w:ascii="Times New Roman" w:hAnsi="Times New Roman" w:cs="Times New Roman"/>
          <w:sz w:val="24"/>
          <w:szCs w:val="24"/>
        </w:rPr>
        <w:t xml:space="preserve">As she noted, </w:t>
      </w:r>
      <w:r w:rsidR="00A8362A" w:rsidRPr="00A8362A">
        <w:rPr>
          <w:rFonts w:ascii="Times New Roman" w:hAnsi="Times New Roman" w:cs="Times New Roman"/>
          <w:sz w:val="24"/>
          <w:szCs w:val="24"/>
        </w:rPr>
        <w:t>‘</w:t>
      </w:r>
      <w:proofErr w:type="gramStart"/>
      <w:r w:rsidR="00A8362A" w:rsidRPr="00A8362A">
        <w:rPr>
          <w:rFonts w:ascii="Times New Roman" w:hAnsi="Times New Roman" w:cs="Times New Roman"/>
          <w:sz w:val="24"/>
          <w:szCs w:val="24"/>
        </w:rPr>
        <w:t>The</w:t>
      </w:r>
      <w:proofErr w:type="gramEnd"/>
      <w:r w:rsidR="00A8362A" w:rsidRPr="00A8362A">
        <w:rPr>
          <w:rFonts w:ascii="Times New Roman" w:hAnsi="Times New Roman" w:cs="Times New Roman"/>
          <w:sz w:val="24"/>
          <w:szCs w:val="24"/>
        </w:rPr>
        <w:t xml:space="preserve"> language of arrival is truly valorised . . . one comes across less where women have come from, much more about what they have come to’ (John, 1996, 12- 13).</w:t>
      </w:r>
      <w:r w:rsidR="002929EC">
        <w:rPr>
          <w:rFonts w:ascii="Times New Roman" w:hAnsi="Times New Roman" w:cs="Times New Roman"/>
          <w:sz w:val="24"/>
          <w:szCs w:val="24"/>
        </w:rPr>
        <w:t xml:space="preserve"> </w:t>
      </w:r>
      <w:r w:rsidR="00126541" w:rsidRPr="00A8362A">
        <w:rPr>
          <w:rFonts w:ascii="Times New Roman" w:hAnsi="Times New Roman" w:cs="Times New Roman"/>
          <w:sz w:val="24"/>
          <w:szCs w:val="24"/>
        </w:rPr>
        <w:t xml:space="preserve">Instead, </w:t>
      </w:r>
      <w:r w:rsidR="00833BDE">
        <w:rPr>
          <w:rFonts w:ascii="Times New Roman" w:hAnsi="Times New Roman" w:cs="Times New Roman"/>
          <w:sz w:val="24"/>
          <w:szCs w:val="24"/>
        </w:rPr>
        <w:t xml:space="preserve">John </w:t>
      </w:r>
      <w:r w:rsidR="00A8362A">
        <w:rPr>
          <w:rFonts w:ascii="Times New Roman" w:hAnsi="Times New Roman" w:cs="Times New Roman"/>
          <w:sz w:val="24"/>
          <w:szCs w:val="24"/>
        </w:rPr>
        <w:t>argued</w:t>
      </w:r>
      <w:r w:rsidR="00126541" w:rsidRPr="00A8362A">
        <w:rPr>
          <w:rFonts w:ascii="Times New Roman" w:hAnsi="Times New Roman" w:cs="Times New Roman"/>
          <w:sz w:val="24"/>
          <w:szCs w:val="24"/>
        </w:rPr>
        <w:t xml:space="preserve"> the migration act itself </w:t>
      </w:r>
      <w:r w:rsidR="00A8362A">
        <w:rPr>
          <w:rFonts w:ascii="Times New Roman" w:hAnsi="Times New Roman" w:cs="Times New Roman"/>
          <w:sz w:val="24"/>
          <w:szCs w:val="24"/>
        </w:rPr>
        <w:t xml:space="preserve">should be </w:t>
      </w:r>
      <w:r w:rsidR="00126541" w:rsidRPr="00A8362A">
        <w:rPr>
          <w:rFonts w:ascii="Times New Roman" w:hAnsi="Times New Roman" w:cs="Times New Roman"/>
          <w:sz w:val="24"/>
          <w:szCs w:val="24"/>
        </w:rPr>
        <w:t>seen as crucial</w:t>
      </w:r>
      <w:r w:rsidR="00A8362A" w:rsidRPr="00A8362A">
        <w:rPr>
          <w:rFonts w:ascii="Times New Roman" w:hAnsi="Times New Roman" w:cs="Times New Roman"/>
          <w:sz w:val="24"/>
          <w:szCs w:val="24"/>
        </w:rPr>
        <w:t xml:space="preserve"> – </w:t>
      </w:r>
      <w:r w:rsidR="00A8362A">
        <w:rPr>
          <w:rFonts w:ascii="Times New Roman" w:hAnsi="Times New Roman" w:cs="Times New Roman"/>
          <w:sz w:val="24"/>
          <w:szCs w:val="24"/>
        </w:rPr>
        <w:t xml:space="preserve">by which she meant </w:t>
      </w:r>
      <w:r w:rsidR="00A8362A" w:rsidRPr="00A8362A">
        <w:rPr>
          <w:rFonts w:ascii="Times New Roman" w:hAnsi="Times New Roman" w:cs="Times New Roman"/>
          <w:sz w:val="24"/>
          <w:szCs w:val="24"/>
        </w:rPr>
        <w:t xml:space="preserve">where people leave and why, </w:t>
      </w:r>
      <w:r w:rsidR="00A8362A">
        <w:rPr>
          <w:rFonts w:ascii="Times New Roman" w:hAnsi="Times New Roman" w:cs="Times New Roman"/>
          <w:sz w:val="24"/>
          <w:szCs w:val="24"/>
        </w:rPr>
        <w:t xml:space="preserve">and </w:t>
      </w:r>
      <w:r w:rsidR="00A8362A" w:rsidRPr="00A8362A">
        <w:rPr>
          <w:rFonts w:ascii="Times New Roman" w:hAnsi="Times New Roman" w:cs="Times New Roman"/>
          <w:sz w:val="24"/>
          <w:szCs w:val="24"/>
        </w:rPr>
        <w:t>what their previous lives were like</w:t>
      </w:r>
      <w:r w:rsidR="00126541" w:rsidRPr="00A8362A">
        <w:rPr>
          <w:rFonts w:ascii="Times New Roman" w:hAnsi="Times New Roman" w:cs="Times New Roman"/>
          <w:sz w:val="24"/>
          <w:szCs w:val="24"/>
        </w:rPr>
        <w:t xml:space="preserve">.  </w:t>
      </w:r>
    </w:p>
    <w:p w:rsidR="0058544B" w:rsidRDefault="00126541" w:rsidP="003F7AD3">
      <w:pPr>
        <w:ind w:firstLine="720"/>
        <w:rPr>
          <w:rFonts w:ascii="Times New Roman" w:hAnsi="Times New Roman" w:cs="Times New Roman"/>
          <w:sz w:val="24"/>
          <w:szCs w:val="24"/>
        </w:rPr>
      </w:pPr>
      <w:r w:rsidRPr="00A8362A">
        <w:rPr>
          <w:rFonts w:ascii="Times New Roman" w:hAnsi="Times New Roman" w:cs="Times New Roman"/>
          <w:sz w:val="24"/>
          <w:szCs w:val="24"/>
        </w:rPr>
        <w:t>I want to add to this a second question, especially in the context where migration is complex, rather than a singular m</w:t>
      </w:r>
      <w:r w:rsidR="00A8362A">
        <w:rPr>
          <w:rFonts w:ascii="Times New Roman" w:hAnsi="Times New Roman" w:cs="Times New Roman"/>
          <w:sz w:val="24"/>
          <w:szCs w:val="24"/>
        </w:rPr>
        <w:t>ove from one country to another</w:t>
      </w:r>
      <w:r w:rsidRPr="00A8362A">
        <w:rPr>
          <w:rFonts w:ascii="Times New Roman" w:hAnsi="Times New Roman" w:cs="Times New Roman"/>
          <w:sz w:val="24"/>
          <w:szCs w:val="24"/>
        </w:rPr>
        <w:t xml:space="preserve"> with the intention to remain permanently, </w:t>
      </w:r>
      <w:r w:rsidR="0058544B">
        <w:rPr>
          <w:rFonts w:ascii="Times New Roman" w:hAnsi="Times New Roman" w:cs="Times New Roman"/>
          <w:sz w:val="24"/>
          <w:szCs w:val="24"/>
        </w:rPr>
        <w:t>and</w:t>
      </w:r>
      <w:r w:rsidR="00237BC3">
        <w:rPr>
          <w:rFonts w:ascii="Times New Roman" w:hAnsi="Times New Roman" w:cs="Times New Roman"/>
          <w:sz w:val="24"/>
          <w:szCs w:val="24"/>
        </w:rPr>
        <w:t xml:space="preserve"> the question is this:</w:t>
      </w:r>
    </w:p>
    <w:p w:rsidR="00B44B7D" w:rsidRPr="00A8362A" w:rsidRDefault="00A8362A" w:rsidP="009739AD">
      <w:pPr>
        <w:rPr>
          <w:rFonts w:ascii="Times New Roman" w:hAnsi="Times New Roman" w:cs="Times New Roman"/>
          <w:sz w:val="24"/>
          <w:szCs w:val="24"/>
        </w:rPr>
      </w:pPr>
      <w:r>
        <w:rPr>
          <w:rFonts w:ascii="Times New Roman" w:hAnsi="Times New Roman" w:cs="Times New Roman"/>
          <w:sz w:val="24"/>
          <w:szCs w:val="24"/>
        </w:rPr>
        <w:lastRenderedPageBreak/>
        <w:t>‘</w:t>
      </w:r>
      <w:r w:rsidR="0058544B">
        <w:rPr>
          <w:rFonts w:ascii="Times New Roman" w:hAnsi="Times New Roman" w:cs="Times New Roman"/>
          <w:sz w:val="24"/>
          <w:szCs w:val="24"/>
        </w:rPr>
        <w:t>W</w:t>
      </w:r>
      <w:r w:rsidR="00126541" w:rsidRPr="00A8362A">
        <w:rPr>
          <w:rFonts w:ascii="Times New Roman" w:hAnsi="Times New Roman" w:cs="Times New Roman"/>
          <w:sz w:val="24"/>
          <w:szCs w:val="24"/>
        </w:rPr>
        <w:t>hy do researchers interested in work and employment leave the journey itself unexamined</w:t>
      </w:r>
      <w:r>
        <w:rPr>
          <w:rFonts w:ascii="Times New Roman" w:hAnsi="Times New Roman" w:cs="Times New Roman"/>
          <w:sz w:val="24"/>
          <w:szCs w:val="24"/>
        </w:rPr>
        <w:t xml:space="preserve">? </w:t>
      </w:r>
      <w:r w:rsidR="00126541" w:rsidRPr="00A8362A">
        <w:rPr>
          <w:rFonts w:ascii="Times New Roman" w:hAnsi="Times New Roman" w:cs="Times New Roman"/>
          <w:sz w:val="24"/>
          <w:szCs w:val="24"/>
        </w:rPr>
        <w:t>Are there questions to ask about the ways in which women might be involved in all sorts of waged work while on the move?</w:t>
      </w:r>
      <w:r>
        <w:rPr>
          <w:rFonts w:ascii="Times New Roman" w:hAnsi="Times New Roman" w:cs="Times New Roman"/>
          <w:sz w:val="24"/>
          <w:szCs w:val="24"/>
        </w:rPr>
        <w:t>’</w:t>
      </w:r>
    </w:p>
    <w:p w:rsidR="0058544B" w:rsidRDefault="00B44B7D" w:rsidP="003F7AD3">
      <w:pPr>
        <w:ind w:firstLine="720"/>
        <w:rPr>
          <w:rFonts w:ascii="Times New Roman" w:eastAsia="Calibri" w:hAnsi="Times New Roman" w:cs="Times New Roman"/>
          <w:sz w:val="24"/>
          <w:szCs w:val="24"/>
        </w:rPr>
      </w:pPr>
      <w:r>
        <w:rPr>
          <w:rFonts w:ascii="Times New Roman" w:hAnsi="Times New Roman" w:cs="Times New Roman"/>
          <w:sz w:val="24"/>
          <w:szCs w:val="24"/>
        </w:rPr>
        <w:t xml:space="preserve">When the journey itself is the focus, </w:t>
      </w:r>
      <w:r w:rsidR="00126541">
        <w:rPr>
          <w:rFonts w:ascii="Times New Roman" w:hAnsi="Times New Roman" w:cs="Times New Roman"/>
          <w:sz w:val="24"/>
          <w:szCs w:val="24"/>
        </w:rPr>
        <w:t>and it often is</w:t>
      </w:r>
      <w:r w:rsidR="00A8362A">
        <w:rPr>
          <w:rFonts w:ascii="Times New Roman" w:hAnsi="Times New Roman" w:cs="Times New Roman"/>
          <w:sz w:val="24"/>
          <w:szCs w:val="24"/>
        </w:rPr>
        <w:t>, it is seldom</w:t>
      </w:r>
      <w:r w:rsidR="00126541">
        <w:rPr>
          <w:rFonts w:ascii="Times New Roman" w:hAnsi="Times New Roman" w:cs="Times New Roman"/>
          <w:sz w:val="24"/>
          <w:szCs w:val="24"/>
        </w:rPr>
        <w:t xml:space="preserve"> in terms of employment participation</w:t>
      </w:r>
      <w:r w:rsidR="00A8362A">
        <w:rPr>
          <w:rFonts w:ascii="Times New Roman" w:hAnsi="Times New Roman" w:cs="Times New Roman"/>
          <w:sz w:val="24"/>
          <w:szCs w:val="24"/>
        </w:rPr>
        <w:t xml:space="preserve"> and often not from a woman’s perspective</w:t>
      </w:r>
      <w:r w:rsidR="00126541">
        <w:rPr>
          <w:rFonts w:ascii="Times New Roman" w:hAnsi="Times New Roman" w:cs="Times New Roman"/>
          <w:sz w:val="24"/>
          <w:szCs w:val="24"/>
        </w:rPr>
        <w:t xml:space="preserve">. Instead </w:t>
      </w:r>
      <w:r w:rsidR="00054942">
        <w:rPr>
          <w:rFonts w:ascii="Times New Roman" w:hAnsi="Times New Roman" w:cs="Times New Roman"/>
          <w:sz w:val="24"/>
          <w:szCs w:val="24"/>
        </w:rPr>
        <w:t xml:space="preserve">it </w:t>
      </w:r>
      <w:r w:rsidR="00A8362A">
        <w:rPr>
          <w:rFonts w:ascii="Times New Roman" w:hAnsi="Times New Roman" w:cs="Times New Roman"/>
          <w:sz w:val="24"/>
          <w:szCs w:val="24"/>
        </w:rPr>
        <w:t>tends to be</w:t>
      </w:r>
      <w:r w:rsidR="00126541">
        <w:rPr>
          <w:rFonts w:ascii="Times New Roman" w:hAnsi="Times New Roman" w:cs="Times New Roman"/>
          <w:sz w:val="24"/>
          <w:szCs w:val="24"/>
        </w:rPr>
        <w:t xml:space="preserve"> </w:t>
      </w:r>
      <w:proofErr w:type="gramStart"/>
      <w:r w:rsidR="00126541">
        <w:rPr>
          <w:rFonts w:ascii="Times New Roman" w:hAnsi="Times New Roman" w:cs="Times New Roman"/>
          <w:sz w:val="24"/>
          <w:szCs w:val="24"/>
        </w:rPr>
        <w:t xml:space="preserve">constructed </w:t>
      </w:r>
      <w:r>
        <w:rPr>
          <w:rFonts w:ascii="Times New Roman" w:hAnsi="Times New Roman" w:cs="Times New Roman"/>
          <w:sz w:val="24"/>
          <w:szCs w:val="24"/>
        </w:rPr>
        <w:t xml:space="preserve"> </w:t>
      </w:r>
      <w:r w:rsidR="00126541">
        <w:rPr>
          <w:rFonts w:ascii="Times New Roman" w:hAnsi="Times New Roman" w:cs="Times New Roman"/>
          <w:sz w:val="24"/>
          <w:szCs w:val="24"/>
        </w:rPr>
        <w:t>in</w:t>
      </w:r>
      <w:proofErr w:type="gramEnd"/>
      <w:r w:rsidR="00126541">
        <w:rPr>
          <w:rFonts w:ascii="Times New Roman" w:hAnsi="Times New Roman" w:cs="Times New Roman"/>
          <w:sz w:val="24"/>
          <w:szCs w:val="24"/>
        </w:rPr>
        <w:t xml:space="preserve"> terms of </w:t>
      </w:r>
      <w:r>
        <w:rPr>
          <w:rFonts w:ascii="Times New Roman" w:hAnsi="Times New Roman" w:cs="Times New Roman"/>
          <w:sz w:val="24"/>
          <w:szCs w:val="24"/>
        </w:rPr>
        <w:t xml:space="preserve">an </w:t>
      </w:r>
      <w:r w:rsidR="00886850">
        <w:rPr>
          <w:rFonts w:ascii="Times New Roman" w:hAnsi="Times New Roman" w:cs="Times New Roman"/>
          <w:sz w:val="24"/>
          <w:szCs w:val="24"/>
        </w:rPr>
        <w:t xml:space="preserve">odyssey, </w:t>
      </w:r>
      <w:r w:rsidR="00A8362A">
        <w:rPr>
          <w:rFonts w:ascii="Times New Roman" w:hAnsi="Times New Roman" w:cs="Times New Roman"/>
          <w:sz w:val="24"/>
          <w:szCs w:val="24"/>
        </w:rPr>
        <w:t xml:space="preserve">as </w:t>
      </w:r>
      <w:r>
        <w:rPr>
          <w:rFonts w:ascii="Times New Roman" w:hAnsi="Times New Roman" w:cs="Times New Roman"/>
          <w:sz w:val="24"/>
          <w:szCs w:val="24"/>
        </w:rPr>
        <w:t>a</w:t>
      </w:r>
      <w:r w:rsidR="00A8362A">
        <w:rPr>
          <w:rFonts w:ascii="Times New Roman" w:hAnsi="Times New Roman" w:cs="Times New Roman"/>
          <w:sz w:val="24"/>
          <w:szCs w:val="24"/>
        </w:rPr>
        <w:t xml:space="preserve"> struggle </w:t>
      </w:r>
      <w:r>
        <w:rPr>
          <w:rFonts w:ascii="Times New Roman" w:hAnsi="Times New Roman" w:cs="Times New Roman"/>
          <w:sz w:val="24"/>
          <w:szCs w:val="24"/>
        </w:rPr>
        <w:t xml:space="preserve">to </w:t>
      </w:r>
      <w:r w:rsidR="00886850">
        <w:rPr>
          <w:rFonts w:ascii="Times New Roman" w:hAnsi="Times New Roman" w:cs="Times New Roman"/>
          <w:sz w:val="24"/>
          <w:szCs w:val="24"/>
        </w:rPr>
        <w:t>overcom</w:t>
      </w:r>
      <w:r>
        <w:rPr>
          <w:rFonts w:ascii="Times New Roman" w:hAnsi="Times New Roman" w:cs="Times New Roman"/>
          <w:sz w:val="24"/>
          <w:szCs w:val="24"/>
        </w:rPr>
        <w:t xml:space="preserve">e almost overwhelming </w:t>
      </w:r>
      <w:r w:rsidR="00886850">
        <w:rPr>
          <w:rFonts w:ascii="Times New Roman" w:hAnsi="Times New Roman" w:cs="Times New Roman"/>
          <w:sz w:val="24"/>
          <w:szCs w:val="24"/>
        </w:rPr>
        <w:t xml:space="preserve"> odds</w:t>
      </w:r>
      <w:r>
        <w:rPr>
          <w:rFonts w:ascii="Times New Roman" w:hAnsi="Times New Roman" w:cs="Times New Roman"/>
          <w:sz w:val="24"/>
          <w:szCs w:val="24"/>
        </w:rPr>
        <w:t>.</w:t>
      </w:r>
      <w:r>
        <w:rPr>
          <w:rFonts w:ascii="Times New Roman" w:eastAsia="Calibri" w:hAnsi="Times New Roman" w:cs="Times New Roman"/>
          <w:sz w:val="24"/>
          <w:szCs w:val="24"/>
        </w:rPr>
        <w:t xml:space="preserve"> </w:t>
      </w:r>
      <w:r w:rsidR="00126541">
        <w:rPr>
          <w:rFonts w:ascii="Times New Roman" w:eastAsia="Calibri" w:hAnsi="Times New Roman" w:cs="Times New Roman"/>
          <w:sz w:val="24"/>
          <w:szCs w:val="24"/>
        </w:rPr>
        <w:t>And, l</w:t>
      </w:r>
      <w:r w:rsidRPr="007A784F">
        <w:rPr>
          <w:rFonts w:ascii="Times New Roman" w:eastAsia="Calibri" w:hAnsi="Times New Roman" w:cs="Times New Roman"/>
          <w:sz w:val="24"/>
          <w:szCs w:val="24"/>
        </w:rPr>
        <w:t>ike Odysseus, the idealised migrant in many stories of journeys is a heroic masculine character. There are numerous accounts of long walks to freedom (</w:t>
      </w:r>
      <w:r w:rsidR="00192CBB">
        <w:rPr>
          <w:rFonts w:ascii="Times New Roman" w:eastAsia="Calibri" w:hAnsi="Times New Roman" w:cs="Times New Roman"/>
          <w:sz w:val="24"/>
          <w:szCs w:val="24"/>
        </w:rPr>
        <w:t xml:space="preserve">see for example </w:t>
      </w:r>
      <w:proofErr w:type="spellStart"/>
      <w:r w:rsidRPr="007A784F">
        <w:rPr>
          <w:rFonts w:ascii="Times New Roman" w:eastAsia="Calibri" w:hAnsi="Times New Roman" w:cs="Times New Roman"/>
          <w:sz w:val="24"/>
          <w:szCs w:val="24"/>
        </w:rPr>
        <w:t>Eksteins</w:t>
      </w:r>
      <w:proofErr w:type="spellEnd"/>
      <w:r w:rsidRPr="007A784F">
        <w:rPr>
          <w:rFonts w:ascii="Times New Roman" w:eastAsia="Calibri" w:hAnsi="Times New Roman" w:cs="Times New Roman"/>
          <w:sz w:val="24"/>
          <w:szCs w:val="24"/>
        </w:rPr>
        <w:t xml:space="preserve"> </w:t>
      </w:r>
      <w:r w:rsidR="00192CBB">
        <w:rPr>
          <w:rFonts w:ascii="Times New Roman" w:eastAsia="Calibri" w:hAnsi="Times New Roman" w:cs="Times New Roman"/>
          <w:sz w:val="24"/>
          <w:szCs w:val="24"/>
        </w:rPr>
        <w:t xml:space="preserve">2000) </w:t>
      </w:r>
      <w:r w:rsidRPr="007A784F">
        <w:rPr>
          <w:rFonts w:ascii="Times New Roman" w:eastAsia="Calibri" w:hAnsi="Times New Roman" w:cs="Times New Roman"/>
          <w:sz w:val="24"/>
          <w:szCs w:val="24"/>
        </w:rPr>
        <w:t xml:space="preserve"> in which the protagonist is a man, often alone, sometimes with his dependents, but typically in charge of the journey</w:t>
      </w:r>
      <w:r>
        <w:rPr>
          <w:rFonts w:ascii="Times New Roman" w:eastAsia="Calibri" w:hAnsi="Times New Roman" w:cs="Times New Roman"/>
          <w:sz w:val="24"/>
          <w:szCs w:val="24"/>
        </w:rPr>
        <w:t xml:space="preserve"> and able to overcome the difficulties encountered during it</w:t>
      </w:r>
      <w:r w:rsidRPr="007A784F">
        <w:rPr>
          <w:rFonts w:ascii="Times New Roman" w:eastAsia="Calibri" w:hAnsi="Times New Roman" w:cs="Times New Roman"/>
          <w:sz w:val="24"/>
          <w:szCs w:val="24"/>
        </w:rPr>
        <w:t xml:space="preserve">. </w:t>
      </w:r>
    </w:p>
    <w:p w:rsidR="00B44B7D" w:rsidRPr="007A784F" w:rsidRDefault="00B44B7D" w:rsidP="003F7AD3">
      <w:pPr>
        <w:ind w:firstLine="720"/>
        <w:rPr>
          <w:rFonts w:ascii="Times New Roman" w:eastAsia="Calibri" w:hAnsi="Times New Roman" w:cs="Times New Roman"/>
          <w:sz w:val="24"/>
          <w:szCs w:val="24"/>
        </w:rPr>
      </w:pPr>
      <w:r>
        <w:rPr>
          <w:rFonts w:ascii="Times New Roman" w:eastAsia="Calibri" w:hAnsi="Times New Roman" w:cs="Times New Roman"/>
          <w:sz w:val="24"/>
          <w:szCs w:val="24"/>
        </w:rPr>
        <w:t>As f</w:t>
      </w:r>
      <w:r w:rsidRPr="007A784F">
        <w:rPr>
          <w:rFonts w:ascii="Times New Roman" w:eastAsia="Calibri" w:hAnsi="Times New Roman" w:cs="Times New Roman"/>
          <w:sz w:val="24"/>
          <w:szCs w:val="24"/>
        </w:rPr>
        <w:t>eminist critics of this genre have noted, while not doubting or diminishing the horrors and difficulties of displacements of different kinds, women less typically place themselves at the heart of such narratives and often feel uncomfortable in recounting their heroism. Instead</w:t>
      </w:r>
      <w:r>
        <w:rPr>
          <w:rFonts w:ascii="Times New Roman" w:eastAsia="Calibri" w:hAnsi="Times New Roman" w:cs="Times New Roman"/>
          <w:sz w:val="24"/>
          <w:szCs w:val="24"/>
        </w:rPr>
        <w:t>,</w:t>
      </w:r>
      <w:r w:rsidRPr="007A784F">
        <w:rPr>
          <w:rFonts w:ascii="Times New Roman" w:eastAsia="Calibri" w:hAnsi="Times New Roman" w:cs="Times New Roman"/>
          <w:sz w:val="24"/>
          <w:szCs w:val="24"/>
        </w:rPr>
        <w:t xml:space="preserve"> many women tend to pass over their own bravery and may tell the</w:t>
      </w:r>
      <w:r>
        <w:rPr>
          <w:rFonts w:ascii="Times New Roman" w:eastAsia="Calibri" w:hAnsi="Times New Roman" w:cs="Times New Roman"/>
          <w:sz w:val="24"/>
          <w:szCs w:val="24"/>
        </w:rPr>
        <w:t>ir</w:t>
      </w:r>
      <w:r w:rsidRPr="007A784F">
        <w:rPr>
          <w:rFonts w:ascii="Times New Roman" w:eastAsia="Calibri" w:hAnsi="Times New Roman" w:cs="Times New Roman"/>
          <w:sz w:val="24"/>
          <w:szCs w:val="24"/>
        </w:rPr>
        <w:t xml:space="preserve"> story with a focus instead on the mundane or the everyday and its shocking contrast with the reality of flight. 24 year old Elvira, telling of her narrow escape from discovery by Russian soldiers as she fled westwards across </w:t>
      </w:r>
      <w:r w:rsidR="00705DBC">
        <w:rPr>
          <w:rFonts w:ascii="Times New Roman" w:eastAsia="Calibri" w:hAnsi="Times New Roman" w:cs="Times New Roman"/>
          <w:sz w:val="24"/>
          <w:szCs w:val="24"/>
        </w:rPr>
        <w:t>Germany in 1945</w:t>
      </w:r>
      <w:r w:rsidRPr="007A784F">
        <w:rPr>
          <w:rFonts w:ascii="Times New Roman" w:eastAsia="Calibri" w:hAnsi="Times New Roman" w:cs="Times New Roman"/>
          <w:sz w:val="24"/>
          <w:szCs w:val="24"/>
        </w:rPr>
        <w:t>, focused on the bad luck of deciding that day to wear her favourite yellow blouse, one of the few garments she still possessed that reminded her of home.</w:t>
      </w:r>
      <w:r w:rsidR="002929EC">
        <w:rPr>
          <w:rFonts w:ascii="Times New Roman" w:eastAsia="Calibri" w:hAnsi="Times New Roman" w:cs="Times New Roman"/>
          <w:sz w:val="24"/>
          <w:szCs w:val="24"/>
        </w:rPr>
        <w:t xml:space="preserve"> </w:t>
      </w:r>
    </w:p>
    <w:p w:rsidR="00B44B7D" w:rsidRPr="00A36909" w:rsidRDefault="00B44B7D" w:rsidP="00B44B7D">
      <w:pPr>
        <w:ind w:left="720"/>
        <w:rPr>
          <w:rFonts w:ascii="Times New Roman" w:eastAsia="Calibri" w:hAnsi="Times New Roman" w:cs="Times New Roman"/>
        </w:rPr>
      </w:pPr>
      <w:r w:rsidRPr="00A36909">
        <w:rPr>
          <w:rFonts w:ascii="Times New Roman" w:eastAsia="Calibri" w:hAnsi="Times New Roman" w:cs="Times New Roman"/>
        </w:rPr>
        <w:t>One morning the sun was shining and although we were all anxious, it seemed quite bright in a way and I thought “I’ll put a summery blouse on” and it was bright yellow.  And I needed to go into the bushes. There I was, squatting there, the sun shining on my bright yellow blouse and I heard some Russians talking. They had found us. I slid down and crawled further into the bushes and thought “why did I put this blouse on? It is so bright”. And one of the girls was just standing there and they took her into the bushes and raped her. If I had been there, it would have been my turn.</w:t>
      </w:r>
    </w:p>
    <w:p w:rsidR="00B44B7D" w:rsidRPr="00B44B7D" w:rsidRDefault="00B44B7D" w:rsidP="009739AD">
      <w:pPr>
        <w:rPr>
          <w:rFonts w:ascii="Times New Roman" w:eastAsia="Calibri" w:hAnsi="Times New Roman" w:cs="Times New Roman"/>
          <w:sz w:val="24"/>
          <w:szCs w:val="24"/>
        </w:rPr>
      </w:pPr>
      <w:r>
        <w:rPr>
          <w:rFonts w:ascii="Times New Roman" w:eastAsia="Calibri" w:hAnsi="Times New Roman" w:cs="Times New Roman"/>
          <w:sz w:val="24"/>
          <w:szCs w:val="24"/>
        </w:rPr>
        <w:t xml:space="preserve">Another woman told me she still remembers the startling taste of </w:t>
      </w:r>
      <w:proofErr w:type="gramStart"/>
      <w:r>
        <w:rPr>
          <w:rFonts w:ascii="Times New Roman" w:eastAsia="Calibri" w:hAnsi="Times New Roman" w:cs="Times New Roman"/>
          <w:sz w:val="24"/>
          <w:szCs w:val="24"/>
        </w:rPr>
        <w:t>a fresh</w:t>
      </w:r>
      <w:proofErr w:type="gramEnd"/>
      <w:r>
        <w:rPr>
          <w:rFonts w:ascii="Times New Roman" w:eastAsia="Calibri" w:hAnsi="Times New Roman" w:cs="Times New Roman"/>
          <w:sz w:val="24"/>
          <w:szCs w:val="24"/>
        </w:rPr>
        <w:t xml:space="preserve"> orange</w:t>
      </w:r>
      <w:r w:rsidR="00705DBC">
        <w:rPr>
          <w:rFonts w:ascii="Times New Roman" w:eastAsia="Calibri" w:hAnsi="Times New Roman" w:cs="Times New Roman"/>
          <w:sz w:val="24"/>
          <w:szCs w:val="24"/>
        </w:rPr>
        <w:t xml:space="preserve"> and white sliced bread</w:t>
      </w:r>
      <w:r>
        <w:rPr>
          <w:rFonts w:ascii="Times New Roman" w:eastAsia="Calibri" w:hAnsi="Times New Roman" w:cs="Times New Roman"/>
          <w:sz w:val="24"/>
          <w:szCs w:val="24"/>
        </w:rPr>
        <w:t xml:space="preserve"> given to</w:t>
      </w:r>
      <w:r w:rsidR="00705DBC">
        <w:rPr>
          <w:rFonts w:ascii="Times New Roman" w:eastAsia="Calibri" w:hAnsi="Times New Roman" w:cs="Times New Roman"/>
          <w:sz w:val="24"/>
          <w:szCs w:val="24"/>
        </w:rPr>
        <w:t xml:space="preserve"> her in one of the </w:t>
      </w:r>
      <w:r w:rsidR="0058544B">
        <w:rPr>
          <w:rFonts w:ascii="Times New Roman" w:eastAsia="Calibri" w:hAnsi="Times New Roman" w:cs="Times New Roman"/>
          <w:sz w:val="24"/>
          <w:szCs w:val="24"/>
        </w:rPr>
        <w:t xml:space="preserve">displaced </w:t>
      </w:r>
      <w:r w:rsidR="00705DBC">
        <w:rPr>
          <w:rFonts w:ascii="Times New Roman" w:eastAsia="Calibri" w:hAnsi="Times New Roman" w:cs="Times New Roman"/>
          <w:sz w:val="24"/>
          <w:szCs w:val="24"/>
        </w:rPr>
        <w:t xml:space="preserve">camps in </w:t>
      </w:r>
      <w:r w:rsidR="0058544B">
        <w:rPr>
          <w:rFonts w:ascii="Times New Roman" w:eastAsia="Calibri" w:hAnsi="Times New Roman" w:cs="Times New Roman"/>
          <w:sz w:val="24"/>
          <w:szCs w:val="24"/>
        </w:rPr>
        <w:t xml:space="preserve">Germany where she was a refugee and asylum seeker in </w:t>
      </w:r>
      <w:r w:rsidR="00705DBC">
        <w:rPr>
          <w:rFonts w:ascii="Times New Roman" w:eastAsia="Calibri" w:hAnsi="Times New Roman" w:cs="Times New Roman"/>
          <w:sz w:val="24"/>
          <w:szCs w:val="24"/>
        </w:rPr>
        <w:t>1946</w:t>
      </w:r>
      <w:r>
        <w:rPr>
          <w:rFonts w:ascii="Times New Roman" w:eastAsia="Calibri" w:hAnsi="Times New Roman" w:cs="Times New Roman"/>
          <w:sz w:val="24"/>
          <w:szCs w:val="24"/>
        </w:rPr>
        <w:t>.</w:t>
      </w:r>
    </w:p>
    <w:p w:rsidR="009739AD" w:rsidRDefault="009739AD" w:rsidP="009739AD">
      <w:pPr>
        <w:rPr>
          <w:rFonts w:ascii="Times New Roman" w:hAnsi="Times New Roman" w:cs="Times New Roman"/>
          <w:sz w:val="24"/>
          <w:szCs w:val="24"/>
        </w:rPr>
      </w:pPr>
    </w:p>
    <w:p w:rsidR="00B44B7D" w:rsidRPr="00B44B7D" w:rsidRDefault="00B44B7D" w:rsidP="00B44B7D">
      <w:pPr>
        <w:rPr>
          <w:rFonts w:ascii="Times New Roman" w:eastAsia="Calibri" w:hAnsi="Times New Roman" w:cs="Times New Roman"/>
          <w:b/>
          <w:sz w:val="24"/>
          <w:szCs w:val="24"/>
        </w:rPr>
      </w:pPr>
      <w:r w:rsidRPr="00B44B7D">
        <w:rPr>
          <w:rFonts w:ascii="Times New Roman" w:eastAsia="Calibri" w:hAnsi="Times New Roman" w:cs="Times New Roman"/>
          <w:b/>
          <w:sz w:val="24"/>
          <w:szCs w:val="24"/>
        </w:rPr>
        <w:t>Who came to Britain</w:t>
      </w:r>
    </w:p>
    <w:p w:rsidR="00705DBC" w:rsidRDefault="00705DBC" w:rsidP="00B44B7D">
      <w:pPr>
        <w:rPr>
          <w:rFonts w:ascii="Times New Roman" w:eastAsia="Calibri" w:hAnsi="Times New Roman" w:cs="Times New Roman"/>
          <w:sz w:val="24"/>
          <w:szCs w:val="24"/>
        </w:rPr>
      </w:pPr>
      <w:r>
        <w:rPr>
          <w:rFonts w:ascii="Times New Roman" w:eastAsia="Calibri" w:hAnsi="Times New Roman" w:cs="Times New Roman"/>
          <w:sz w:val="24"/>
          <w:szCs w:val="24"/>
        </w:rPr>
        <w:t>I int</w:t>
      </w:r>
      <w:r w:rsidR="0058544B">
        <w:rPr>
          <w:rFonts w:ascii="Times New Roman" w:eastAsia="Calibri" w:hAnsi="Times New Roman" w:cs="Times New Roman"/>
          <w:sz w:val="24"/>
          <w:szCs w:val="24"/>
        </w:rPr>
        <w:t>erviewed just over 100 women fro</w:t>
      </w:r>
      <w:r>
        <w:rPr>
          <w:rFonts w:ascii="Times New Roman" w:eastAsia="Calibri" w:hAnsi="Times New Roman" w:cs="Times New Roman"/>
          <w:sz w:val="24"/>
          <w:szCs w:val="24"/>
        </w:rPr>
        <w:t>m a range of countries</w:t>
      </w:r>
      <w:r w:rsidR="00237BC3">
        <w:rPr>
          <w:rFonts w:ascii="Times New Roman" w:eastAsia="Calibri" w:hAnsi="Times New Roman" w:cs="Times New Roman"/>
          <w:sz w:val="24"/>
          <w:szCs w:val="24"/>
        </w:rPr>
        <w:t xml:space="preserve"> who came to the UK for a range of reasons (see below)</w:t>
      </w:r>
      <w:r>
        <w:rPr>
          <w:rFonts w:ascii="Times New Roman" w:eastAsia="Calibri" w:hAnsi="Times New Roman" w:cs="Times New Roman"/>
          <w:sz w:val="24"/>
          <w:szCs w:val="24"/>
        </w:rPr>
        <w:t xml:space="preserve">, 74 of whom tell their stories in the book </w:t>
      </w:r>
      <w:r w:rsidRPr="00705DBC">
        <w:rPr>
          <w:rFonts w:ascii="Times New Roman" w:eastAsia="Calibri" w:hAnsi="Times New Roman" w:cs="Times New Roman"/>
          <w:i/>
          <w:sz w:val="24"/>
          <w:szCs w:val="24"/>
        </w:rPr>
        <w:t>Migrant Women’s</w:t>
      </w:r>
      <w:r>
        <w:rPr>
          <w:rFonts w:ascii="Times New Roman" w:eastAsia="Calibri" w:hAnsi="Times New Roman" w:cs="Times New Roman"/>
          <w:sz w:val="24"/>
          <w:szCs w:val="24"/>
        </w:rPr>
        <w:t xml:space="preserve"> </w:t>
      </w:r>
      <w:r w:rsidRPr="00705DBC">
        <w:rPr>
          <w:rFonts w:ascii="Times New Roman" w:eastAsia="Calibri" w:hAnsi="Times New Roman" w:cs="Times New Roman"/>
          <w:i/>
          <w:sz w:val="24"/>
          <w:szCs w:val="24"/>
        </w:rPr>
        <w:t>Voices</w:t>
      </w:r>
      <w:r>
        <w:rPr>
          <w:rFonts w:ascii="Times New Roman" w:eastAsia="Calibri" w:hAnsi="Times New Roman" w:cs="Times New Roman"/>
          <w:sz w:val="24"/>
          <w:szCs w:val="24"/>
        </w:rPr>
        <w:t xml:space="preserve"> </w:t>
      </w:r>
      <w:r w:rsidR="00440C3A">
        <w:rPr>
          <w:rFonts w:ascii="Times New Roman" w:eastAsia="Calibri" w:hAnsi="Times New Roman" w:cs="Times New Roman"/>
          <w:sz w:val="24"/>
          <w:szCs w:val="24"/>
        </w:rPr>
        <w:t>(McDowell 2016).</w:t>
      </w:r>
    </w:p>
    <w:p w:rsidR="00BB2BC5" w:rsidRPr="00237BC3" w:rsidRDefault="00AE4320" w:rsidP="00237BC3">
      <w:pPr>
        <w:numPr>
          <w:ilvl w:val="0"/>
          <w:numId w:val="8"/>
        </w:numPr>
        <w:rPr>
          <w:rFonts w:ascii="Times New Roman" w:eastAsia="Calibri" w:hAnsi="Times New Roman" w:cs="Times New Roman"/>
          <w:sz w:val="24"/>
          <w:szCs w:val="24"/>
        </w:rPr>
      </w:pPr>
      <w:r w:rsidRPr="00237BC3">
        <w:rPr>
          <w:rFonts w:ascii="Times New Roman" w:eastAsia="Calibri" w:hAnsi="Times New Roman" w:cs="Times New Roman"/>
          <w:sz w:val="24"/>
          <w:szCs w:val="24"/>
        </w:rPr>
        <w:t>Latvia, Poland, Russia, Romania, Kosovo, France, Italy, Eire</w:t>
      </w:r>
    </w:p>
    <w:p w:rsidR="00BB2BC5" w:rsidRPr="00237BC3" w:rsidRDefault="00AE4320" w:rsidP="00237BC3">
      <w:pPr>
        <w:numPr>
          <w:ilvl w:val="0"/>
          <w:numId w:val="8"/>
        </w:numPr>
        <w:rPr>
          <w:rFonts w:ascii="Times New Roman" w:eastAsia="Calibri" w:hAnsi="Times New Roman" w:cs="Times New Roman"/>
          <w:sz w:val="24"/>
          <w:szCs w:val="24"/>
        </w:rPr>
      </w:pPr>
      <w:r w:rsidRPr="00237BC3">
        <w:rPr>
          <w:rFonts w:ascii="Times New Roman" w:eastAsia="Calibri" w:hAnsi="Times New Roman" w:cs="Times New Roman"/>
          <w:sz w:val="24"/>
          <w:szCs w:val="24"/>
        </w:rPr>
        <w:t>Eritrea, Kenya, Tanzania, South Africa,</w:t>
      </w:r>
    </w:p>
    <w:p w:rsidR="00BB2BC5" w:rsidRPr="00237BC3" w:rsidRDefault="00AE4320" w:rsidP="00237BC3">
      <w:pPr>
        <w:numPr>
          <w:ilvl w:val="0"/>
          <w:numId w:val="8"/>
        </w:numPr>
        <w:rPr>
          <w:rFonts w:ascii="Times New Roman" w:eastAsia="Calibri" w:hAnsi="Times New Roman" w:cs="Times New Roman"/>
          <w:sz w:val="24"/>
          <w:szCs w:val="24"/>
        </w:rPr>
      </w:pPr>
      <w:r w:rsidRPr="00237BC3">
        <w:rPr>
          <w:rFonts w:ascii="Times New Roman" w:eastAsia="Calibri" w:hAnsi="Times New Roman" w:cs="Times New Roman"/>
          <w:sz w:val="24"/>
          <w:szCs w:val="24"/>
        </w:rPr>
        <w:t>Canada, USA, Caribbean</w:t>
      </w:r>
    </w:p>
    <w:p w:rsidR="00BB2BC5" w:rsidRPr="00237BC3" w:rsidRDefault="00AE4320" w:rsidP="00237BC3">
      <w:pPr>
        <w:numPr>
          <w:ilvl w:val="0"/>
          <w:numId w:val="8"/>
        </w:numPr>
        <w:rPr>
          <w:rFonts w:ascii="Times New Roman" w:eastAsia="Calibri" w:hAnsi="Times New Roman" w:cs="Times New Roman"/>
          <w:sz w:val="24"/>
          <w:szCs w:val="24"/>
        </w:rPr>
      </w:pPr>
      <w:r w:rsidRPr="00237BC3">
        <w:rPr>
          <w:rFonts w:ascii="Times New Roman" w:eastAsia="Calibri" w:hAnsi="Times New Roman" w:cs="Times New Roman"/>
          <w:sz w:val="24"/>
          <w:szCs w:val="24"/>
        </w:rPr>
        <w:lastRenderedPageBreak/>
        <w:t>China, Malaysia, Philippines</w:t>
      </w:r>
    </w:p>
    <w:p w:rsidR="00BB2BC5" w:rsidRPr="00237BC3" w:rsidRDefault="00AE4320" w:rsidP="00237BC3">
      <w:pPr>
        <w:numPr>
          <w:ilvl w:val="0"/>
          <w:numId w:val="8"/>
        </w:numPr>
        <w:rPr>
          <w:rFonts w:ascii="Times New Roman" w:eastAsia="Calibri" w:hAnsi="Times New Roman" w:cs="Times New Roman"/>
          <w:sz w:val="24"/>
          <w:szCs w:val="24"/>
        </w:rPr>
      </w:pPr>
      <w:r w:rsidRPr="00237BC3">
        <w:rPr>
          <w:rFonts w:ascii="Times New Roman" w:eastAsia="Calibri" w:hAnsi="Times New Roman" w:cs="Times New Roman"/>
          <w:sz w:val="24"/>
          <w:szCs w:val="24"/>
        </w:rPr>
        <w:t>Directly for work, displaced by war, political unrest, marriage, violence against the person</w:t>
      </w:r>
    </w:p>
    <w:p w:rsidR="00BB2BC5" w:rsidRPr="00237BC3" w:rsidRDefault="00AE4320" w:rsidP="00237BC3">
      <w:pPr>
        <w:numPr>
          <w:ilvl w:val="0"/>
          <w:numId w:val="8"/>
        </w:numPr>
        <w:rPr>
          <w:rFonts w:ascii="Times New Roman" w:eastAsia="Calibri" w:hAnsi="Times New Roman" w:cs="Times New Roman"/>
          <w:sz w:val="24"/>
          <w:szCs w:val="24"/>
        </w:rPr>
      </w:pPr>
      <w:r w:rsidRPr="00237BC3">
        <w:rPr>
          <w:rFonts w:ascii="Times New Roman" w:eastAsia="Calibri" w:hAnsi="Times New Roman" w:cs="Times New Roman"/>
          <w:sz w:val="24"/>
          <w:szCs w:val="24"/>
        </w:rPr>
        <w:t>Skilled and unskilled</w:t>
      </w:r>
    </w:p>
    <w:p w:rsidR="00BB2BC5" w:rsidRPr="00237BC3" w:rsidRDefault="00AE4320" w:rsidP="00237BC3">
      <w:pPr>
        <w:numPr>
          <w:ilvl w:val="0"/>
          <w:numId w:val="8"/>
        </w:numPr>
        <w:rPr>
          <w:rFonts w:ascii="Times New Roman" w:eastAsia="Calibri" w:hAnsi="Times New Roman" w:cs="Times New Roman"/>
          <w:sz w:val="24"/>
          <w:szCs w:val="24"/>
        </w:rPr>
      </w:pPr>
      <w:r w:rsidRPr="00237BC3">
        <w:rPr>
          <w:rFonts w:ascii="Times New Roman" w:eastAsia="Calibri" w:hAnsi="Times New Roman" w:cs="Times New Roman"/>
          <w:sz w:val="24"/>
          <w:szCs w:val="24"/>
        </w:rPr>
        <w:t>Temporary and permanent migration</w:t>
      </w:r>
    </w:p>
    <w:p w:rsidR="00705DBC" w:rsidRPr="000745FE" w:rsidRDefault="00AE4320" w:rsidP="00B44B7D">
      <w:pPr>
        <w:numPr>
          <w:ilvl w:val="0"/>
          <w:numId w:val="8"/>
        </w:numPr>
        <w:rPr>
          <w:rFonts w:ascii="Times New Roman" w:eastAsia="Calibri" w:hAnsi="Times New Roman" w:cs="Times New Roman"/>
          <w:sz w:val="24"/>
          <w:szCs w:val="24"/>
        </w:rPr>
      </w:pPr>
      <w:r w:rsidRPr="00237BC3">
        <w:rPr>
          <w:rFonts w:ascii="Times New Roman" w:eastAsia="Calibri" w:hAnsi="Times New Roman" w:cs="Times New Roman"/>
          <w:sz w:val="24"/>
          <w:szCs w:val="24"/>
        </w:rPr>
        <w:t>Came with and without job offer</w:t>
      </w:r>
    </w:p>
    <w:p w:rsidR="0058544B" w:rsidRDefault="00B44B7D" w:rsidP="003F7AD3">
      <w:pPr>
        <w:ind w:firstLine="360"/>
        <w:rPr>
          <w:rFonts w:ascii="Times New Roman" w:eastAsia="Calibri" w:hAnsi="Times New Roman" w:cs="Times New Roman"/>
          <w:sz w:val="24"/>
          <w:szCs w:val="24"/>
        </w:rPr>
      </w:pPr>
      <w:r>
        <w:rPr>
          <w:rFonts w:ascii="Times New Roman" w:eastAsia="Calibri" w:hAnsi="Times New Roman" w:cs="Times New Roman"/>
          <w:sz w:val="24"/>
          <w:szCs w:val="24"/>
        </w:rPr>
        <w:t>As I noted a few minutes ago, although the story of in migration to the UK is one of growing diversity</w:t>
      </w:r>
      <w:r w:rsidR="00705DBC">
        <w:rPr>
          <w:rFonts w:ascii="Times New Roman" w:eastAsia="Calibri" w:hAnsi="Times New Roman" w:cs="Times New Roman"/>
          <w:sz w:val="24"/>
          <w:szCs w:val="24"/>
        </w:rPr>
        <w:t xml:space="preserve"> since 1945</w:t>
      </w:r>
      <w:r>
        <w:rPr>
          <w:rFonts w:ascii="Times New Roman" w:eastAsia="Calibri" w:hAnsi="Times New Roman" w:cs="Times New Roman"/>
          <w:sz w:val="24"/>
          <w:szCs w:val="24"/>
        </w:rPr>
        <w:t xml:space="preserve">, in the first three or so decades after the end of second world war </w:t>
      </w:r>
      <w:r w:rsidR="00705DBC">
        <w:rPr>
          <w:rFonts w:ascii="Times New Roman" w:eastAsia="Calibri" w:hAnsi="Times New Roman" w:cs="Times New Roman"/>
          <w:sz w:val="24"/>
          <w:szCs w:val="24"/>
        </w:rPr>
        <w:t xml:space="preserve">it </w:t>
      </w:r>
      <w:r>
        <w:rPr>
          <w:rFonts w:ascii="Times New Roman" w:eastAsia="Calibri" w:hAnsi="Times New Roman" w:cs="Times New Roman"/>
          <w:sz w:val="24"/>
          <w:szCs w:val="24"/>
        </w:rPr>
        <w:t>was one largely of the connections between decolonisation, independence movements and a changing pattern of migration, first from the Caribbean, then from East Africa, and later South Asia. However these movements were preceded by a lesse</w:t>
      </w:r>
      <w:r w:rsidR="0058544B">
        <w:rPr>
          <w:rFonts w:ascii="Times New Roman" w:eastAsia="Calibri" w:hAnsi="Times New Roman" w:cs="Times New Roman"/>
          <w:sz w:val="24"/>
          <w:szCs w:val="24"/>
        </w:rPr>
        <w:t>r known movement from parts of E</w:t>
      </w:r>
      <w:r>
        <w:rPr>
          <w:rFonts w:ascii="Times New Roman" w:eastAsia="Calibri" w:hAnsi="Times New Roman" w:cs="Times New Roman"/>
          <w:sz w:val="24"/>
          <w:szCs w:val="24"/>
        </w:rPr>
        <w:t>astern Europe that has parallels, at least in terms of national origin with movements today from the new 21</w:t>
      </w:r>
      <w:r w:rsidRPr="00341A7F">
        <w:rPr>
          <w:rFonts w:ascii="Times New Roman" w:eastAsia="Calibri" w:hAnsi="Times New Roman" w:cs="Times New Roman"/>
          <w:sz w:val="24"/>
          <w:szCs w:val="24"/>
          <w:vertAlign w:val="superscript"/>
        </w:rPr>
        <w:t>st</w:t>
      </w:r>
      <w:r>
        <w:rPr>
          <w:rFonts w:ascii="Times New Roman" w:eastAsia="Calibri" w:hAnsi="Times New Roman" w:cs="Times New Roman"/>
          <w:sz w:val="24"/>
          <w:szCs w:val="24"/>
        </w:rPr>
        <w:t xml:space="preserve"> century EU member states. </w:t>
      </w:r>
    </w:p>
    <w:p w:rsidR="00DD6D78" w:rsidRDefault="00B44B7D" w:rsidP="003F7AD3">
      <w:pPr>
        <w:ind w:firstLine="360"/>
        <w:rPr>
          <w:rFonts w:ascii="Times New Roman" w:eastAsia="Calibri" w:hAnsi="Times New Roman" w:cs="Times New Roman"/>
          <w:sz w:val="24"/>
          <w:szCs w:val="24"/>
        </w:rPr>
      </w:pPr>
      <w:r>
        <w:rPr>
          <w:rFonts w:ascii="Times New Roman" w:eastAsia="Calibri" w:hAnsi="Times New Roman" w:cs="Times New Roman"/>
          <w:sz w:val="24"/>
          <w:szCs w:val="24"/>
        </w:rPr>
        <w:t xml:space="preserve">Elvira, and her yellow blouse, was one of the </w:t>
      </w:r>
      <w:r w:rsidR="0058544B">
        <w:rPr>
          <w:rFonts w:ascii="Times New Roman" w:eastAsia="Calibri" w:hAnsi="Times New Roman" w:cs="Times New Roman"/>
          <w:sz w:val="24"/>
          <w:szCs w:val="24"/>
        </w:rPr>
        <w:t xml:space="preserve">several thousand </w:t>
      </w:r>
      <w:r>
        <w:rPr>
          <w:rFonts w:ascii="Times New Roman" w:eastAsia="Calibri" w:hAnsi="Times New Roman" w:cs="Times New Roman"/>
          <w:sz w:val="24"/>
          <w:szCs w:val="24"/>
        </w:rPr>
        <w:t>women</w:t>
      </w:r>
      <w:r w:rsidR="00DD6D78">
        <w:rPr>
          <w:rFonts w:ascii="Times New Roman" w:eastAsia="Calibri" w:hAnsi="Times New Roman" w:cs="Times New Roman"/>
          <w:sz w:val="24"/>
          <w:szCs w:val="24"/>
        </w:rPr>
        <w:t xml:space="preserve"> who came to Britain in the mid to late 1940s, displaced by war in Europe.</w:t>
      </w:r>
      <w:r w:rsidR="00DD6D78" w:rsidRPr="00DD6D78">
        <w:rPr>
          <w:rFonts w:ascii="Times New Roman" w:eastAsia="Calibri" w:hAnsi="Times New Roman" w:cs="Times New Roman"/>
          <w:sz w:val="24"/>
          <w:szCs w:val="24"/>
        </w:rPr>
        <w:t xml:space="preserve"> </w:t>
      </w:r>
      <w:r w:rsidR="00DD6D78" w:rsidRPr="007A784F">
        <w:rPr>
          <w:rFonts w:ascii="Times New Roman" w:eastAsia="Calibri" w:hAnsi="Times New Roman" w:cs="Times New Roman"/>
          <w:sz w:val="24"/>
          <w:szCs w:val="24"/>
        </w:rPr>
        <w:t>These women</w:t>
      </w:r>
      <w:r w:rsidR="00DD6D78">
        <w:rPr>
          <w:rFonts w:ascii="Times New Roman" w:eastAsia="Calibri" w:hAnsi="Times New Roman" w:cs="Times New Roman"/>
          <w:sz w:val="24"/>
          <w:szCs w:val="24"/>
        </w:rPr>
        <w:t xml:space="preserve"> had fled from their homes as the Soviet army advanced westwards and housed temporarily in displaced persons camps in Germany. </w:t>
      </w:r>
      <w:r w:rsidR="00DD6D78" w:rsidRPr="007A784F">
        <w:rPr>
          <w:rFonts w:ascii="Times New Roman" w:eastAsia="Calibri" w:hAnsi="Times New Roman" w:cs="Times New Roman"/>
          <w:sz w:val="24"/>
          <w:szCs w:val="24"/>
        </w:rPr>
        <w:t xml:space="preserve">Women </w:t>
      </w:r>
      <w:r w:rsidR="00054942">
        <w:rPr>
          <w:rFonts w:ascii="Times New Roman" w:eastAsia="Calibri" w:hAnsi="Times New Roman" w:cs="Times New Roman"/>
          <w:sz w:val="24"/>
          <w:szCs w:val="24"/>
        </w:rPr>
        <w:t xml:space="preserve">were </w:t>
      </w:r>
      <w:r w:rsidR="00DD6D78" w:rsidRPr="007A784F">
        <w:rPr>
          <w:rFonts w:ascii="Times New Roman" w:eastAsia="Calibri" w:hAnsi="Times New Roman" w:cs="Times New Roman"/>
          <w:sz w:val="24"/>
          <w:szCs w:val="24"/>
        </w:rPr>
        <w:t xml:space="preserve">recruited in </w:t>
      </w:r>
      <w:r w:rsidR="00054942">
        <w:rPr>
          <w:rFonts w:ascii="Times New Roman" w:eastAsia="Calibri" w:hAnsi="Times New Roman" w:cs="Times New Roman"/>
          <w:sz w:val="24"/>
          <w:szCs w:val="24"/>
        </w:rPr>
        <w:t>these</w:t>
      </w:r>
      <w:r w:rsidR="00DD6D78" w:rsidRPr="007A784F">
        <w:rPr>
          <w:rFonts w:ascii="Times New Roman" w:eastAsia="Calibri" w:hAnsi="Times New Roman" w:cs="Times New Roman"/>
          <w:sz w:val="24"/>
          <w:szCs w:val="24"/>
        </w:rPr>
        <w:t xml:space="preserve"> camps in the British sector</w:t>
      </w:r>
      <w:r w:rsidR="00054942">
        <w:rPr>
          <w:rFonts w:ascii="Times New Roman" w:eastAsia="Calibri" w:hAnsi="Times New Roman" w:cs="Times New Roman"/>
          <w:sz w:val="24"/>
          <w:szCs w:val="24"/>
        </w:rPr>
        <w:t xml:space="preserve"> to replace wome</w:t>
      </w:r>
      <w:r w:rsidR="00CE5EF1">
        <w:rPr>
          <w:rFonts w:ascii="Times New Roman" w:eastAsia="Calibri" w:hAnsi="Times New Roman" w:cs="Times New Roman"/>
          <w:sz w:val="24"/>
          <w:szCs w:val="24"/>
        </w:rPr>
        <w:t>n workers in the UK who were supposed to return t their homes and add to the labour force through having children</w:t>
      </w:r>
      <w:r w:rsidR="00054942">
        <w:rPr>
          <w:rFonts w:ascii="Times New Roman" w:eastAsia="Calibri" w:hAnsi="Times New Roman" w:cs="Times New Roman"/>
          <w:sz w:val="24"/>
          <w:szCs w:val="24"/>
        </w:rPr>
        <w:t>. When the</w:t>
      </w:r>
      <w:r w:rsidR="00CE5EF1">
        <w:rPr>
          <w:rFonts w:ascii="Times New Roman" w:eastAsia="Calibri" w:hAnsi="Times New Roman" w:cs="Times New Roman"/>
          <w:sz w:val="24"/>
          <w:szCs w:val="24"/>
        </w:rPr>
        <w:t xml:space="preserve"> women from the camps </w:t>
      </w:r>
      <w:r w:rsidR="00054942">
        <w:rPr>
          <w:rFonts w:ascii="Times New Roman" w:eastAsia="Calibri" w:hAnsi="Times New Roman" w:cs="Times New Roman"/>
          <w:sz w:val="24"/>
          <w:szCs w:val="24"/>
        </w:rPr>
        <w:t xml:space="preserve">arrived in the UK, they were redefined as </w:t>
      </w:r>
      <w:r w:rsidR="00DD6D78" w:rsidRPr="007A784F">
        <w:rPr>
          <w:rFonts w:ascii="Times New Roman" w:eastAsia="Calibri" w:hAnsi="Times New Roman" w:cs="Times New Roman"/>
          <w:sz w:val="24"/>
          <w:szCs w:val="24"/>
        </w:rPr>
        <w:t>‘European Volunteer Workers’</w:t>
      </w:r>
      <w:r w:rsidR="00DD6D78">
        <w:rPr>
          <w:rFonts w:ascii="Times New Roman" w:eastAsia="Calibri" w:hAnsi="Times New Roman" w:cs="Times New Roman"/>
          <w:sz w:val="24"/>
          <w:szCs w:val="24"/>
        </w:rPr>
        <w:t xml:space="preserve"> (EVWs)</w:t>
      </w:r>
      <w:r w:rsidR="00DD6D78" w:rsidRPr="007A784F">
        <w:rPr>
          <w:rFonts w:ascii="Times New Roman" w:eastAsia="Calibri" w:hAnsi="Times New Roman" w:cs="Times New Roman"/>
          <w:sz w:val="24"/>
          <w:szCs w:val="24"/>
        </w:rPr>
        <w:t xml:space="preserve">, </w:t>
      </w:r>
      <w:r w:rsidR="00054942">
        <w:rPr>
          <w:rFonts w:ascii="Times New Roman" w:eastAsia="Calibri" w:hAnsi="Times New Roman" w:cs="Times New Roman"/>
          <w:sz w:val="24"/>
          <w:szCs w:val="24"/>
        </w:rPr>
        <w:t xml:space="preserve">and </w:t>
      </w:r>
      <w:r w:rsidR="00DD6D78" w:rsidRPr="007A784F">
        <w:rPr>
          <w:rFonts w:ascii="Times New Roman" w:eastAsia="Calibri" w:hAnsi="Times New Roman" w:cs="Times New Roman"/>
          <w:sz w:val="24"/>
          <w:szCs w:val="24"/>
        </w:rPr>
        <w:t xml:space="preserve">allocated to a job </w:t>
      </w:r>
      <w:r w:rsidR="00DD6D78">
        <w:rPr>
          <w:rFonts w:ascii="Times New Roman" w:hAnsi="Times New Roman"/>
          <w:sz w:val="24"/>
          <w:szCs w:val="24"/>
        </w:rPr>
        <w:t xml:space="preserve">– usually </w:t>
      </w:r>
      <w:r w:rsidR="00054942">
        <w:rPr>
          <w:rFonts w:ascii="Times New Roman" w:hAnsi="Times New Roman"/>
          <w:sz w:val="24"/>
          <w:szCs w:val="24"/>
        </w:rPr>
        <w:t xml:space="preserve">for women </w:t>
      </w:r>
      <w:r w:rsidR="00DD6D78">
        <w:rPr>
          <w:rFonts w:ascii="Times New Roman" w:hAnsi="Times New Roman"/>
          <w:sz w:val="24"/>
          <w:szCs w:val="24"/>
        </w:rPr>
        <w:t>as domestic workers in hospitals or in the textile industry in Lanc</w:t>
      </w:r>
      <w:r w:rsidR="00237BC3">
        <w:rPr>
          <w:rFonts w:ascii="Times New Roman" w:hAnsi="Times New Roman"/>
          <w:sz w:val="24"/>
          <w:szCs w:val="24"/>
        </w:rPr>
        <w:t>a</w:t>
      </w:r>
      <w:r w:rsidR="00DD6D78">
        <w:rPr>
          <w:rFonts w:ascii="Times New Roman" w:hAnsi="Times New Roman"/>
          <w:sz w:val="24"/>
          <w:szCs w:val="24"/>
        </w:rPr>
        <w:t>s</w:t>
      </w:r>
      <w:r w:rsidR="00237BC3">
        <w:rPr>
          <w:rFonts w:ascii="Times New Roman" w:hAnsi="Times New Roman"/>
          <w:sz w:val="24"/>
          <w:szCs w:val="24"/>
        </w:rPr>
        <w:t>hire</w:t>
      </w:r>
      <w:r w:rsidR="00DD6D78">
        <w:rPr>
          <w:rFonts w:ascii="Times New Roman" w:hAnsi="Times New Roman"/>
          <w:sz w:val="24"/>
          <w:szCs w:val="24"/>
        </w:rPr>
        <w:t xml:space="preserve"> and Yorks</w:t>
      </w:r>
      <w:r w:rsidR="00237BC3">
        <w:rPr>
          <w:rFonts w:ascii="Times New Roman" w:hAnsi="Times New Roman"/>
          <w:sz w:val="24"/>
          <w:szCs w:val="24"/>
        </w:rPr>
        <w:t xml:space="preserve">hire </w:t>
      </w:r>
      <w:r w:rsidR="00DD6D78">
        <w:rPr>
          <w:rFonts w:ascii="Times New Roman" w:hAnsi="Times New Roman"/>
          <w:sz w:val="24"/>
          <w:szCs w:val="24"/>
        </w:rPr>
        <w:t xml:space="preserve"> - </w:t>
      </w:r>
      <w:r w:rsidR="00DD6D78" w:rsidRPr="007A784F">
        <w:rPr>
          <w:rFonts w:ascii="Times New Roman" w:eastAsia="Calibri" w:hAnsi="Times New Roman" w:cs="Times New Roman"/>
          <w:sz w:val="24"/>
          <w:szCs w:val="24"/>
        </w:rPr>
        <w:t xml:space="preserve">and not permitted to change it for a fixed period, usually three years. </w:t>
      </w:r>
      <w:r w:rsidR="00DD6D78">
        <w:rPr>
          <w:rFonts w:ascii="Times New Roman" w:hAnsi="Times New Roman"/>
          <w:sz w:val="24"/>
          <w:szCs w:val="24"/>
        </w:rPr>
        <w:t>Collectively, as many of them were born in Estonia, Latvia and Lithuania, which had been occupied by both Germany and the USSR during the Second World War, they were termed Baltic Cygnets. In their own view they were asylum seekers but by a government edict in 1946 they were turned into econo</w:t>
      </w:r>
      <w:r w:rsidR="00705DBC">
        <w:rPr>
          <w:rFonts w:ascii="Times New Roman" w:hAnsi="Times New Roman"/>
          <w:sz w:val="24"/>
          <w:szCs w:val="24"/>
        </w:rPr>
        <w:t>mic mi</w:t>
      </w:r>
      <w:r w:rsidR="00DD6D78">
        <w:rPr>
          <w:rFonts w:ascii="Times New Roman" w:hAnsi="Times New Roman"/>
          <w:sz w:val="24"/>
          <w:szCs w:val="24"/>
        </w:rPr>
        <w:t>grants</w:t>
      </w:r>
      <w:r w:rsidR="00440C3A">
        <w:rPr>
          <w:rFonts w:ascii="Times New Roman" w:hAnsi="Times New Roman"/>
          <w:sz w:val="24"/>
          <w:szCs w:val="24"/>
        </w:rPr>
        <w:t xml:space="preserve"> (for more about this period of UK post-war history see McDowell 2005)</w:t>
      </w:r>
      <w:r w:rsidR="00DD6D78">
        <w:rPr>
          <w:rFonts w:ascii="Times New Roman" w:hAnsi="Times New Roman"/>
          <w:sz w:val="24"/>
          <w:szCs w:val="24"/>
        </w:rPr>
        <w:t>.</w:t>
      </w:r>
    </w:p>
    <w:p w:rsidR="00CE5EF1" w:rsidRDefault="0058544B" w:rsidP="003F7AD3">
      <w:pPr>
        <w:ind w:firstLine="360"/>
        <w:rPr>
          <w:rFonts w:ascii="Times New Roman" w:eastAsia="Calibri" w:hAnsi="Times New Roman" w:cs="Times New Roman"/>
          <w:sz w:val="24"/>
          <w:szCs w:val="24"/>
        </w:rPr>
      </w:pPr>
      <w:r>
        <w:rPr>
          <w:rFonts w:ascii="Times New Roman" w:eastAsia="Calibri" w:hAnsi="Times New Roman" w:cs="Times New Roman"/>
          <w:sz w:val="24"/>
          <w:szCs w:val="24"/>
        </w:rPr>
        <w:t xml:space="preserve">These women knew next to nothing about the UK. </w:t>
      </w:r>
      <w:r w:rsidRPr="007A784F">
        <w:rPr>
          <w:rFonts w:ascii="Times New Roman" w:eastAsia="Calibri" w:hAnsi="Times New Roman" w:cs="Times New Roman"/>
          <w:sz w:val="24"/>
          <w:szCs w:val="24"/>
        </w:rPr>
        <w:t xml:space="preserve">They had </w:t>
      </w:r>
      <w:r>
        <w:rPr>
          <w:rFonts w:ascii="Times New Roman" w:eastAsia="Calibri" w:hAnsi="Times New Roman" w:cs="Times New Roman"/>
          <w:sz w:val="24"/>
          <w:szCs w:val="24"/>
        </w:rPr>
        <w:t xml:space="preserve">no attachment to the UK and sometimes they had to borrow an atlas </w:t>
      </w:r>
      <w:r w:rsidRPr="007A784F">
        <w:rPr>
          <w:rFonts w:ascii="Times New Roman" w:eastAsia="Calibri" w:hAnsi="Times New Roman" w:cs="Times New Roman"/>
          <w:sz w:val="24"/>
          <w:szCs w:val="24"/>
        </w:rPr>
        <w:t xml:space="preserve">to </w:t>
      </w:r>
      <w:r>
        <w:rPr>
          <w:rFonts w:ascii="Times New Roman" w:eastAsia="Calibri" w:hAnsi="Times New Roman" w:cs="Times New Roman"/>
          <w:sz w:val="24"/>
          <w:szCs w:val="24"/>
        </w:rPr>
        <w:t>find</w:t>
      </w:r>
      <w:r w:rsidRPr="007A784F">
        <w:rPr>
          <w:rFonts w:ascii="Times New Roman" w:eastAsia="Calibri" w:hAnsi="Times New Roman" w:cs="Times New Roman"/>
          <w:sz w:val="24"/>
          <w:szCs w:val="24"/>
        </w:rPr>
        <w:t xml:space="preserve"> the towns and cities</w:t>
      </w:r>
      <w:r>
        <w:rPr>
          <w:rFonts w:ascii="Times New Roman" w:eastAsia="Calibri" w:hAnsi="Times New Roman" w:cs="Times New Roman"/>
          <w:sz w:val="24"/>
          <w:szCs w:val="24"/>
        </w:rPr>
        <w:t xml:space="preserve"> where they were sent to work. In 1947, Eva</w:t>
      </w:r>
      <w:r>
        <w:rPr>
          <w:rFonts w:ascii="Times New Roman" w:hAnsi="Times New Roman"/>
          <w:sz w:val="24"/>
          <w:szCs w:val="24"/>
        </w:rPr>
        <w:t>, for example,</w:t>
      </w:r>
      <w:r>
        <w:rPr>
          <w:rFonts w:ascii="Times New Roman" w:eastAsia="Calibri" w:hAnsi="Times New Roman" w:cs="Times New Roman"/>
          <w:sz w:val="24"/>
          <w:szCs w:val="24"/>
        </w:rPr>
        <w:t xml:space="preserve"> was placed in a hospital outside Warwick, a town in the Midlands. As she reported, ‘I thought “oh well, in the middle that would be best, not far away from anything”’. </w:t>
      </w:r>
      <w:r w:rsidRPr="007A784F">
        <w:rPr>
          <w:rFonts w:ascii="Times New Roman" w:eastAsia="Calibri" w:hAnsi="Times New Roman" w:cs="Times New Roman"/>
          <w:sz w:val="24"/>
          <w:szCs w:val="24"/>
        </w:rPr>
        <w:t xml:space="preserve"> Most of the</w:t>
      </w:r>
      <w:r>
        <w:rPr>
          <w:rFonts w:ascii="Times New Roman" w:eastAsia="Calibri" w:hAnsi="Times New Roman" w:cs="Times New Roman"/>
          <w:sz w:val="24"/>
          <w:szCs w:val="24"/>
        </w:rPr>
        <w:t>se young women</w:t>
      </w:r>
      <w:r w:rsidRPr="007A784F">
        <w:rPr>
          <w:rFonts w:ascii="Times New Roman" w:eastAsia="Calibri" w:hAnsi="Times New Roman" w:cs="Times New Roman"/>
          <w:sz w:val="24"/>
          <w:szCs w:val="24"/>
        </w:rPr>
        <w:t xml:space="preserve"> could not speak </w:t>
      </w:r>
      <w:r>
        <w:rPr>
          <w:rFonts w:ascii="Times New Roman" w:eastAsia="Calibri" w:hAnsi="Times New Roman" w:cs="Times New Roman"/>
          <w:sz w:val="24"/>
          <w:szCs w:val="24"/>
        </w:rPr>
        <w:t>English</w:t>
      </w:r>
      <w:r w:rsidRPr="007A784F">
        <w:rPr>
          <w:rFonts w:ascii="Times New Roman" w:eastAsia="Calibri" w:hAnsi="Times New Roman" w:cs="Times New Roman"/>
          <w:sz w:val="24"/>
          <w:szCs w:val="24"/>
        </w:rPr>
        <w:t xml:space="preserve"> and if they could, they </w:t>
      </w:r>
      <w:r>
        <w:rPr>
          <w:rFonts w:ascii="Times New Roman" w:eastAsia="Calibri" w:hAnsi="Times New Roman" w:cs="Times New Roman"/>
          <w:sz w:val="24"/>
          <w:szCs w:val="24"/>
        </w:rPr>
        <w:t>often</w:t>
      </w:r>
      <w:r w:rsidRPr="007A784F">
        <w:rPr>
          <w:rFonts w:ascii="Times New Roman" w:eastAsia="Calibri" w:hAnsi="Times New Roman" w:cs="Times New Roman"/>
          <w:sz w:val="24"/>
          <w:szCs w:val="24"/>
        </w:rPr>
        <w:t xml:space="preserve"> found the accents </w:t>
      </w:r>
      <w:r>
        <w:rPr>
          <w:rFonts w:ascii="Times New Roman" w:eastAsia="Calibri" w:hAnsi="Times New Roman" w:cs="Times New Roman"/>
          <w:sz w:val="24"/>
          <w:szCs w:val="24"/>
        </w:rPr>
        <w:t>of the local people and of their co-workers difficult to understand</w:t>
      </w:r>
      <w:r w:rsidRPr="007A784F">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Eva and her sister were </w:t>
      </w:r>
      <w:r w:rsidRPr="007A784F">
        <w:rPr>
          <w:rFonts w:ascii="Times New Roman" w:eastAsia="Calibri" w:hAnsi="Times New Roman" w:cs="Times New Roman"/>
          <w:sz w:val="24"/>
          <w:szCs w:val="24"/>
        </w:rPr>
        <w:t>allocated</w:t>
      </w:r>
      <w:r>
        <w:rPr>
          <w:rFonts w:ascii="Times New Roman" w:eastAsia="Calibri" w:hAnsi="Times New Roman" w:cs="Times New Roman"/>
          <w:sz w:val="24"/>
          <w:szCs w:val="24"/>
        </w:rPr>
        <w:t xml:space="preserve"> work in a mental hospital and “we </w:t>
      </w:r>
      <w:r w:rsidRPr="007A784F">
        <w:rPr>
          <w:rFonts w:ascii="Times New Roman" w:eastAsia="Calibri" w:hAnsi="Times New Roman" w:cs="Times New Roman"/>
          <w:sz w:val="24"/>
          <w:szCs w:val="24"/>
        </w:rPr>
        <w:t xml:space="preserve">had to look up the word </w:t>
      </w:r>
      <w:r>
        <w:rPr>
          <w:rFonts w:ascii="Times New Roman" w:eastAsia="Calibri" w:hAnsi="Times New Roman" w:cs="Times New Roman"/>
          <w:sz w:val="24"/>
          <w:szCs w:val="24"/>
        </w:rPr>
        <w:t>‘mental’ in a dictionary”</w:t>
      </w:r>
      <w:r w:rsidRPr="007A784F">
        <w:rPr>
          <w:rFonts w:ascii="Times New Roman" w:eastAsia="Calibri" w:hAnsi="Times New Roman" w:cs="Times New Roman"/>
          <w:sz w:val="24"/>
          <w:szCs w:val="24"/>
        </w:rPr>
        <w:t xml:space="preserve">. </w:t>
      </w:r>
    </w:p>
    <w:p w:rsidR="00DD6D78" w:rsidRDefault="0058544B" w:rsidP="00CE5EF1">
      <w:pPr>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Women from the Caribbean arrived in increasing numbers </w:t>
      </w:r>
      <w:r w:rsidRPr="007A784F">
        <w:rPr>
          <w:rFonts w:ascii="Times New Roman" w:eastAsia="Calibri" w:hAnsi="Times New Roman" w:cs="Times New Roman"/>
          <w:sz w:val="24"/>
          <w:szCs w:val="24"/>
        </w:rPr>
        <w:t xml:space="preserve">from the end of the 1940s, rising to a peak in </w:t>
      </w:r>
      <w:r>
        <w:rPr>
          <w:rFonts w:ascii="Times New Roman" w:eastAsia="Calibri" w:hAnsi="Times New Roman" w:cs="Times New Roman"/>
          <w:sz w:val="24"/>
          <w:szCs w:val="24"/>
        </w:rPr>
        <w:t xml:space="preserve">the late 1960s, when about 100,000 women born in the Caribbean then lived in the UK. </w:t>
      </w:r>
      <w:r w:rsidR="00B44B7D" w:rsidRPr="007A784F">
        <w:rPr>
          <w:rFonts w:ascii="Times New Roman" w:eastAsia="Calibri" w:hAnsi="Times New Roman" w:cs="Times New Roman"/>
          <w:sz w:val="24"/>
          <w:szCs w:val="24"/>
        </w:rPr>
        <w:t xml:space="preserve">The label ‘economic migrant’ </w:t>
      </w:r>
      <w:r w:rsidR="00B44B7D">
        <w:rPr>
          <w:rFonts w:ascii="Times New Roman" w:eastAsia="Calibri" w:hAnsi="Times New Roman" w:cs="Times New Roman"/>
          <w:sz w:val="24"/>
          <w:szCs w:val="24"/>
        </w:rPr>
        <w:t xml:space="preserve">is a better description for </w:t>
      </w:r>
      <w:r>
        <w:rPr>
          <w:rFonts w:ascii="Times New Roman" w:eastAsia="Calibri" w:hAnsi="Times New Roman" w:cs="Times New Roman"/>
          <w:sz w:val="24"/>
          <w:szCs w:val="24"/>
        </w:rPr>
        <w:t xml:space="preserve">these </w:t>
      </w:r>
      <w:r w:rsidR="00B44B7D" w:rsidRPr="007A784F">
        <w:rPr>
          <w:rFonts w:ascii="Times New Roman" w:eastAsia="Calibri" w:hAnsi="Times New Roman" w:cs="Times New Roman"/>
          <w:sz w:val="24"/>
          <w:szCs w:val="24"/>
        </w:rPr>
        <w:t xml:space="preserve">women, who like women from the </w:t>
      </w:r>
      <w:r w:rsidR="00B44B7D">
        <w:rPr>
          <w:rFonts w:ascii="Times New Roman" w:eastAsia="Calibri" w:hAnsi="Times New Roman" w:cs="Times New Roman"/>
          <w:sz w:val="24"/>
          <w:szCs w:val="24"/>
        </w:rPr>
        <w:t xml:space="preserve">Baltic </w:t>
      </w:r>
      <w:r w:rsidR="00B44B7D" w:rsidRPr="007A784F">
        <w:rPr>
          <w:rFonts w:ascii="Times New Roman" w:eastAsia="Calibri" w:hAnsi="Times New Roman" w:cs="Times New Roman"/>
          <w:sz w:val="24"/>
          <w:szCs w:val="24"/>
        </w:rPr>
        <w:t>before them, were regarded as valuable wor</w:t>
      </w:r>
      <w:r w:rsidR="00B44B7D">
        <w:rPr>
          <w:rFonts w:ascii="Times New Roman" w:eastAsia="Calibri" w:hAnsi="Times New Roman" w:cs="Times New Roman"/>
          <w:sz w:val="24"/>
          <w:szCs w:val="24"/>
        </w:rPr>
        <w:t xml:space="preserve">kers by the British </w:t>
      </w:r>
      <w:r w:rsidR="00B44B7D">
        <w:rPr>
          <w:rFonts w:ascii="Times New Roman" w:eastAsia="Calibri" w:hAnsi="Times New Roman" w:cs="Times New Roman"/>
          <w:sz w:val="24"/>
          <w:szCs w:val="24"/>
        </w:rPr>
        <w:lastRenderedPageBreak/>
        <w:t>state.</w:t>
      </w:r>
      <w:r w:rsidR="00B44B7D" w:rsidRPr="007A784F">
        <w:rPr>
          <w:rFonts w:ascii="Times New Roman" w:eastAsia="Calibri" w:hAnsi="Times New Roman" w:cs="Times New Roman"/>
          <w:sz w:val="24"/>
          <w:szCs w:val="24"/>
        </w:rPr>
        <w:t xml:space="preserve"> Th</w:t>
      </w:r>
      <w:r w:rsidR="00EF1F0E">
        <w:rPr>
          <w:rFonts w:ascii="Times New Roman" w:eastAsia="Calibri" w:hAnsi="Times New Roman" w:cs="Times New Roman"/>
          <w:sz w:val="24"/>
          <w:szCs w:val="24"/>
        </w:rPr>
        <w:t>ey</w:t>
      </w:r>
      <w:r w:rsidR="00B44B7D" w:rsidRPr="007A784F">
        <w:rPr>
          <w:rFonts w:ascii="Times New Roman" w:eastAsia="Calibri" w:hAnsi="Times New Roman" w:cs="Times New Roman"/>
          <w:sz w:val="24"/>
          <w:szCs w:val="24"/>
        </w:rPr>
        <w:t xml:space="preserve"> answered the call from the British Government</w:t>
      </w:r>
      <w:r w:rsidR="00B44B7D">
        <w:rPr>
          <w:rFonts w:ascii="Times New Roman" w:eastAsia="Calibri" w:hAnsi="Times New Roman" w:cs="Times New Roman"/>
          <w:sz w:val="24"/>
          <w:szCs w:val="24"/>
        </w:rPr>
        <w:t xml:space="preserve"> for workers to fill ‘female’ jobs</w:t>
      </w:r>
      <w:r w:rsidR="00EF1F0E">
        <w:rPr>
          <w:rFonts w:ascii="Times New Roman" w:eastAsia="Calibri" w:hAnsi="Times New Roman" w:cs="Times New Roman"/>
          <w:sz w:val="24"/>
          <w:szCs w:val="24"/>
        </w:rPr>
        <w:t xml:space="preserve">, </w:t>
      </w:r>
      <w:r w:rsidR="00B44B7D" w:rsidRPr="007A784F">
        <w:rPr>
          <w:rFonts w:ascii="Times New Roman" w:eastAsia="Calibri" w:hAnsi="Times New Roman" w:cs="Times New Roman"/>
          <w:sz w:val="24"/>
          <w:szCs w:val="24"/>
        </w:rPr>
        <w:t>respond</w:t>
      </w:r>
      <w:r w:rsidR="00EF1F0E">
        <w:rPr>
          <w:rFonts w:ascii="Times New Roman" w:eastAsia="Calibri" w:hAnsi="Times New Roman" w:cs="Times New Roman"/>
          <w:sz w:val="24"/>
          <w:szCs w:val="24"/>
        </w:rPr>
        <w:t>ing</w:t>
      </w:r>
      <w:r w:rsidR="00B44B7D" w:rsidRPr="007A784F">
        <w:rPr>
          <w:rFonts w:ascii="Times New Roman" w:eastAsia="Calibri" w:hAnsi="Times New Roman" w:cs="Times New Roman"/>
          <w:sz w:val="24"/>
          <w:szCs w:val="24"/>
        </w:rPr>
        <w:t xml:space="preserve"> to recruitment drives in the Caribbean by hospital matrons </w:t>
      </w:r>
      <w:r w:rsidR="00B44B7D">
        <w:rPr>
          <w:rFonts w:ascii="Times New Roman" w:eastAsia="Calibri" w:hAnsi="Times New Roman" w:cs="Times New Roman"/>
          <w:sz w:val="24"/>
          <w:szCs w:val="24"/>
        </w:rPr>
        <w:t>and</w:t>
      </w:r>
      <w:r w:rsidR="00B44B7D" w:rsidRPr="007A784F">
        <w:rPr>
          <w:rFonts w:ascii="Times New Roman" w:eastAsia="Calibri" w:hAnsi="Times New Roman" w:cs="Times New Roman"/>
          <w:sz w:val="24"/>
          <w:szCs w:val="24"/>
        </w:rPr>
        <w:t xml:space="preserve"> administrators looking for nurses, or young women prepared to train as nurses, to staff the new NHS, and by London Transport officials seeking public transport workers</w:t>
      </w:r>
      <w:r w:rsidR="00B44B7D">
        <w:rPr>
          <w:rFonts w:ascii="Times New Roman" w:eastAsia="Calibri" w:hAnsi="Times New Roman" w:cs="Times New Roman"/>
          <w:sz w:val="24"/>
          <w:szCs w:val="24"/>
        </w:rPr>
        <w:t xml:space="preserve"> in ticket offices, in canteens and sometimes on buses and trains</w:t>
      </w:r>
      <w:r w:rsidR="00B44B7D" w:rsidRPr="007A784F">
        <w:rPr>
          <w:rFonts w:ascii="Times New Roman" w:eastAsia="Calibri" w:hAnsi="Times New Roman" w:cs="Times New Roman"/>
          <w:sz w:val="24"/>
          <w:szCs w:val="24"/>
        </w:rPr>
        <w:t xml:space="preserve">. </w:t>
      </w:r>
      <w:r w:rsidR="00B44B7D">
        <w:rPr>
          <w:rFonts w:ascii="Times New Roman" w:eastAsia="Calibri" w:hAnsi="Times New Roman" w:cs="Times New Roman"/>
          <w:sz w:val="24"/>
          <w:szCs w:val="24"/>
        </w:rPr>
        <w:t>They</w:t>
      </w:r>
      <w:r w:rsidR="00B44B7D" w:rsidRPr="007A784F">
        <w:rPr>
          <w:rFonts w:ascii="Times New Roman" w:eastAsia="Calibri" w:hAnsi="Times New Roman" w:cs="Times New Roman"/>
          <w:sz w:val="24"/>
          <w:szCs w:val="24"/>
        </w:rPr>
        <w:t xml:space="preserve"> came </w:t>
      </w:r>
      <w:r w:rsidR="00B44B7D">
        <w:rPr>
          <w:rFonts w:ascii="Times New Roman" w:eastAsia="Calibri" w:hAnsi="Times New Roman" w:cs="Times New Roman"/>
          <w:sz w:val="24"/>
          <w:szCs w:val="24"/>
        </w:rPr>
        <w:t xml:space="preserve">largely </w:t>
      </w:r>
      <w:r w:rsidR="00B44B7D" w:rsidRPr="007A784F">
        <w:rPr>
          <w:rFonts w:ascii="Times New Roman" w:eastAsia="Calibri" w:hAnsi="Times New Roman" w:cs="Times New Roman"/>
          <w:sz w:val="24"/>
          <w:szCs w:val="24"/>
        </w:rPr>
        <w:t>by choice</w:t>
      </w:r>
      <w:r w:rsidR="00B44B7D">
        <w:rPr>
          <w:rFonts w:ascii="Times New Roman" w:eastAsia="Calibri" w:hAnsi="Times New Roman" w:cs="Times New Roman"/>
          <w:sz w:val="24"/>
          <w:szCs w:val="24"/>
        </w:rPr>
        <w:t>, although some were propelled by poverty and</w:t>
      </w:r>
      <w:r w:rsidR="00B44B7D" w:rsidRPr="007A784F">
        <w:rPr>
          <w:rFonts w:ascii="Times New Roman" w:eastAsia="Calibri" w:hAnsi="Times New Roman" w:cs="Times New Roman"/>
          <w:sz w:val="24"/>
          <w:szCs w:val="24"/>
        </w:rPr>
        <w:t xml:space="preserve"> settled mainly in larger British towns and cities, particu</w:t>
      </w:r>
      <w:r w:rsidR="00B44B7D">
        <w:rPr>
          <w:rFonts w:ascii="Times New Roman" w:eastAsia="Calibri" w:hAnsi="Times New Roman" w:cs="Times New Roman"/>
          <w:sz w:val="24"/>
          <w:szCs w:val="24"/>
        </w:rPr>
        <w:t xml:space="preserve">larly in London and Birmingham. Their journeys and recruitment paralleled longer-established moves across the Irish Sea by young women from Eire, many of whom came as nurses in the post-war years, and who also tell their stories in </w:t>
      </w:r>
      <w:r w:rsidR="00EF1F0E">
        <w:rPr>
          <w:rFonts w:ascii="Times New Roman" w:eastAsia="Calibri" w:hAnsi="Times New Roman" w:cs="Times New Roman"/>
          <w:sz w:val="24"/>
          <w:szCs w:val="24"/>
        </w:rPr>
        <w:t>my</w:t>
      </w:r>
      <w:r w:rsidR="00B44B7D">
        <w:rPr>
          <w:rFonts w:ascii="Times New Roman" w:eastAsia="Calibri" w:hAnsi="Times New Roman" w:cs="Times New Roman"/>
          <w:sz w:val="24"/>
          <w:szCs w:val="24"/>
        </w:rPr>
        <w:t xml:space="preserve"> book</w:t>
      </w:r>
      <w:r w:rsidR="00237BC3">
        <w:rPr>
          <w:rFonts w:ascii="Times New Roman" w:eastAsia="Calibri" w:hAnsi="Times New Roman" w:cs="Times New Roman"/>
          <w:sz w:val="24"/>
          <w:szCs w:val="24"/>
        </w:rPr>
        <w:t>.</w:t>
      </w:r>
    </w:p>
    <w:p w:rsidR="00B44B7D" w:rsidRDefault="00B44B7D" w:rsidP="00B44B7D">
      <w:pPr>
        <w:ind w:firstLine="720"/>
        <w:rPr>
          <w:rFonts w:ascii="Times New Roman" w:eastAsia="Calibri" w:hAnsi="Times New Roman" w:cs="Times New Roman"/>
          <w:sz w:val="24"/>
          <w:szCs w:val="24"/>
        </w:rPr>
      </w:pPr>
      <w:r w:rsidRPr="007A784F">
        <w:rPr>
          <w:rFonts w:ascii="Times New Roman" w:eastAsia="Calibri" w:hAnsi="Times New Roman" w:cs="Times New Roman"/>
          <w:sz w:val="24"/>
          <w:szCs w:val="24"/>
        </w:rPr>
        <w:t>If women from the Baltic States were refuge</w:t>
      </w:r>
      <w:r>
        <w:rPr>
          <w:rFonts w:ascii="Times New Roman" w:eastAsia="Calibri" w:hAnsi="Times New Roman" w:cs="Times New Roman"/>
          <w:sz w:val="24"/>
          <w:szCs w:val="24"/>
        </w:rPr>
        <w:t>e</w:t>
      </w:r>
      <w:r w:rsidRPr="007A784F">
        <w:rPr>
          <w:rFonts w:ascii="Times New Roman" w:eastAsia="Calibri" w:hAnsi="Times New Roman" w:cs="Times New Roman"/>
          <w:sz w:val="24"/>
          <w:szCs w:val="24"/>
        </w:rPr>
        <w:t xml:space="preserve">s (at least in their own eyes) and women from the Caribbean </w:t>
      </w:r>
      <w:r>
        <w:rPr>
          <w:rFonts w:ascii="Times New Roman" w:eastAsia="Calibri" w:hAnsi="Times New Roman" w:cs="Times New Roman"/>
          <w:sz w:val="24"/>
          <w:szCs w:val="24"/>
        </w:rPr>
        <w:t xml:space="preserve">and Ireland, </w:t>
      </w:r>
      <w:r w:rsidRPr="007A784F">
        <w:rPr>
          <w:rFonts w:ascii="Times New Roman" w:eastAsia="Calibri" w:hAnsi="Times New Roman" w:cs="Times New Roman"/>
          <w:sz w:val="24"/>
          <w:szCs w:val="24"/>
        </w:rPr>
        <w:t>actual volunteers, rather</w:t>
      </w:r>
      <w:r>
        <w:rPr>
          <w:rFonts w:ascii="Times New Roman" w:eastAsia="Calibri" w:hAnsi="Times New Roman" w:cs="Times New Roman"/>
          <w:sz w:val="24"/>
          <w:szCs w:val="24"/>
        </w:rPr>
        <w:t xml:space="preserve"> than</w:t>
      </w:r>
      <w:r w:rsidRPr="007A784F">
        <w:rPr>
          <w:rFonts w:ascii="Times New Roman" w:eastAsia="Calibri" w:hAnsi="Times New Roman" w:cs="Times New Roman"/>
          <w:sz w:val="24"/>
          <w:szCs w:val="24"/>
        </w:rPr>
        <w:t xml:space="preserve"> migrants with little choice, then women from South Asia and of South Asian origins who left East Africa from the </w:t>
      </w:r>
      <w:r>
        <w:rPr>
          <w:rFonts w:ascii="Times New Roman" w:eastAsia="Calibri" w:hAnsi="Times New Roman" w:cs="Times New Roman"/>
          <w:sz w:val="24"/>
          <w:szCs w:val="24"/>
        </w:rPr>
        <w:t>mid-</w:t>
      </w:r>
      <w:r w:rsidRPr="007A784F">
        <w:rPr>
          <w:rFonts w:ascii="Times New Roman" w:eastAsia="Calibri" w:hAnsi="Times New Roman" w:cs="Times New Roman"/>
          <w:sz w:val="24"/>
          <w:szCs w:val="24"/>
        </w:rPr>
        <w:t>1960s</w:t>
      </w:r>
      <w:r>
        <w:rPr>
          <w:rFonts w:ascii="Times New Roman" w:eastAsia="Calibri" w:hAnsi="Times New Roman" w:cs="Times New Roman"/>
          <w:sz w:val="24"/>
          <w:szCs w:val="24"/>
        </w:rPr>
        <w:t xml:space="preserve"> onwards,</w:t>
      </w:r>
      <w:r w:rsidRPr="007A784F">
        <w:rPr>
          <w:rFonts w:ascii="Times New Roman" w:eastAsia="Calibri" w:hAnsi="Times New Roman" w:cs="Times New Roman"/>
          <w:sz w:val="24"/>
          <w:szCs w:val="24"/>
        </w:rPr>
        <w:t xml:space="preserve"> as independence and </w:t>
      </w:r>
      <w:proofErr w:type="spellStart"/>
      <w:r w:rsidRPr="007A784F">
        <w:rPr>
          <w:rFonts w:ascii="Times New Roman" w:eastAsia="Calibri" w:hAnsi="Times New Roman" w:cs="Times New Roman"/>
          <w:sz w:val="24"/>
          <w:szCs w:val="24"/>
        </w:rPr>
        <w:t>Africanisation</w:t>
      </w:r>
      <w:proofErr w:type="spellEnd"/>
      <w:r w:rsidRPr="007A784F">
        <w:rPr>
          <w:rFonts w:ascii="Times New Roman" w:eastAsia="Calibri" w:hAnsi="Times New Roman" w:cs="Times New Roman"/>
          <w:sz w:val="24"/>
          <w:szCs w:val="24"/>
        </w:rPr>
        <w:t xml:space="preserve"> programmes precipitated their emigration</w:t>
      </w:r>
      <w:r>
        <w:rPr>
          <w:rFonts w:ascii="Times New Roman" w:eastAsia="Calibri" w:hAnsi="Times New Roman" w:cs="Times New Roman"/>
          <w:sz w:val="24"/>
          <w:szCs w:val="24"/>
        </w:rPr>
        <w:t>,</w:t>
      </w:r>
      <w:r w:rsidRPr="007A784F">
        <w:rPr>
          <w:rFonts w:ascii="Times New Roman" w:eastAsia="Calibri" w:hAnsi="Times New Roman" w:cs="Times New Roman"/>
          <w:sz w:val="24"/>
          <w:szCs w:val="24"/>
        </w:rPr>
        <w:t xml:space="preserve"> were a hybrid category. These women were not looking for work</w:t>
      </w:r>
      <w:r>
        <w:rPr>
          <w:rFonts w:ascii="Times New Roman" w:eastAsia="Calibri" w:hAnsi="Times New Roman" w:cs="Times New Roman"/>
          <w:sz w:val="24"/>
          <w:szCs w:val="24"/>
        </w:rPr>
        <w:t xml:space="preserve"> initially,</w:t>
      </w:r>
      <w:r w:rsidRPr="007A784F">
        <w:rPr>
          <w:rFonts w:ascii="Times New Roman" w:eastAsia="Calibri" w:hAnsi="Times New Roman" w:cs="Times New Roman"/>
          <w:sz w:val="24"/>
          <w:szCs w:val="24"/>
        </w:rPr>
        <w:t xml:space="preserve"> nor were they allocated </w:t>
      </w:r>
      <w:r>
        <w:rPr>
          <w:rFonts w:ascii="Times New Roman" w:eastAsia="Calibri" w:hAnsi="Times New Roman" w:cs="Times New Roman"/>
          <w:sz w:val="24"/>
          <w:szCs w:val="24"/>
        </w:rPr>
        <w:t>employment by the state but were instead</w:t>
      </w:r>
      <w:r w:rsidRPr="007A784F">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more </w:t>
      </w:r>
      <w:r w:rsidRPr="007A784F">
        <w:rPr>
          <w:rFonts w:ascii="Times New Roman" w:eastAsia="Calibri" w:hAnsi="Times New Roman" w:cs="Times New Roman"/>
          <w:sz w:val="24"/>
          <w:szCs w:val="24"/>
        </w:rPr>
        <w:t xml:space="preserve">representative of a </w:t>
      </w:r>
      <w:r>
        <w:rPr>
          <w:rFonts w:ascii="Times New Roman" w:eastAsia="Calibri" w:hAnsi="Times New Roman" w:cs="Times New Roman"/>
          <w:sz w:val="24"/>
          <w:szCs w:val="24"/>
        </w:rPr>
        <w:t>commonly-</w:t>
      </w:r>
      <w:r w:rsidRPr="007A784F">
        <w:rPr>
          <w:rFonts w:ascii="Times New Roman" w:eastAsia="Calibri" w:hAnsi="Times New Roman" w:cs="Times New Roman"/>
          <w:sz w:val="24"/>
          <w:szCs w:val="24"/>
        </w:rPr>
        <w:t>held view of women migrants</w:t>
      </w:r>
      <w:r>
        <w:rPr>
          <w:rFonts w:ascii="Times New Roman" w:eastAsia="Calibri" w:hAnsi="Times New Roman" w:cs="Times New Roman"/>
          <w:sz w:val="24"/>
          <w:szCs w:val="24"/>
        </w:rPr>
        <w:t xml:space="preserve">. In this view, </w:t>
      </w:r>
      <w:r w:rsidRPr="007A784F">
        <w:rPr>
          <w:rFonts w:ascii="Times New Roman" w:eastAsia="Calibri" w:hAnsi="Times New Roman" w:cs="Times New Roman"/>
          <w:sz w:val="24"/>
          <w:szCs w:val="24"/>
        </w:rPr>
        <w:t xml:space="preserve">women </w:t>
      </w:r>
      <w:r>
        <w:rPr>
          <w:rFonts w:ascii="Times New Roman" w:eastAsia="Calibri" w:hAnsi="Times New Roman" w:cs="Times New Roman"/>
          <w:sz w:val="24"/>
          <w:szCs w:val="24"/>
        </w:rPr>
        <w:t>were ‘trailing wives’, accompanying</w:t>
      </w:r>
      <w:r w:rsidRPr="007A784F">
        <w:rPr>
          <w:rFonts w:ascii="Times New Roman" w:eastAsia="Calibri" w:hAnsi="Times New Roman" w:cs="Times New Roman"/>
          <w:sz w:val="24"/>
          <w:szCs w:val="24"/>
        </w:rPr>
        <w:t xml:space="preserve"> or following their husband</w:t>
      </w:r>
      <w:r>
        <w:rPr>
          <w:rFonts w:ascii="Times New Roman" w:eastAsia="Calibri" w:hAnsi="Times New Roman" w:cs="Times New Roman"/>
          <w:sz w:val="24"/>
          <w:szCs w:val="24"/>
        </w:rPr>
        <w:t>s,</w:t>
      </w:r>
      <w:r w:rsidRPr="007A784F">
        <w:rPr>
          <w:rFonts w:ascii="Times New Roman" w:eastAsia="Calibri" w:hAnsi="Times New Roman" w:cs="Times New Roman"/>
          <w:sz w:val="24"/>
          <w:szCs w:val="24"/>
        </w:rPr>
        <w:t xml:space="preserve"> or </w:t>
      </w:r>
      <w:r>
        <w:rPr>
          <w:rFonts w:ascii="Times New Roman" w:eastAsia="Calibri" w:hAnsi="Times New Roman" w:cs="Times New Roman"/>
          <w:sz w:val="24"/>
          <w:szCs w:val="24"/>
        </w:rPr>
        <w:t xml:space="preserve">if younger, </w:t>
      </w:r>
      <w:r w:rsidRPr="007A784F">
        <w:rPr>
          <w:rFonts w:ascii="Times New Roman" w:eastAsia="Calibri" w:hAnsi="Times New Roman" w:cs="Times New Roman"/>
          <w:sz w:val="24"/>
          <w:szCs w:val="24"/>
        </w:rPr>
        <w:t>their fathers</w:t>
      </w:r>
      <w:r>
        <w:rPr>
          <w:rFonts w:ascii="Times New Roman" w:eastAsia="Calibri" w:hAnsi="Times New Roman" w:cs="Times New Roman"/>
          <w:sz w:val="24"/>
          <w:szCs w:val="24"/>
        </w:rPr>
        <w:t xml:space="preserve"> and mothers</w:t>
      </w:r>
      <w:r w:rsidRPr="007A784F">
        <w:rPr>
          <w:rFonts w:ascii="Times New Roman" w:eastAsia="Calibri" w:hAnsi="Times New Roman" w:cs="Times New Roman"/>
          <w:sz w:val="24"/>
          <w:szCs w:val="24"/>
        </w:rPr>
        <w:t xml:space="preserve"> or </w:t>
      </w:r>
      <w:r>
        <w:rPr>
          <w:rFonts w:ascii="Times New Roman" w:eastAsia="Calibri" w:hAnsi="Times New Roman" w:cs="Times New Roman"/>
          <w:sz w:val="24"/>
          <w:szCs w:val="24"/>
        </w:rPr>
        <w:t xml:space="preserve">other family members. </w:t>
      </w:r>
      <w:r>
        <w:rPr>
          <w:rFonts w:ascii="Times New Roman" w:hAnsi="Times New Roman"/>
          <w:sz w:val="24"/>
          <w:szCs w:val="24"/>
        </w:rPr>
        <w:t xml:space="preserve">Most of the women to whom I talked </w:t>
      </w:r>
      <w:r w:rsidRPr="007A784F">
        <w:rPr>
          <w:rFonts w:ascii="Times New Roman" w:eastAsia="Calibri" w:hAnsi="Times New Roman" w:cs="Times New Roman"/>
          <w:sz w:val="24"/>
          <w:szCs w:val="24"/>
        </w:rPr>
        <w:t>came as</w:t>
      </w:r>
      <w:r>
        <w:rPr>
          <w:rFonts w:ascii="Times New Roman" w:eastAsia="Calibri" w:hAnsi="Times New Roman" w:cs="Times New Roman"/>
          <w:sz w:val="24"/>
          <w:szCs w:val="24"/>
        </w:rPr>
        <w:t xml:space="preserve"> part of a</w:t>
      </w:r>
      <w:r w:rsidRPr="007A784F">
        <w:rPr>
          <w:rFonts w:ascii="Times New Roman" w:eastAsia="Calibri" w:hAnsi="Times New Roman" w:cs="Times New Roman"/>
          <w:sz w:val="24"/>
          <w:szCs w:val="24"/>
        </w:rPr>
        <w:t xml:space="preserve"> famil</w:t>
      </w:r>
      <w:r>
        <w:rPr>
          <w:rFonts w:ascii="Times New Roman" w:eastAsia="Calibri" w:hAnsi="Times New Roman" w:cs="Times New Roman"/>
          <w:sz w:val="24"/>
          <w:szCs w:val="24"/>
        </w:rPr>
        <w:t xml:space="preserve">y, unlike the European and Caribbean young women who more </w:t>
      </w:r>
      <w:r w:rsidR="00DD6D78">
        <w:rPr>
          <w:rFonts w:ascii="Times New Roman" w:eastAsia="Calibri" w:hAnsi="Times New Roman" w:cs="Times New Roman"/>
          <w:sz w:val="24"/>
          <w:szCs w:val="24"/>
        </w:rPr>
        <w:t>typically were</w:t>
      </w:r>
      <w:r>
        <w:rPr>
          <w:rFonts w:ascii="Times New Roman" w:eastAsia="Calibri" w:hAnsi="Times New Roman" w:cs="Times New Roman"/>
          <w:sz w:val="24"/>
          <w:szCs w:val="24"/>
        </w:rPr>
        <w:t xml:space="preserve"> single </w:t>
      </w:r>
      <w:r w:rsidR="00DD6D78">
        <w:rPr>
          <w:rFonts w:ascii="Times New Roman" w:eastAsia="Calibri" w:hAnsi="Times New Roman" w:cs="Times New Roman"/>
          <w:sz w:val="24"/>
          <w:szCs w:val="24"/>
        </w:rPr>
        <w:t xml:space="preserve">women, </w:t>
      </w:r>
      <w:r>
        <w:rPr>
          <w:rFonts w:ascii="Times New Roman" w:eastAsia="Calibri" w:hAnsi="Times New Roman" w:cs="Times New Roman"/>
          <w:sz w:val="24"/>
          <w:szCs w:val="24"/>
        </w:rPr>
        <w:t xml:space="preserve">and </w:t>
      </w:r>
      <w:r w:rsidR="00DD6D78">
        <w:rPr>
          <w:rFonts w:ascii="Times New Roman" w:eastAsia="Calibri" w:hAnsi="Times New Roman" w:cs="Times New Roman"/>
          <w:sz w:val="24"/>
          <w:szCs w:val="24"/>
        </w:rPr>
        <w:t>who</w:t>
      </w:r>
      <w:r>
        <w:rPr>
          <w:rFonts w:ascii="Times New Roman" w:eastAsia="Calibri" w:hAnsi="Times New Roman" w:cs="Times New Roman"/>
          <w:sz w:val="24"/>
          <w:szCs w:val="24"/>
        </w:rPr>
        <w:t xml:space="preserve"> </w:t>
      </w:r>
      <w:r w:rsidR="00DD6D78">
        <w:rPr>
          <w:rFonts w:ascii="Times New Roman" w:eastAsia="Calibri" w:hAnsi="Times New Roman" w:cs="Times New Roman"/>
          <w:sz w:val="24"/>
          <w:szCs w:val="24"/>
        </w:rPr>
        <w:t xml:space="preserve">often </w:t>
      </w:r>
      <w:r>
        <w:rPr>
          <w:rFonts w:ascii="Times New Roman" w:eastAsia="Calibri" w:hAnsi="Times New Roman" w:cs="Times New Roman"/>
          <w:sz w:val="24"/>
          <w:szCs w:val="24"/>
        </w:rPr>
        <w:t>travel</w:t>
      </w:r>
      <w:r w:rsidR="00DD6D78">
        <w:rPr>
          <w:rFonts w:ascii="Times New Roman" w:eastAsia="Calibri" w:hAnsi="Times New Roman" w:cs="Times New Roman"/>
          <w:sz w:val="24"/>
          <w:szCs w:val="24"/>
        </w:rPr>
        <w:t>led</w:t>
      </w:r>
      <w:r>
        <w:rPr>
          <w:rFonts w:ascii="Times New Roman" w:eastAsia="Calibri" w:hAnsi="Times New Roman" w:cs="Times New Roman"/>
          <w:sz w:val="24"/>
          <w:szCs w:val="24"/>
        </w:rPr>
        <w:t xml:space="preserve"> alone. M</w:t>
      </w:r>
      <w:r w:rsidRPr="007A784F">
        <w:rPr>
          <w:rFonts w:ascii="Times New Roman" w:eastAsia="Calibri" w:hAnsi="Times New Roman" w:cs="Times New Roman"/>
          <w:sz w:val="24"/>
          <w:szCs w:val="24"/>
        </w:rPr>
        <w:t xml:space="preserve">any </w:t>
      </w:r>
      <w:r>
        <w:rPr>
          <w:rFonts w:ascii="Times New Roman" w:eastAsia="Calibri" w:hAnsi="Times New Roman" w:cs="Times New Roman"/>
          <w:sz w:val="24"/>
          <w:szCs w:val="24"/>
        </w:rPr>
        <w:t xml:space="preserve">of the women from South Asia and East Africa </w:t>
      </w:r>
      <w:r w:rsidRPr="007A784F">
        <w:rPr>
          <w:rFonts w:ascii="Times New Roman" w:eastAsia="Calibri" w:hAnsi="Times New Roman" w:cs="Times New Roman"/>
          <w:sz w:val="24"/>
          <w:szCs w:val="24"/>
        </w:rPr>
        <w:t xml:space="preserve">had </w:t>
      </w:r>
      <w:r>
        <w:rPr>
          <w:rFonts w:ascii="Times New Roman" w:eastAsia="Calibri" w:hAnsi="Times New Roman" w:cs="Times New Roman"/>
          <w:sz w:val="24"/>
          <w:szCs w:val="24"/>
        </w:rPr>
        <w:t>not been employed</w:t>
      </w:r>
      <w:r w:rsidRPr="007A784F">
        <w:rPr>
          <w:rFonts w:ascii="Times New Roman" w:eastAsia="Calibri" w:hAnsi="Times New Roman" w:cs="Times New Roman"/>
          <w:sz w:val="24"/>
          <w:szCs w:val="24"/>
        </w:rPr>
        <w:t xml:space="preserve"> before, </w:t>
      </w:r>
      <w:r>
        <w:rPr>
          <w:rFonts w:ascii="Times New Roman" w:eastAsia="Calibri" w:hAnsi="Times New Roman" w:cs="Times New Roman"/>
          <w:sz w:val="24"/>
          <w:szCs w:val="24"/>
        </w:rPr>
        <w:t xml:space="preserve">but </w:t>
      </w:r>
      <w:r w:rsidRPr="007A784F">
        <w:rPr>
          <w:rFonts w:ascii="Times New Roman" w:eastAsia="Calibri" w:hAnsi="Times New Roman" w:cs="Times New Roman"/>
          <w:sz w:val="24"/>
          <w:szCs w:val="24"/>
        </w:rPr>
        <w:t xml:space="preserve">economic necessity ensured that they had to find work </w:t>
      </w:r>
      <w:r>
        <w:rPr>
          <w:rFonts w:ascii="Times New Roman" w:eastAsia="Calibri" w:hAnsi="Times New Roman" w:cs="Times New Roman"/>
          <w:sz w:val="24"/>
          <w:szCs w:val="24"/>
        </w:rPr>
        <w:t xml:space="preserve">soon after arriving </w:t>
      </w:r>
      <w:r w:rsidRPr="007A784F">
        <w:rPr>
          <w:rFonts w:ascii="Times New Roman" w:eastAsia="Calibri" w:hAnsi="Times New Roman" w:cs="Times New Roman"/>
          <w:sz w:val="24"/>
          <w:szCs w:val="24"/>
        </w:rPr>
        <w:t>in the UK.</w:t>
      </w:r>
    </w:p>
    <w:p w:rsidR="00B44B7D" w:rsidRPr="007A784F" w:rsidRDefault="00B44B7D" w:rsidP="00B44B7D">
      <w:pPr>
        <w:ind w:firstLine="720"/>
        <w:rPr>
          <w:rFonts w:ascii="Times New Roman" w:eastAsia="Calibri" w:hAnsi="Times New Roman" w:cs="Times New Roman"/>
          <w:sz w:val="24"/>
          <w:szCs w:val="24"/>
        </w:rPr>
      </w:pPr>
      <w:r>
        <w:rPr>
          <w:rFonts w:ascii="Times New Roman" w:eastAsia="Calibri" w:hAnsi="Times New Roman" w:cs="Times New Roman"/>
          <w:sz w:val="24"/>
          <w:szCs w:val="24"/>
        </w:rPr>
        <w:t>All t</w:t>
      </w:r>
      <w:r w:rsidRPr="007A784F">
        <w:rPr>
          <w:rFonts w:ascii="Times New Roman" w:eastAsia="Calibri" w:hAnsi="Times New Roman" w:cs="Times New Roman"/>
          <w:sz w:val="24"/>
          <w:szCs w:val="24"/>
        </w:rPr>
        <w:t>hese women</w:t>
      </w:r>
      <w:r>
        <w:rPr>
          <w:rFonts w:ascii="Times New Roman" w:eastAsia="Calibri" w:hAnsi="Times New Roman" w:cs="Times New Roman"/>
          <w:sz w:val="24"/>
          <w:szCs w:val="24"/>
        </w:rPr>
        <w:t xml:space="preserve">’s stories </w:t>
      </w:r>
      <w:r w:rsidRPr="007A784F">
        <w:rPr>
          <w:rFonts w:ascii="Times New Roman" w:eastAsia="Calibri" w:hAnsi="Times New Roman" w:cs="Times New Roman"/>
          <w:sz w:val="24"/>
          <w:szCs w:val="24"/>
        </w:rPr>
        <w:t>are full of a sense of loss and displacement, as well as</w:t>
      </w:r>
      <w:r>
        <w:rPr>
          <w:rFonts w:ascii="Times New Roman" w:eastAsia="Calibri" w:hAnsi="Times New Roman" w:cs="Times New Roman"/>
          <w:sz w:val="24"/>
          <w:szCs w:val="24"/>
        </w:rPr>
        <w:t>, for some,</w:t>
      </w:r>
      <w:r w:rsidRPr="007A784F">
        <w:rPr>
          <w:rFonts w:ascii="Times New Roman" w:eastAsia="Calibri" w:hAnsi="Times New Roman" w:cs="Times New Roman"/>
          <w:sz w:val="24"/>
          <w:szCs w:val="24"/>
        </w:rPr>
        <w:t xml:space="preserve"> shock to find that what they thought of as the motherland was not welcoming. Disbelief about of weather, the food, the </w:t>
      </w:r>
      <w:r>
        <w:rPr>
          <w:rFonts w:ascii="Times New Roman" w:eastAsia="Calibri" w:hAnsi="Times New Roman" w:cs="Times New Roman"/>
          <w:sz w:val="24"/>
          <w:szCs w:val="24"/>
        </w:rPr>
        <w:t xml:space="preserve">difficult </w:t>
      </w:r>
      <w:r w:rsidRPr="007A784F">
        <w:rPr>
          <w:rFonts w:ascii="Times New Roman" w:eastAsia="Calibri" w:hAnsi="Times New Roman" w:cs="Times New Roman"/>
          <w:sz w:val="24"/>
          <w:szCs w:val="24"/>
        </w:rPr>
        <w:t>accents run through the</w:t>
      </w:r>
      <w:r>
        <w:rPr>
          <w:rFonts w:ascii="Times New Roman" w:eastAsia="Calibri" w:hAnsi="Times New Roman" w:cs="Times New Roman"/>
          <w:sz w:val="24"/>
          <w:szCs w:val="24"/>
        </w:rPr>
        <w:t xml:space="preserve">ir narratives. </w:t>
      </w:r>
      <w:r w:rsidRPr="007A784F">
        <w:rPr>
          <w:rFonts w:ascii="Times New Roman" w:eastAsia="Calibri" w:hAnsi="Times New Roman" w:cs="Times New Roman"/>
          <w:sz w:val="24"/>
          <w:szCs w:val="24"/>
        </w:rPr>
        <w:t xml:space="preserve"> For women from the Caribbean and South Asia being unable to decipher what people said, and worse, not being understood themselves although they spoke English, was galling, and they were quickly disabused about their knowledge of the country based on their school curriculum. Shivering in light clothing, </w:t>
      </w:r>
      <w:r>
        <w:rPr>
          <w:rFonts w:ascii="Times New Roman" w:eastAsia="Calibri" w:hAnsi="Times New Roman" w:cs="Times New Roman"/>
          <w:sz w:val="24"/>
          <w:szCs w:val="24"/>
        </w:rPr>
        <w:t>Brie, for example,</w:t>
      </w:r>
      <w:r w:rsidRPr="007A784F">
        <w:rPr>
          <w:rFonts w:ascii="Times New Roman" w:eastAsia="Calibri" w:hAnsi="Times New Roman" w:cs="Times New Roman"/>
          <w:sz w:val="24"/>
          <w:szCs w:val="24"/>
        </w:rPr>
        <w:t xml:space="preserve"> found it hard on her arrival in 1957 to reconcile inner London with England’s ‘green and pleasant land’ familiar to her from hymns sung in church in </w:t>
      </w:r>
      <w:r>
        <w:rPr>
          <w:rFonts w:ascii="Times New Roman" w:eastAsia="Calibri" w:hAnsi="Times New Roman" w:cs="Times New Roman"/>
          <w:sz w:val="24"/>
          <w:szCs w:val="24"/>
        </w:rPr>
        <w:t>Trinidad</w:t>
      </w:r>
      <w:r w:rsidRPr="007A784F">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Jaba</w:t>
      </w:r>
      <w:proofErr w:type="spellEnd"/>
      <w:r>
        <w:rPr>
          <w:rFonts w:ascii="Times New Roman" w:eastAsia="Calibri" w:hAnsi="Times New Roman" w:cs="Times New Roman"/>
          <w:sz w:val="24"/>
          <w:szCs w:val="24"/>
        </w:rPr>
        <w:t>,</w:t>
      </w:r>
      <w:r w:rsidRPr="007A784F">
        <w:rPr>
          <w:rFonts w:ascii="Times New Roman" w:eastAsia="Calibri" w:hAnsi="Times New Roman" w:cs="Times New Roman"/>
          <w:sz w:val="24"/>
          <w:szCs w:val="24"/>
        </w:rPr>
        <w:t xml:space="preserve"> born in India, but moving from Tanzania in 1968, </w:t>
      </w:r>
      <w:r>
        <w:rPr>
          <w:rFonts w:ascii="Times New Roman" w:eastAsia="Calibri" w:hAnsi="Times New Roman" w:cs="Times New Roman"/>
          <w:sz w:val="24"/>
          <w:szCs w:val="24"/>
        </w:rPr>
        <w:t>found the climate and the locals inhospitable and the houses cold.</w:t>
      </w:r>
    </w:p>
    <w:p w:rsidR="00B44B7D" w:rsidRDefault="00B44B7D" w:rsidP="00B44B7D">
      <w:pPr>
        <w:rPr>
          <w:rFonts w:ascii="Times New Roman" w:hAnsi="Times New Roman"/>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sz w:val="24"/>
          <w:szCs w:val="24"/>
        </w:rPr>
        <w:tab/>
      </w:r>
      <w:r>
        <w:rPr>
          <w:rFonts w:ascii="Times New Roman" w:hAnsi="Times New Roman"/>
          <w:sz w:val="24"/>
          <w:szCs w:val="24"/>
        </w:rPr>
        <w:t xml:space="preserve">Some women entered the UK in later years without documents – the third story I shall tell in a moment. Latvians and Polish women, for example, who moved to the UK this century, but before 2004, were transformed from irregular migrants into legal migrants by EU enlargement that year.  And for them after 2004, migration was simple as </w:t>
      </w:r>
      <w:proofErr w:type="spellStart"/>
      <w:r>
        <w:rPr>
          <w:rFonts w:ascii="Times New Roman" w:hAnsi="Times New Roman"/>
          <w:sz w:val="24"/>
          <w:szCs w:val="24"/>
        </w:rPr>
        <w:t>D</w:t>
      </w:r>
      <w:r w:rsidR="00EF1F0E">
        <w:rPr>
          <w:rFonts w:ascii="Times New Roman" w:hAnsi="Times New Roman"/>
          <w:sz w:val="24"/>
          <w:szCs w:val="24"/>
        </w:rPr>
        <w:t>ominka</w:t>
      </w:r>
      <w:proofErr w:type="spellEnd"/>
      <w:r w:rsidR="00EF1F0E">
        <w:rPr>
          <w:rFonts w:ascii="Times New Roman" w:hAnsi="Times New Roman"/>
          <w:sz w:val="24"/>
          <w:szCs w:val="24"/>
        </w:rPr>
        <w:t xml:space="preserve"> from Poland explained: </w:t>
      </w:r>
      <w:r>
        <w:rPr>
          <w:rFonts w:ascii="Times New Roman" w:hAnsi="Times New Roman"/>
          <w:sz w:val="24"/>
          <w:szCs w:val="24"/>
        </w:rPr>
        <w:t xml:space="preserve"> ‘I got a call from a friend who said an agency had jobs. I just jumped on a bus in Warsaw on Saturday and started work [as a chamber maid in a London hotel] on Monday’. </w:t>
      </w:r>
      <w:r w:rsidR="00EF1F0E">
        <w:rPr>
          <w:rFonts w:ascii="Times New Roman" w:hAnsi="Times New Roman"/>
          <w:sz w:val="24"/>
          <w:szCs w:val="24"/>
        </w:rPr>
        <w:t xml:space="preserve"> New ITCs</w:t>
      </w:r>
      <w:proofErr w:type="gramStart"/>
      <w:r w:rsidR="00EF1F0E">
        <w:rPr>
          <w:rFonts w:ascii="Times New Roman" w:hAnsi="Times New Roman"/>
          <w:sz w:val="24"/>
          <w:szCs w:val="24"/>
        </w:rPr>
        <w:t>,  easier</w:t>
      </w:r>
      <w:proofErr w:type="gramEnd"/>
      <w:r w:rsidR="00EF1F0E">
        <w:rPr>
          <w:rFonts w:ascii="Times New Roman" w:hAnsi="Times New Roman"/>
          <w:sz w:val="24"/>
          <w:szCs w:val="24"/>
        </w:rPr>
        <w:t xml:space="preserve"> and cheaper transport, as well as a different political context in Europe, have transformed the migration act for these women.</w:t>
      </w:r>
    </w:p>
    <w:p w:rsidR="00C735B7" w:rsidRDefault="00B44B7D" w:rsidP="00CE5EF1">
      <w:pPr>
        <w:ind w:firstLine="720"/>
        <w:rPr>
          <w:rFonts w:ascii="Times New Roman" w:hAnsi="Times New Roman"/>
          <w:sz w:val="24"/>
          <w:szCs w:val="24"/>
        </w:rPr>
      </w:pPr>
      <w:r>
        <w:rPr>
          <w:rFonts w:ascii="Times New Roman" w:hAnsi="Times New Roman"/>
          <w:sz w:val="24"/>
          <w:szCs w:val="24"/>
        </w:rPr>
        <w:t xml:space="preserve">Yet other women </w:t>
      </w:r>
      <w:r w:rsidR="00DD6D78">
        <w:rPr>
          <w:rFonts w:ascii="Times New Roman" w:hAnsi="Times New Roman"/>
          <w:sz w:val="24"/>
          <w:szCs w:val="24"/>
        </w:rPr>
        <w:t xml:space="preserve">have in recent decades </w:t>
      </w:r>
      <w:r>
        <w:rPr>
          <w:rFonts w:ascii="Times New Roman" w:hAnsi="Times New Roman"/>
          <w:sz w:val="24"/>
          <w:szCs w:val="24"/>
        </w:rPr>
        <w:t xml:space="preserve">entered the UK as asylum seekers, affected by political change or unrest, by independence movements or by forms of personal violence, </w:t>
      </w:r>
      <w:r>
        <w:rPr>
          <w:rFonts w:ascii="Times New Roman" w:hAnsi="Times New Roman"/>
          <w:sz w:val="24"/>
          <w:szCs w:val="24"/>
        </w:rPr>
        <w:lastRenderedPageBreak/>
        <w:t>including sexual abuse. Many of these women, especially more recent migrants moved across several boundaries, rather than making a single permanent move and so are more accurately classified as transnational migrants.</w:t>
      </w:r>
      <w:r w:rsidR="00EF1F0E">
        <w:rPr>
          <w:rFonts w:ascii="Times New Roman" w:hAnsi="Times New Roman"/>
          <w:sz w:val="24"/>
          <w:szCs w:val="24"/>
        </w:rPr>
        <w:t xml:space="preserve"> Many of them also worked during their journeys to the UK.</w:t>
      </w:r>
      <w:r w:rsidR="00160D89" w:rsidRPr="00160D89">
        <w:rPr>
          <w:rFonts w:ascii="Times New Roman" w:hAnsi="Times New Roman"/>
          <w:sz w:val="24"/>
          <w:szCs w:val="24"/>
        </w:rPr>
        <w:t xml:space="preserve"> </w:t>
      </w:r>
    </w:p>
    <w:p w:rsidR="00160D89" w:rsidRPr="00237BC3" w:rsidRDefault="00C735B7" w:rsidP="003F7AD3">
      <w:pPr>
        <w:ind w:firstLine="360"/>
        <w:rPr>
          <w:rFonts w:ascii="Times New Roman" w:hAnsi="Times New Roman"/>
          <w:b/>
          <w:i/>
          <w:sz w:val="24"/>
          <w:szCs w:val="24"/>
        </w:rPr>
      </w:pPr>
      <w:r>
        <w:rPr>
          <w:rFonts w:ascii="Times New Roman" w:hAnsi="Times New Roman"/>
          <w:sz w:val="24"/>
          <w:szCs w:val="24"/>
        </w:rPr>
        <w:t xml:space="preserve">Once in the UK, the women whose stories I collected </w:t>
      </w:r>
      <w:r w:rsidR="00160D89">
        <w:rPr>
          <w:rFonts w:ascii="Times New Roman" w:hAnsi="Times New Roman"/>
          <w:sz w:val="24"/>
          <w:szCs w:val="24"/>
        </w:rPr>
        <w:t xml:space="preserve">have </w:t>
      </w:r>
      <w:r>
        <w:rPr>
          <w:rFonts w:ascii="Times New Roman" w:hAnsi="Times New Roman"/>
          <w:sz w:val="24"/>
          <w:szCs w:val="24"/>
        </w:rPr>
        <w:t xml:space="preserve">all </w:t>
      </w:r>
      <w:r w:rsidR="00160D89">
        <w:rPr>
          <w:rFonts w:ascii="Times New Roman" w:hAnsi="Times New Roman"/>
          <w:sz w:val="24"/>
          <w:szCs w:val="24"/>
        </w:rPr>
        <w:t>contributed to the British economy in a wide range of jobs, often in ‘caring’ roles such as nursing or in serving the public in different jobs such as in the retail sector, in hospitality, through domestic service, as well as, although in declining numbers, in manufacturing employment, including the car industry, for example, for Ford in the 1970s in Dagenham and for BMW in the mini pla</w:t>
      </w:r>
      <w:r>
        <w:rPr>
          <w:rFonts w:ascii="Times New Roman" w:hAnsi="Times New Roman"/>
          <w:sz w:val="24"/>
          <w:szCs w:val="24"/>
        </w:rPr>
        <w:t xml:space="preserve">nt in Oxford in the 2000s. The </w:t>
      </w:r>
      <w:r w:rsidR="00160D89">
        <w:rPr>
          <w:rFonts w:ascii="Times New Roman" w:hAnsi="Times New Roman"/>
          <w:sz w:val="24"/>
          <w:szCs w:val="24"/>
        </w:rPr>
        <w:t xml:space="preserve">book includes the narratives of 74 women </w:t>
      </w:r>
    </w:p>
    <w:p w:rsidR="00160D89" w:rsidRDefault="00C735B7" w:rsidP="00160D89">
      <w:pPr>
        <w:pStyle w:val="ListParagraph"/>
        <w:numPr>
          <w:ilvl w:val="0"/>
          <w:numId w:val="1"/>
        </w:numPr>
        <w:rPr>
          <w:rFonts w:ascii="Times New Roman" w:hAnsi="Times New Roman"/>
          <w:sz w:val="24"/>
          <w:szCs w:val="24"/>
        </w:rPr>
      </w:pPr>
      <w:r>
        <w:rPr>
          <w:rFonts w:ascii="Times New Roman" w:hAnsi="Times New Roman"/>
          <w:sz w:val="24"/>
          <w:szCs w:val="24"/>
        </w:rPr>
        <w:t>W</w:t>
      </w:r>
      <w:r w:rsidR="00160D89">
        <w:rPr>
          <w:rFonts w:ascii="Times New Roman" w:hAnsi="Times New Roman"/>
          <w:sz w:val="24"/>
          <w:szCs w:val="24"/>
        </w:rPr>
        <w:t>ork</w:t>
      </w:r>
      <w:r>
        <w:rPr>
          <w:rFonts w:ascii="Times New Roman" w:hAnsi="Times New Roman"/>
          <w:sz w:val="24"/>
          <w:szCs w:val="24"/>
        </w:rPr>
        <w:t>ing</w:t>
      </w:r>
      <w:r w:rsidR="00160D89">
        <w:rPr>
          <w:rFonts w:ascii="Times New Roman" w:hAnsi="Times New Roman"/>
          <w:sz w:val="24"/>
          <w:szCs w:val="24"/>
        </w:rPr>
        <w:t xml:space="preserve"> in the textile industry, broadly defined: as hands in mills, as machinists in a car plant and as home workers, assembling toys.</w:t>
      </w:r>
    </w:p>
    <w:p w:rsidR="00160D89" w:rsidRDefault="00C735B7" w:rsidP="00160D89">
      <w:pPr>
        <w:pStyle w:val="ListParagraph"/>
        <w:numPr>
          <w:ilvl w:val="0"/>
          <w:numId w:val="1"/>
        </w:numPr>
        <w:rPr>
          <w:rFonts w:ascii="Times New Roman" w:hAnsi="Times New Roman"/>
          <w:sz w:val="24"/>
          <w:szCs w:val="24"/>
        </w:rPr>
      </w:pPr>
      <w:r>
        <w:rPr>
          <w:rFonts w:ascii="Times New Roman" w:hAnsi="Times New Roman"/>
          <w:sz w:val="24"/>
          <w:szCs w:val="24"/>
        </w:rPr>
        <w:t>W</w:t>
      </w:r>
      <w:r w:rsidR="00160D89">
        <w:rPr>
          <w:rFonts w:ascii="Times New Roman" w:hAnsi="Times New Roman"/>
          <w:sz w:val="24"/>
          <w:szCs w:val="24"/>
        </w:rPr>
        <w:t>orking in male-dominated positions in car plants</w:t>
      </w:r>
    </w:p>
    <w:p w:rsidR="00160D89" w:rsidRDefault="00C735B7" w:rsidP="00160D89">
      <w:pPr>
        <w:pStyle w:val="ListParagraph"/>
        <w:numPr>
          <w:ilvl w:val="0"/>
          <w:numId w:val="1"/>
        </w:numPr>
        <w:rPr>
          <w:rFonts w:ascii="Times New Roman" w:hAnsi="Times New Roman"/>
          <w:sz w:val="24"/>
          <w:szCs w:val="24"/>
        </w:rPr>
      </w:pPr>
      <w:r>
        <w:rPr>
          <w:rFonts w:ascii="Times New Roman" w:hAnsi="Times New Roman"/>
          <w:sz w:val="24"/>
          <w:szCs w:val="24"/>
        </w:rPr>
        <w:t>W</w:t>
      </w:r>
      <w:r w:rsidR="00160D89">
        <w:rPr>
          <w:rFonts w:ascii="Times New Roman" w:hAnsi="Times New Roman"/>
          <w:sz w:val="24"/>
          <w:szCs w:val="24"/>
        </w:rPr>
        <w:t>orking as nurses and as carers for children and the elderly</w:t>
      </w:r>
    </w:p>
    <w:p w:rsidR="00160D89" w:rsidRDefault="000648D0" w:rsidP="00160D89">
      <w:pPr>
        <w:pStyle w:val="ListParagraph"/>
        <w:numPr>
          <w:ilvl w:val="0"/>
          <w:numId w:val="1"/>
        </w:numPr>
        <w:rPr>
          <w:rFonts w:ascii="Times New Roman" w:hAnsi="Times New Roman"/>
          <w:sz w:val="24"/>
          <w:szCs w:val="24"/>
        </w:rPr>
      </w:pPr>
      <w:r>
        <w:rPr>
          <w:rFonts w:ascii="Times New Roman" w:hAnsi="Times New Roman"/>
          <w:sz w:val="24"/>
          <w:szCs w:val="24"/>
        </w:rPr>
        <w:t>S</w:t>
      </w:r>
      <w:r w:rsidR="00160D89">
        <w:rPr>
          <w:rFonts w:ascii="Times New Roman" w:hAnsi="Times New Roman"/>
          <w:sz w:val="24"/>
          <w:szCs w:val="24"/>
        </w:rPr>
        <w:t>erving the public in hotels, shops and in public transport</w:t>
      </w:r>
    </w:p>
    <w:p w:rsidR="00160D89" w:rsidRDefault="00160D89" w:rsidP="00160D89">
      <w:pPr>
        <w:pStyle w:val="ListParagraph"/>
        <w:numPr>
          <w:ilvl w:val="0"/>
          <w:numId w:val="1"/>
        </w:numPr>
        <w:rPr>
          <w:rFonts w:ascii="Times New Roman" w:hAnsi="Times New Roman"/>
          <w:sz w:val="24"/>
          <w:szCs w:val="24"/>
        </w:rPr>
      </w:pPr>
      <w:r>
        <w:rPr>
          <w:rFonts w:ascii="Times New Roman" w:hAnsi="Times New Roman"/>
          <w:sz w:val="24"/>
          <w:szCs w:val="24"/>
        </w:rPr>
        <w:t>Women, often from the ‘Old Commonwealth’ or western Europe, who work in high skilled positions as doctors, academics, lawyers and bankers.</w:t>
      </w:r>
    </w:p>
    <w:p w:rsidR="000820CF" w:rsidRPr="003F7AD3" w:rsidRDefault="00FE62C3" w:rsidP="003F7AD3">
      <w:pPr>
        <w:ind w:firstLine="360"/>
        <w:rPr>
          <w:rFonts w:ascii="Times New Roman" w:hAnsi="Times New Roman"/>
          <w:b/>
          <w:sz w:val="24"/>
          <w:szCs w:val="24"/>
        </w:rPr>
      </w:pPr>
      <w:r>
        <w:rPr>
          <w:rFonts w:ascii="Times New Roman" w:hAnsi="Times New Roman"/>
          <w:sz w:val="24"/>
          <w:szCs w:val="24"/>
        </w:rPr>
        <w:t>Let me now</w:t>
      </w:r>
      <w:r w:rsidR="00DD6D78">
        <w:rPr>
          <w:rFonts w:ascii="Times New Roman" w:hAnsi="Times New Roman"/>
          <w:sz w:val="24"/>
          <w:szCs w:val="24"/>
        </w:rPr>
        <w:t xml:space="preserve"> turn to the</w:t>
      </w:r>
      <w:r w:rsidR="00C735B7">
        <w:rPr>
          <w:rFonts w:ascii="Times New Roman" w:hAnsi="Times New Roman"/>
          <w:sz w:val="24"/>
          <w:szCs w:val="24"/>
        </w:rPr>
        <w:t>ir</w:t>
      </w:r>
      <w:r w:rsidR="00DD6D78">
        <w:rPr>
          <w:rFonts w:ascii="Times New Roman" w:hAnsi="Times New Roman"/>
          <w:sz w:val="24"/>
          <w:szCs w:val="24"/>
        </w:rPr>
        <w:t xml:space="preserve"> narratives in more detail to</w:t>
      </w:r>
      <w:r>
        <w:rPr>
          <w:rFonts w:ascii="Times New Roman" w:hAnsi="Times New Roman"/>
          <w:sz w:val="24"/>
          <w:szCs w:val="24"/>
        </w:rPr>
        <w:t xml:space="preserve"> do 2 things</w:t>
      </w:r>
      <w:r w:rsidR="003F7AD3">
        <w:rPr>
          <w:rFonts w:ascii="Times New Roman" w:hAnsi="Times New Roman"/>
          <w:sz w:val="24"/>
          <w:szCs w:val="24"/>
        </w:rPr>
        <w:t xml:space="preserve">. </w:t>
      </w:r>
      <w:r>
        <w:rPr>
          <w:rFonts w:ascii="Times New Roman" w:hAnsi="Times New Roman"/>
          <w:sz w:val="24"/>
          <w:szCs w:val="24"/>
        </w:rPr>
        <w:t>First,</w:t>
      </w:r>
      <w:r w:rsidR="00DD6D78">
        <w:rPr>
          <w:rFonts w:ascii="Times New Roman" w:hAnsi="Times New Roman"/>
          <w:sz w:val="24"/>
          <w:szCs w:val="24"/>
        </w:rPr>
        <w:t xml:space="preserve"> drawing on three narratives, </w:t>
      </w:r>
      <w:r w:rsidR="00705DBC">
        <w:rPr>
          <w:rFonts w:ascii="Times New Roman" w:hAnsi="Times New Roman"/>
          <w:sz w:val="24"/>
          <w:szCs w:val="24"/>
        </w:rPr>
        <w:t xml:space="preserve">I want </w:t>
      </w:r>
      <w:r>
        <w:rPr>
          <w:rFonts w:ascii="Times New Roman" w:hAnsi="Times New Roman"/>
          <w:sz w:val="24"/>
          <w:szCs w:val="24"/>
        </w:rPr>
        <w:t>illustrate the connections between migration, mobility and waged work, illustrating the variety of circumstances that led to a decision to leave, the nature of the journey and how women survived often through involvement in precarious forms of employment</w:t>
      </w:r>
      <w:r w:rsidR="00705DBC">
        <w:rPr>
          <w:rFonts w:ascii="Times New Roman" w:hAnsi="Times New Roman"/>
          <w:sz w:val="24"/>
          <w:szCs w:val="24"/>
        </w:rPr>
        <w:t xml:space="preserve"> and so adding complexity to the relationship between migration and participation in waged work</w:t>
      </w:r>
      <w:r>
        <w:rPr>
          <w:rFonts w:ascii="Times New Roman" w:hAnsi="Times New Roman"/>
          <w:sz w:val="24"/>
          <w:szCs w:val="24"/>
        </w:rPr>
        <w:t xml:space="preserve">. </w:t>
      </w:r>
      <w:r w:rsidR="00B269F3">
        <w:rPr>
          <w:rFonts w:ascii="Times New Roman" w:hAnsi="Times New Roman"/>
          <w:sz w:val="24"/>
          <w:szCs w:val="24"/>
        </w:rPr>
        <w:t xml:space="preserve"> I should like to do this through </w:t>
      </w:r>
      <w:r w:rsidR="00237BC3">
        <w:rPr>
          <w:rFonts w:ascii="Times New Roman" w:hAnsi="Times New Roman"/>
          <w:sz w:val="24"/>
          <w:szCs w:val="24"/>
        </w:rPr>
        <w:t>a detailed look at three</w:t>
      </w:r>
      <w:r w:rsidR="00B269F3">
        <w:rPr>
          <w:rFonts w:ascii="Times New Roman" w:hAnsi="Times New Roman"/>
          <w:sz w:val="24"/>
          <w:szCs w:val="24"/>
        </w:rPr>
        <w:t xml:space="preserve"> of the narratives.</w:t>
      </w:r>
      <w:r w:rsidR="003F7AD3">
        <w:rPr>
          <w:rFonts w:ascii="Times New Roman" w:hAnsi="Times New Roman"/>
          <w:b/>
          <w:sz w:val="24"/>
          <w:szCs w:val="24"/>
        </w:rPr>
        <w:t xml:space="preserve"> </w:t>
      </w:r>
      <w:r w:rsidR="000820CF">
        <w:rPr>
          <w:rFonts w:ascii="Times New Roman" w:hAnsi="Times New Roman"/>
          <w:sz w:val="24"/>
          <w:szCs w:val="24"/>
        </w:rPr>
        <w:t>Secondly</w:t>
      </w:r>
      <w:r>
        <w:rPr>
          <w:rFonts w:ascii="Times New Roman" w:hAnsi="Times New Roman"/>
          <w:sz w:val="24"/>
          <w:szCs w:val="24"/>
        </w:rPr>
        <w:t>, I want to turn to the production and reproduction of difference in the labour market</w:t>
      </w:r>
      <w:r w:rsidR="00DD6D78">
        <w:rPr>
          <w:rFonts w:ascii="Times New Roman" w:hAnsi="Times New Roman"/>
          <w:sz w:val="24"/>
          <w:szCs w:val="24"/>
        </w:rPr>
        <w:t xml:space="preserve"> in the UK</w:t>
      </w:r>
      <w:r>
        <w:rPr>
          <w:rFonts w:ascii="Times New Roman" w:hAnsi="Times New Roman"/>
          <w:sz w:val="24"/>
          <w:szCs w:val="24"/>
        </w:rPr>
        <w:t xml:space="preserve">. </w:t>
      </w:r>
      <w:r w:rsidR="000648D0">
        <w:rPr>
          <w:rFonts w:ascii="Times New Roman" w:hAnsi="Times New Roman"/>
          <w:i/>
          <w:sz w:val="24"/>
          <w:szCs w:val="24"/>
        </w:rPr>
        <w:t xml:space="preserve"> </w:t>
      </w:r>
      <w:r>
        <w:rPr>
          <w:rFonts w:ascii="Times New Roman" w:hAnsi="Times New Roman"/>
          <w:sz w:val="24"/>
          <w:szCs w:val="24"/>
        </w:rPr>
        <w:t xml:space="preserve">I want </w:t>
      </w:r>
      <w:r w:rsidR="000648D0">
        <w:rPr>
          <w:rFonts w:ascii="Times New Roman" w:hAnsi="Times New Roman"/>
          <w:sz w:val="24"/>
          <w:szCs w:val="24"/>
        </w:rPr>
        <w:t>show how</w:t>
      </w:r>
      <w:r>
        <w:rPr>
          <w:rFonts w:ascii="Times New Roman" w:hAnsi="Times New Roman"/>
          <w:sz w:val="24"/>
          <w:szCs w:val="24"/>
        </w:rPr>
        <w:t xml:space="preserve"> migrants are not only</w:t>
      </w:r>
      <w:r w:rsidR="009739AD">
        <w:rPr>
          <w:rFonts w:ascii="Times New Roman" w:hAnsi="Times New Roman"/>
          <w:sz w:val="24"/>
          <w:szCs w:val="24"/>
        </w:rPr>
        <w:t xml:space="preserve"> constructed as the ‘Other’ </w:t>
      </w:r>
      <w:r>
        <w:rPr>
          <w:rFonts w:ascii="Times New Roman" w:hAnsi="Times New Roman"/>
          <w:sz w:val="24"/>
          <w:szCs w:val="24"/>
        </w:rPr>
        <w:t>on the basis of bodily attributes including ethnicity and gender,</w:t>
      </w:r>
      <w:r w:rsidR="000648D0">
        <w:rPr>
          <w:rFonts w:ascii="Times New Roman" w:hAnsi="Times New Roman"/>
          <w:sz w:val="24"/>
          <w:szCs w:val="24"/>
        </w:rPr>
        <w:t xml:space="preserve"> but that they are also ranked i</w:t>
      </w:r>
      <w:r>
        <w:rPr>
          <w:rFonts w:ascii="Times New Roman" w:hAnsi="Times New Roman"/>
          <w:sz w:val="24"/>
          <w:szCs w:val="24"/>
        </w:rPr>
        <w:t xml:space="preserve">n a hierarchy of eligibility, in which migrants from different countries are seen as more desirable than others. </w:t>
      </w:r>
      <w:r w:rsidR="000820CF">
        <w:rPr>
          <w:rFonts w:ascii="Times New Roman" w:hAnsi="Times New Roman"/>
          <w:sz w:val="24"/>
          <w:szCs w:val="24"/>
        </w:rPr>
        <w:t xml:space="preserve"> I want to illustrate this by returning to the immediate post war yea</w:t>
      </w:r>
      <w:r w:rsidR="000648D0">
        <w:rPr>
          <w:rFonts w:ascii="Times New Roman" w:hAnsi="Times New Roman"/>
          <w:sz w:val="24"/>
          <w:szCs w:val="24"/>
        </w:rPr>
        <w:t>rs and to look at three groups o</w:t>
      </w:r>
      <w:r w:rsidR="000820CF">
        <w:rPr>
          <w:rFonts w:ascii="Times New Roman" w:hAnsi="Times New Roman"/>
          <w:sz w:val="24"/>
          <w:szCs w:val="24"/>
        </w:rPr>
        <w:t>f women who became nurses as the NHS expanded.</w:t>
      </w:r>
    </w:p>
    <w:p w:rsidR="00341A7F" w:rsidRPr="000648D0" w:rsidRDefault="00341A7F" w:rsidP="00FB34F0">
      <w:pPr>
        <w:rPr>
          <w:rFonts w:ascii="Times New Roman" w:hAnsi="Times New Roman"/>
          <w:sz w:val="24"/>
          <w:szCs w:val="24"/>
        </w:rPr>
      </w:pPr>
      <w:r w:rsidRPr="00341A7F">
        <w:rPr>
          <w:rFonts w:ascii="Times New Roman" w:hAnsi="Times New Roman"/>
          <w:b/>
          <w:sz w:val="24"/>
          <w:szCs w:val="24"/>
        </w:rPr>
        <w:t>Mobility, displacement and employment</w:t>
      </w:r>
    </w:p>
    <w:p w:rsidR="00341A7F" w:rsidRDefault="000648D0" w:rsidP="00341A7F">
      <w:pPr>
        <w:rPr>
          <w:rFonts w:ascii="Times New Roman" w:hAnsi="Times New Roman"/>
          <w:sz w:val="24"/>
          <w:szCs w:val="24"/>
        </w:rPr>
      </w:pPr>
      <w:r>
        <w:rPr>
          <w:rFonts w:ascii="Times New Roman" w:hAnsi="Times New Roman"/>
          <w:sz w:val="24"/>
          <w:szCs w:val="24"/>
        </w:rPr>
        <w:t xml:space="preserve">First then the journey: </w:t>
      </w:r>
      <w:r w:rsidR="00341A7F">
        <w:rPr>
          <w:rFonts w:ascii="Times New Roman" w:hAnsi="Times New Roman"/>
          <w:sz w:val="24"/>
          <w:szCs w:val="24"/>
        </w:rPr>
        <w:t>I want to tell three stories from different decades – 1940s, 1970s and 1990s</w:t>
      </w:r>
      <w:r w:rsidR="00237BC3">
        <w:rPr>
          <w:rFonts w:ascii="Times New Roman" w:hAnsi="Times New Roman"/>
          <w:sz w:val="24"/>
          <w:szCs w:val="24"/>
        </w:rPr>
        <w:t xml:space="preserve">. </w:t>
      </w:r>
      <w:r>
        <w:rPr>
          <w:rFonts w:ascii="Times New Roman" w:hAnsi="Times New Roman"/>
          <w:sz w:val="24"/>
          <w:szCs w:val="24"/>
        </w:rPr>
        <w:t>The first story I want to tell</w:t>
      </w:r>
      <w:r w:rsidR="00341A7F">
        <w:rPr>
          <w:rFonts w:ascii="Times New Roman" w:hAnsi="Times New Roman"/>
          <w:sz w:val="24"/>
          <w:szCs w:val="24"/>
        </w:rPr>
        <w:t xml:space="preserve"> is that of </w:t>
      </w:r>
      <w:r w:rsidR="00341A7F" w:rsidRPr="004B39F1">
        <w:rPr>
          <w:rFonts w:ascii="Times New Roman" w:hAnsi="Times New Roman"/>
          <w:b/>
          <w:sz w:val="24"/>
          <w:szCs w:val="24"/>
        </w:rPr>
        <w:t>Elvira</w:t>
      </w:r>
      <w:r w:rsidR="00341A7F">
        <w:rPr>
          <w:rFonts w:ascii="Times New Roman" w:hAnsi="Times New Roman"/>
          <w:sz w:val="24"/>
          <w:szCs w:val="24"/>
        </w:rPr>
        <w:t xml:space="preserve">, who </w:t>
      </w:r>
      <w:r w:rsidR="00BE1214">
        <w:rPr>
          <w:rFonts w:ascii="Times New Roman" w:hAnsi="Times New Roman"/>
          <w:sz w:val="24"/>
          <w:szCs w:val="24"/>
        </w:rPr>
        <w:t xml:space="preserve">we have met already. She </w:t>
      </w:r>
      <w:r w:rsidR="00341A7F">
        <w:rPr>
          <w:rFonts w:ascii="Times New Roman" w:hAnsi="Times New Roman"/>
          <w:sz w:val="24"/>
          <w:szCs w:val="24"/>
        </w:rPr>
        <w:t>left Latvia in 1944, as the Soviet army advanced westwards in late 1944</w:t>
      </w:r>
      <w:r w:rsidR="000B1DA9">
        <w:rPr>
          <w:rFonts w:ascii="Times New Roman" w:hAnsi="Times New Roman"/>
          <w:sz w:val="24"/>
          <w:szCs w:val="24"/>
        </w:rPr>
        <w:t>, travelled acro</w:t>
      </w:r>
      <w:r w:rsidR="00CB619A">
        <w:rPr>
          <w:rFonts w:ascii="Times New Roman" w:hAnsi="Times New Roman"/>
          <w:sz w:val="24"/>
          <w:szCs w:val="24"/>
        </w:rPr>
        <w:t>ss G</w:t>
      </w:r>
      <w:r w:rsidR="000B1DA9">
        <w:rPr>
          <w:rFonts w:ascii="Times New Roman" w:hAnsi="Times New Roman"/>
          <w:sz w:val="24"/>
          <w:szCs w:val="24"/>
        </w:rPr>
        <w:t>erman</w:t>
      </w:r>
      <w:r w:rsidR="00CB619A">
        <w:rPr>
          <w:rFonts w:ascii="Times New Roman" w:hAnsi="Times New Roman"/>
          <w:sz w:val="24"/>
          <w:szCs w:val="24"/>
        </w:rPr>
        <w:t>y by train and cart, worked i</w:t>
      </w:r>
      <w:r>
        <w:rPr>
          <w:rFonts w:ascii="Times New Roman" w:hAnsi="Times New Roman"/>
          <w:sz w:val="24"/>
          <w:szCs w:val="24"/>
        </w:rPr>
        <w:t>n a  paper mill</w:t>
      </w:r>
      <w:r w:rsidR="00CB619A">
        <w:rPr>
          <w:rFonts w:ascii="Times New Roman" w:hAnsi="Times New Roman"/>
          <w:sz w:val="24"/>
          <w:szCs w:val="24"/>
        </w:rPr>
        <w:t>, on a farm</w:t>
      </w:r>
      <w:r w:rsidR="000B1DA9">
        <w:rPr>
          <w:rFonts w:ascii="Times New Roman" w:hAnsi="Times New Roman"/>
          <w:sz w:val="24"/>
          <w:szCs w:val="24"/>
        </w:rPr>
        <w:t xml:space="preserve"> and in</w:t>
      </w:r>
      <w:r w:rsidR="00CB619A">
        <w:rPr>
          <w:rFonts w:ascii="Times New Roman" w:hAnsi="Times New Roman"/>
          <w:sz w:val="24"/>
          <w:szCs w:val="24"/>
        </w:rPr>
        <w:t xml:space="preserve"> informal </w:t>
      </w:r>
      <w:r w:rsidR="000B1DA9">
        <w:rPr>
          <w:rFonts w:ascii="Times New Roman" w:hAnsi="Times New Roman"/>
          <w:sz w:val="24"/>
          <w:szCs w:val="24"/>
        </w:rPr>
        <w:t xml:space="preserve"> domestic service</w:t>
      </w:r>
      <w:r w:rsidR="00CB619A">
        <w:rPr>
          <w:rFonts w:ascii="Times New Roman" w:hAnsi="Times New Roman"/>
          <w:sz w:val="24"/>
          <w:szCs w:val="24"/>
        </w:rPr>
        <w:t xml:space="preserve"> during her journey</w:t>
      </w:r>
      <w:r w:rsidR="000B1DA9">
        <w:rPr>
          <w:rFonts w:ascii="Times New Roman" w:hAnsi="Times New Roman"/>
          <w:sz w:val="24"/>
          <w:szCs w:val="24"/>
        </w:rPr>
        <w:t xml:space="preserve">, </w:t>
      </w:r>
      <w:r w:rsidR="00341A7F">
        <w:rPr>
          <w:rFonts w:ascii="Times New Roman" w:hAnsi="Times New Roman"/>
          <w:sz w:val="24"/>
          <w:szCs w:val="24"/>
        </w:rPr>
        <w:t xml:space="preserve"> and </w:t>
      </w:r>
      <w:r w:rsidR="000B1DA9">
        <w:rPr>
          <w:rFonts w:ascii="Times New Roman" w:hAnsi="Times New Roman"/>
          <w:sz w:val="24"/>
          <w:szCs w:val="24"/>
        </w:rPr>
        <w:t xml:space="preserve">who </w:t>
      </w:r>
      <w:r w:rsidR="00341A7F">
        <w:rPr>
          <w:rFonts w:ascii="Times New Roman" w:hAnsi="Times New Roman"/>
          <w:sz w:val="24"/>
          <w:szCs w:val="24"/>
        </w:rPr>
        <w:t xml:space="preserve">entered the UK in 1947 under the Baltic Cygnet scheme, </w:t>
      </w:r>
      <w:r w:rsidR="000B1DA9">
        <w:rPr>
          <w:rFonts w:ascii="Times New Roman" w:hAnsi="Times New Roman"/>
          <w:sz w:val="24"/>
          <w:szCs w:val="24"/>
        </w:rPr>
        <w:t xml:space="preserve">to work in the textile industry, despite being a qualified teacher, </w:t>
      </w:r>
      <w:r w:rsidR="00341A7F">
        <w:rPr>
          <w:rFonts w:ascii="Times New Roman" w:hAnsi="Times New Roman"/>
          <w:sz w:val="24"/>
          <w:szCs w:val="24"/>
        </w:rPr>
        <w:t xml:space="preserve">after a period in displaced persons camps  in the British zone in post war Germany, The second story I want to tell  – that of </w:t>
      </w:r>
      <w:r w:rsidR="00341A7F" w:rsidRPr="004B39F1">
        <w:rPr>
          <w:rFonts w:ascii="Times New Roman" w:hAnsi="Times New Roman"/>
          <w:b/>
          <w:sz w:val="24"/>
          <w:szCs w:val="24"/>
        </w:rPr>
        <w:t>Hana</w:t>
      </w:r>
      <w:r w:rsidR="00341A7F">
        <w:rPr>
          <w:rFonts w:ascii="Times New Roman" w:hAnsi="Times New Roman"/>
          <w:sz w:val="24"/>
          <w:szCs w:val="24"/>
        </w:rPr>
        <w:t xml:space="preserve"> – exemplifies transnational journeys, and how the asylum process works. I shall then tell another asylum story, but this one involves irregular migration, also across several borders – that of </w:t>
      </w:r>
      <w:proofErr w:type="spellStart"/>
      <w:r w:rsidR="00341A7F" w:rsidRPr="004B39F1">
        <w:rPr>
          <w:rFonts w:ascii="Times New Roman" w:hAnsi="Times New Roman"/>
          <w:b/>
          <w:sz w:val="24"/>
          <w:szCs w:val="24"/>
        </w:rPr>
        <w:t>Fitore</w:t>
      </w:r>
      <w:proofErr w:type="spellEnd"/>
      <w:r w:rsidR="00341A7F">
        <w:rPr>
          <w:rFonts w:ascii="Times New Roman" w:hAnsi="Times New Roman"/>
          <w:sz w:val="24"/>
          <w:szCs w:val="24"/>
        </w:rPr>
        <w:t>.</w:t>
      </w:r>
    </w:p>
    <w:p w:rsidR="000648D0" w:rsidRDefault="00341A7F" w:rsidP="000648D0">
      <w:pPr>
        <w:rPr>
          <w:rFonts w:ascii="Times New Roman" w:hAnsi="Times New Roman"/>
          <w:sz w:val="24"/>
          <w:szCs w:val="24"/>
        </w:rPr>
      </w:pPr>
      <w:r>
        <w:rPr>
          <w:rFonts w:ascii="Times New Roman" w:hAnsi="Times New Roman"/>
          <w:sz w:val="24"/>
          <w:szCs w:val="24"/>
        </w:rPr>
        <w:lastRenderedPageBreak/>
        <w:t>Listen to these stories about leaving home, and think about their similarities and differences as well as the emotional implications for women who were very young at the time. Listen to what they emphasised and what they might have left out</w:t>
      </w:r>
      <w:r w:rsidR="00BE1214">
        <w:rPr>
          <w:rFonts w:ascii="Times New Roman" w:hAnsi="Times New Roman"/>
          <w:sz w:val="24"/>
          <w:szCs w:val="24"/>
        </w:rPr>
        <w:t>, as well as think about the connections between mobility and employment</w:t>
      </w:r>
      <w:r w:rsidR="00CD4478">
        <w:rPr>
          <w:rFonts w:ascii="Times New Roman" w:hAnsi="Times New Roman"/>
          <w:sz w:val="24"/>
          <w:szCs w:val="24"/>
        </w:rPr>
        <w:t>, how earlier experiences both before and during migration might have affected life in the UK</w:t>
      </w:r>
      <w:r>
        <w:rPr>
          <w:rFonts w:ascii="Times New Roman" w:hAnsi="Times New Roman"/>
          <w:sz w:val="24"/>
          <w:szCs w:val="24"/>
        </w:rPr>
        <w:t>.</w:t>
      </w:r>
      <w:r w:rsidR="000648D0">
        <w:rPr>
          <w:rFonts w:ascii="Times New Roman" w:hAnsi="Times New Roman"/>
          <w:sz w:val="24"/>
          <w:szCs w:val="24"/>
        </w:rPr>
        <w:t xml:space="preserve"> </w:t>
      </w:r>
    </w:p>
    <w:p w:rsidR="00341A7F" w:rsidRPr="00440C3A" w:rsidRDefault="00341A7F" w:rsidP="00341A7F">
      <w:pPr>
        <w:rPr>
          <w:rFonts w:ascii="Times New Roman" w:hAnsi="Times New Roman"/>
          <w:sz w:val="24"/>
          <w:szCs w:val="24"/>
        </w:rPr>
      </w:pPr>
      <w:r>
        <w:rPr>
          <w:rFonts w:ascii="Times New Roman" w:hAnsi="Times New Roman"/>
          <w:b/>
          <w:sz w:val="24"/>
          <w:szCs w:val="24"/>
        </w:rPr>
        <w:t xml:space="preserve">Elvira’s </w:t>
      </w:r>
      <w:r w:rsidR="00440C3A">
        <w:rPr>
          <w:rFonts w:ascii="Times New Roman" w:hAnsi="Times New Roman"/>
          <w:b/>
          <w:sz w:val="24"/>
          <w:szCs w:val="24"/>
        </w:rPr>
        <w:t>story</w:t>
      </w:r>
    </w:p>
    <w:p w:rsidR="00341A7F" w:rsidRPr="002D38A0" w:rsidRDefault="00341A7F" w:rsidP="00341A7F">
      <w:pPr>
        <w:ind w:firstLine="720"/>
        <w:rPr>
          <w:rFonts w:ascii="Times New Roman" w:hAnsi="Times New Roman"/>
          <w:sz w:val="24"/>
          <w:szCs w:val="24"/>
        </w:rPr>
      </w:pPr>
      <w:r w:rsidRPr="002D38A0">
        <w:rPr>
          <w:rFonts w:ascii="Times New Roman" w:hAnsi="Times New Roman"/>
          <w:sz w:val="24"/>
          <w:szCs w:val="24"/>
        </w:rPr>
        <w:t xml:space="preserve">I was born in the country, on my grandfather’s farm. My father was in the army and later on we went to a smallish town where my father’s unit was. We lived there while I was going to primary and grammar school and I finished grammar school when I was 19. My dream was to be a teacher but I was a very thin girl, healthy I think, so my mother just packed me off to my grandmother’s farm, like we did in the summer. She packed me off there till the autumn and so it was too late to put in any applications anywhere. So I found a job in a factory, in the office, typewriting and that sort of thing. That was 39/40 and everything changed. All the dreams had to be scrapped because the Russians came in. They came [to the small town where she lived] in June 1940. It was a very frightening time. We didn’t know what was happening; we didn’t know what to expect. </w:t>
      </w:r>
    </w:p>
    <w:p w:rsidR="00341A7F" w:rsidRPr="002D38A0" w:rsidRDefault="00341A7F" w:rsidP="00341A7F">
      <w:pPr>
        <w:ind w:firstLine="720"/>
        <w:rPr>
          <w:rFonts w:ascii="Times New Roman" w:hAnsi="Times New Roman"/>
          <w:sz w:val="24"/>
          <w:szCs w:val="24"/>
        </w:rPr>
      </w:pPr>
      <w:r w:rsidRPr="002D38A0">
        <w:rPr>
          <w:rFonts w:ascii="Times New Roman" w:hAnsi="Times New Roman"/>
          <w:sz w:val="24"/>
          <w:szCs w:val="24"/>
        </w:rPr>
        <w:t>And then the deportations happened in June 1941</w:t>
      </w:r>
      <w:r w:rsidRPr="002D38A0">
        <w:rPr>
          <w:rStyle w:val="FootnoteReference"/>
          <w:rFonts w:ascii="Times New Roman" w:hAnsi="Times New Roman"/>
          <w:sz w:val="24"/>
          <w:szCs w:val="24"/>
        </w:rPr>
        <w:footnoteReference w:id="3"/>
      </w:r>
      <w:r w:rsidRPr="002D38A0">
        <w:rPr>
          <w:rFonts w:ascii="Times New Roman" w:hAnsi="Times New Roman"/>
          <w:sz w:val="24"/>
          <w:szCs w:val="24"/>
        </w:rPr>
        <w:t xml:space="preserve">. The phone rang and my boss answered it and he went absolutely white and he said “you know what has happened tonight? Some people have been taken away. The lorry had taken people from the telephone exchange and they are headed your way”. And so he said “Elvira, go and get some things together because it may be for us”. What do you get together? It was the middle of summer but if it was for a long time you need winter clothes and so I just got some things together. We put some things together and just waited but they didn’t come for us. Later we heard who had been taken away. </w:t>
      </w:r>
    </w:p>
    <w:p w:rsidR="00341A7F" w:rsidRPr="002D38A0" w:rsidRDefault="00341A7F" w:rsidP="00341A7F">
      <w:pPr>
        <w:ind w:firstLine="720"/>
        <w:rPr>
          <w:rFonts w:ascii="Times New Roman" w:hAnsi="Times New Roman"/>
          <w:sz w:val="24"/>
          <w:szCs w:val="24"/>
        </w:rPr>
      </w:pPr>
      <w:r w:rsidRPr="002D38A0">
        <w:rPr>
          <w:rFonts w:ascii="Times New Roman" w:hAnsi="Times New Roman"/>
          <w:sz w:val="24"/>
          <w:szCs w:val="24"/>
        </w:rPr>
        <w:t xml:space="preserve">The war didn’t really affect us </w:t>
      </w:r>
      <w:proofErr w:type="spellStart"/>
      <w:r w:rsidRPr="002D38A0">
        <w:rPr>
          <w:rFonts w:ascii="Times New Roman" w:hAnsi="Times New Roman"/>
          <w:sz w:val="24"/>
          <w:szCs w:val="24"/>
        </w:rPr>
        <w:t>til</w:t>
      </w:r>
      <w:proofErr w:type="spellEnd"/>
      <w:r w:rsidRPr="002D38A0">
        <w:rPr>
          <w:rFonts w:ascii="Times New Roman" w:hAnsi="Times New Roman"/>
          <w:sz w:val="24"/>
          <w:szCs w:val="24"/>
        </w:rPr>
        <w:t xml:space="preserve"> 1941 when the Germans came in. All the deportations happened just before. Whether they [Russian occupiers] knew before, I don’t know. The Russians just fled and took some Latvian people with them and some went by their own free will who had been involved. Then the Germans started sorting out who had been helping the Russians and so that was awful time as well. </w:t>
      </w:r>
      <w:r w:rsidR="00696647">
        <w:rPr>
          <w:rFonts w:ascii="Times New Roman" w:hAnsi="Times New Roman"/>
          <w:sz w:val="24"/>
          <w:szCs w:val="24"/>
        </w:rPr>
        <w:t xml:space="preserve">... </w:t>
      </w:r>
      <w:r w:rsidRPr="002D38A0">
        <w:rPr>
          <w:rFonts w:ascii="Times New Roman" w:hAnsi="Times New Roman"/>
          <w:sz w:val="24"/>
          <w:szCs w:val="24"/>
        </w:rPr>
        <w:t xml:space="preserve">We had no real say in our lives when the Germans came. They made the rules and we had to obey. We were occupied and we had to obey. </w:t>
      </w:r>
    </w:p>
    <w:p w:rsidR="00341A7F" w:rsidRPr="002D38A0" w:rsidRDefault="00696647" w:rsidP="00341A7F">
      <w:pPr>
        <w:ind w:firstLine="720"/>
        <w:rPr>
          <w:rFonts w:ascii="Times New Roman" w:hAnsi="Times New Roman"/>
          <w:sz w:val="24"/>
          <w:szCs w:val="24"/>
        </w:rPr>
      </w:pPr>
      <w:r>
        <w:rPr>
          <w:rFonts w:ascii="Times New Roman" w:hAnsi="Times New Roman"/>
          <w:sz w:val="24"/>
          <w:szCs w:val="24"/>
        </w:rPr>
        <w:t xml:space="preserve">[But] </w:t>
      </w:r>
      <w:r w:rsidR="00341A7F" w:rsidRPr="002D38A0">
        <w:rPr>
          <w:rFonts w:ascii="Times New Roman" w:hAnsi="Times New Roman"/>
          <w:sz w:val="24"/>
          <w:szCs w:val="24"/>
        </w:rPr>
        <w:t xml:space="preserve"> things quietened down in a way, I thought “well, I could go to the teachers’ training college now”. There were some entrance exams but I passed and that was marvellous. ... I made it just in time. I went in 1942.  And then in 1944 it all happened again. </w:t>
      </w:r>
    </w:p>
    <w:p w:rsidR="00341A7F" w:rsidRPr="002D38A0" w:rsidRDefault="00341A7F" w:rsidP="00341A7F">
      <w:pPr>
        <w:ind w:firstLine="720"/>
        <w:rPr>
          <w:rFonts w:ascii="Times New Roman" w:hAnsi="Times New Roman"/>
          <w:sz w:val="24"/>
          <w:szCs w:val="24"/>
        </w:rPr>
      </w:pPr>
      <w:r w:rsidRPr="002D38A0">
        <w:rPr>
          <w:rFonts w:ascii="Times New Roman" w:hAnsi="Times New Roman"/>
          <w:sz w:val="24"/>
          <w:szCs w:val="24"/>
        </w:rPr>
        <w:t xml:space="preserve">We could hear the bombing and see the lights. We knew we had to go. We all decided we would go to Germany but later on my parents changed their mind. They didn’t want to leave my sister. She was pregnant and her husband was in the army. I didn’t want to leave my parents but I decided to go with friends. My mother said “go with them and then perhaps later </w:t>
      </w:r>
      <w:r w:rsidRPr="002D38A0">
        <w:rPr>
          <w:rFonts w:ascii="Times New Roman" w:hAnsi="Times New Roman"/>
          <w:sz w:val="24"/>
          <w:szCs w:val="24"/>
        </w:rPr>
        <w:lastRenderedPageBreak/>
        <w:t>on you can get us out if the worse happens”. So I went with those farmer friends. If my mother had said “don’t go”, I wouldn’t have gone. I never saw them again.</w:t>
      </w:r>
    </w:p>
    <w:p w:rsidR="00341A7F" w:rsidRPr="002D38A0" w:rsidRDefault="00341A7F" w:rsidP="00341A7F">
      <w:pPr>
        <w:rPr>
          <w:rFonts w:ascii="Times New Roman" w:hAnsi="Times New Roman"/>
          <w:i/>
          <w:sz w:val="24"/>
          <w:szCs w:val="24"/>
        </w:rPr>
      </w:pPr>
      <w:r w:rsidRPr="002D38A0">
        <w:rPr>
          <w:rFonts w:ascii="Times New Roman" w:hAnsi="Times New Roman"/>
          <w:i/>
          <w:sz w:val="24"/>
          <w:szCs w:val="24"/>
        </w:rPr>
        <w:t xml:space="preserve">Elvira sailed from </w:t>
      </w:r>
      <w:proofErr w:type="spellStart"/>
      <w:r w:rsidRPr="002D38A0">
        <w:rPr>
          <w:rFonts w:ascii="Times New Roman" w:hAnsi="Times New Roman"/>
          <w:i/>
          <w:sz w:val="24"/>
          <w:szCs w:val="24"/>
        </w:rPr>
        <w:t>Leipaj</w:t>
      </w:r>
      <w:proofErr w:type="spellEnd"/>
      <w:r w:rsidRPr="002D38A0">
        <w:rPr>
          <w:rFonts w:ascii="Times New Roman" w:hAnsi="Times New Roman"/>
          <w:i/>
          <w:sz w:val="24"/>
          <w:szCs w:val="24"/>
        </w:rPr>
        <w:t>, Latvia’s main port, to Danzig.</w:t>
      </w:r>
    </w:p>
    <w:p w:rsidR="003F0797" w:rsidRDefault="00341A7F" w:rsidP="00341A7F">
      <w:pPr>
        <w:ind w:firstLine="720"/>
        <w:rPr>
          <w:rFonts w:ascii="Times New Roman" w:hAnsi="Times New Roman"/>
          <w:sz w:val="24"/>
          <w:szCs w:val="24"/>
        </w:rPr>
      </w:pPr>
      <w:r w:rsidRPr="002D38A0">
        <w:rPr>
          <w:rFonts w:ascii="Times New Roman" w:hAnsi="Times New Roman"/>
          <w:sz w:val="24"/>
          <w:szCs w:val="24"/>
        </w:rPr>
        <w:t xml:space="preserve">From Danzig we were sent to </w:t>
      </w:r>
      <w:proofErr w:type="spellStart"/>
      <w:r w:rsidRPr="002D38A0">
        <w:rPr>
          <w:rFonts w:ascii="Times New Roman" w:hAnsi="Times New Roman"/>
          <w:sz w:val="24"/>
          <w:szCs w:val="24"/>
        </w:rPr>
        <w:t>Colberg</w:t>
      </w:r>
      <w:proofErr w:type="spellEnd"/>
      <w:r w:rsidRPr="002D38A0">
        <w:rPr>
          <w:rFonts w:ascii="Times New Roman" w:hAnsi="Times New Roman"/>
          <w:sz w:val="24"/>
          <w:szCs w:val="24"/>
        </w:rPr>
        <w:t xml:space="preserve"> [in Germany], to work in a paper mill. It wasn’t all that hard really but we had to walk a long way from the camp which was in a factory. We had to walk and sometimes I did night shifts. We were Latvians together. </w:t>
      </w:r>
    </w:p>
    <w:p w:rsidR="003F0797" w:rsidRDefault="003F0797" w:rsidP="003F0797">
      <w:pPr>
        <w:pStyle w:val="FootnoteText"/>
        <w:rPr>
          <w:rFonts w:ascii="Times New Roman" w:hAnsi="Times New Roman"/>
          <w:i/>
          <w:sz w:val="24"/>
          <w:szCs w:val="24"/>
        </w:rPr>
      </w:pPr>
      <w:r w:rsidRPr="003F0797">
        <w:rPr>
          <w:rFonts w:ascii="Times New Roman" w:hAnsi="Times New Roman"/>
          <w:i/>
          <w:sz w:val="24"/>
          <w:szCs w:val="24"/>
        </w:rPr>
        <w:t>Many of the women leaving the Baltic States were recruited into the German war effort, often working with but regarded as superior to the forced labourers who were a significant component of the labour force in Nazi Germany. The range of jobs varied. I interviewed women who had worked in factories making what they termed ‘fog’ camouflage to set off to disguise building etc, on farms, sorting coal on the face of mines (opera gloves) and very menial work such as clearing streets of snow. While the conditions were extremely poor, it seems that these women from Latvia, many of whom had connection</w:t>
      </w:r>
      <w:r w:rsidR="00696647">
        <w:rPr>
          <w:rFonts w:ascii="Times New Roman" w:hAnsi="Times New Roman"/>
          <w:i/>
          <w:sz w:val="24"/>
          <w:szCs w:val="24"/>
        </w:rPr>
        <w:t xml:space="preserve">s through family in Germany, </w:t>
      </w:r>
      <w:proofErr w:type="gramStart"/>
      <w:r w:rsidR="00696647">
        <w:rPr>
          <w:rFonts w:ascii="Times New Roman" w:hAnsi="Times New Roman"/>
          <w:i/>
          <w:sz w:val="24"/>
          <w:szCs w:val="24"/>
        </w:rPr>
        <w:t xml:space="preserve">wee </w:t>
      </w:r>
      <w:r w:rsidRPr="003F0797">
        <w:rPr>
          <w:rFonts w:ascii="Times New Roman" w:hAnsi="Times New Roman"/>
          <w:i/>
          <w:sz w:val="24"/>
          <w:szCs w:val="24"/>
        </w:rPr>
        <w:t xml:space="preserve"> treated</w:t>
      </w:r>
      <w:proofErr w:type="gramEnd"/>
      <w:r w:rsidRPr="003F0797">
        <w:rPr>
          <w:rFonts w:ascii="Times New Roman" w:hAnsi="Times New Roman"/>
          <w:i/>
          <w:sz w:val="24"/>
          <w:szCs w:val="24"/>
        </w:rPr>
        <w:t xml:space="preserve"> less harshly than for example Polish prisoners. </w:t>
      </w:r>
      <w:proofErr w:type="gramStart"/>
      <w:r w:rsidRPr="003F0797">
        <w:rPr>
          <w:rFonts w:ascii="Times New Roman" w:hAnsi="Times New Roman"/>
          <w:i/>
          <w:sz w:val="24"/>
          <w:szCs w:val="24"/>
        </w:rPr>
        <w:t>Story of hanging of an overseer.</w:t>
      </w:r>
      <w:proofErr w:type="gramEnd"/>
      <w:r w:rsidRPr="003F0797">
        <w:rPr>
          <w:rFonts w:ascii="Times New Roman" w:hAnsi="Times New Roman"/>
          <w:i/>
          <w:sz w:val="24"/>
          <w:szCs w:val="24"/>
        </w:rPr>
        <w:t xml:space="preserve"> Not Jewish and not forced to work in extermination camps.</w:t>
      </w:r>
    </w:p>
    <w:p w:rsidR="003F0797" w:rsidRDefault="003F0797" w:rsidP="003F0797">
      <w:pPr>
        <w:pStyle w:val="FootnoteText"/>
        <w:rPr>
          <w:rFonts w:ascii="Times New Roman" w:hAnsi="Times New Roman"/>
          <w:i/>
          <w:sz w:val="24"/>
          <w:szCs w:val="24"/>
        </w:rPr>
      </w:pPr>
    </w:p>
    <w:p w:rsidR="003F0797" w:rsidRPr="003F0797" w:rsidRDefault="003F0797" w:rsidP="003F0797">
      <w:pPr>
        <w:pStyle w:val="FootnoteText"/>
        <w:rPr>
          <w:rFonts w:ascii="Times New Roman" w:hAnsi="Times New Roman"/>
          <w:i/>
          <w:sz w:val="24"/>
          <w:szCs w:val="24"/>
        </w:rPr>
      </w:pPr>
      <w:r>
        <w:rPr>
          <w:rFonts w:ascii="Times New Roman" w:hAnsi="Times New Roman"/>
          <w:i/>
          <w:sz w:val="24"/>
          <w:szCs w:val="24"/>
        </w:rPr>
        <w:t xml:space="preserve">Raises question of how to define this sort of employment - - not quite slave labour, forced labour or </w:t>
      </w:r>
      <w:proofErr w:type="spellStart"/>
      <w:r>
        <w:rPr>
          <w:rFonts w:ascii="Times New Roman" w:hAnsi="Times New Roman"/>
          <w:i/>
          <w:sz w:val="24"/>
          <w:szCs w:val="24"/>
        </w:rPr>
        <w:t>unfree</w:t>
      </w:r>
      <w:proofErr w:type="spellEnd"/>
      <w:r>
        <w:rPr>
          <w:rFonts w:ascii="Times New Roman" w:hAnsi="Times New Roman"/>
          <w:i/>
          <w:sz w:val="24"/>
          <w:szCs w:val="24"/>
        </w:rPr>
        <w:t>? And we will see in a minute parallels in the displaced persons camps in the British Zone in post-war Germany and in the UK.</w:t>
      </w:r>
    </w:p>
    <w:p w:rsidR="003F0797" w:rsidRDefault="003F0797" w:rsidP="00341A7F">
      <w:pPr>
        <w:ind w:firstLine="720"/>
        <w:rPr>
          <w:rFonts w:ascii="Times New Roman" w:hAnsi="Times New Roman"/>
          <w:sz w:val="24"/>
          <w:szCs w:val="24"/>
        </w:rPr>
      </w:pPr>
    </w:p>
    <w:p w:rsidR="00696647" w:rsidRDefault="00341A7F" w:rsidP="00341A7F">
      <w:pPr>
        <w:ind w:firstLine="720"/>
        <w:rPr>
          <w:rFonts w:ascii="Times New Roman" w:hAnsi="Times New Roman"/>
          <w:sz w:val="24"/>
          <w:szCs w:val="24"/>
        </w:rPr>
      </w:pPr>
      <w:r w:rsidRPr="002D38A0">
        <w:rPr>
          <w:rFonts w:ascii="Times New Roman" w:hAnsi="Times New Roman"/>
          <w:sz w:val="24"/>
          <w:szCs w:val="24"/>
        </w:rPr>
        <w:t xml:space="preserve">The front was coming closer and closer, so one day we decided we must go, go somewhere away. So we started going on the train, not really a train, just a goods train with only two wagons. It was all open flat trucks and two closed: one for mothers and children. There were bales of straw to sit on and it was March. </w:t>
      </w:r>
    </w:p>
    <w:p w:rsidR="00341A7F" w:rsidRPr="002D38A0" w:rsidRDefault="00696647" w:rsidP="00696647">
      <w:pPr>
        <w:ind w:firstLine="720"/>
        <w:rPr>
          <w:rFonts w:ascii="Times New Roman" w:hAnsi="Times New Roman"/>
          <w:i/>
          <w:sz w:val="24"/>
          <w:szCs w:val="24"/>
        </w:rPr>
      </w:pPr>
      <w:r w:rsidRPr="00696647">
        <w:rPr>
          <w:rFonts w:ascii="Times New Roman" w:hAnsi="Times New Roman"/>
          <w:i/>
          <w:sz w:val="24"/>
          <w:szCs w:val="24"/>
        </w:rPr>
        <w:t xml:space="preserve">Elvira left the train in Rostock, and found refuge on an estate where she helped in the house and on the farm. </w:t>
      </w:r>
      <w:r>
        <w:rPr>
          <w:rFonts w:ascii="Times New Roman" w:hAnsi="Times New Roman"/>
          <w:i/>
          <w:sz w:val="24"/>
          <w:szCs w:val="24"/>
        </w:rPr>
        <w:t>When</w:t>
      </w:r>
      <w:r w:rsidR="00341A7F" w:rsidRPr="002D38A0">
        <w:rPr>
          <w:rFonts w:ascii="Times New Roman" w:hAnsi="Times New Roman"/>
          <w:i/>
          <w:sz w:val="24"/>
          <w:szCs w:val="24"/>
        </w:rPr>
        <w:t xml:space="preserve"> the front approached again, Elvira and her companions attempted to leave, taking a horse and cart</w:t>
      </w:r>
      <w:r>
        <w:rPr>
          <w:rFonts w:ascii="Times New Roman" w:hAnsi="Times New Roman"/>
          <w:i/>
          <w:sz w:val="24"/>
          <w:szCs w:val="24"/>
        </w:rPr>
        <w:t xml:space="preserve"> but were turned back by Russian troops</w:t>
      </w:r>
      <w:r w:rsidR="00341A7F" w:rsidRPr="002D38A0">
        <w:rPr>
          <w:rFonts w:ascii="Times New Roman" w:hAnsi="Times New Roman"/>
          <w:i/>
          <w:sz w:val="24"/>
          <w:szCs w:val="24"/>
        </w:rPr>
        <w:t xml:space="preserve">. </w:t>
      </w:r>
      <w:r>
        <w:rPr>
          <w:rFonts w:ascii="Times New Roman" w:hAnsi="Times New Roman"/>
          <w:i/>
          <w:sz w:val="24"/>
          <w:szCs w:val="24"/>
        </w:rPr>
        <w:t>They then planned to leave again.</w:t>
      </w:r>
    </w:p>
    <w:p w:rsidR="00341A7F" w:rsidRDefault="00341A7F" w:rsidP="00341A7F">
      <w:pPr>
        <w:ind w:firstLine="720"/>
        <w:rPr>
          <w:rFonts w:ascii="Times New Roman" w:hAnsi="Times New Roman"/>
          <w:sz w:val="24"/>
          <w:szCs w:val="24"/>
        </w:rPr>
      </w:pPr>
      <w:r w:rsidRPr="002D38A0">
        <w:rPr>
          <w:rFonts w:ascii="Times New Roman" w:hAnsi="Times New Roman"/>
          <w:sz w:val="24"/>
          <w:szCs w:val="24"/>
        </w:rPr>
        <w:t xml:space="preserve">We knew there were those zones – English and American – and we thought we must see if we can find any way to get to the English zone or at least out of the Russian zone. We told the Russians we were going back to Latvia, not just to Berlin. So we got things together, just what we could carry and we went on the train to Berlin. The train was absolutely packed; it was awful. We just sat there for nearly three days. We finally got to Berlin about 1 o’clock on Saturday and the offices were closed where we were supposed to register. So we had to wait all through Saturday and Sunday. On Monday morning the station was bombed, just ruins. </w:t>
      </w:r>
      <w:r w:rsidR="00696647">
        <w:rPr>
          <w:rFonts w:ascii="Times New Roman" w:hAnsi="Times New Roman"/>
          <w:sz w:val="24"/>
          <w:szCs w:val="24"/>
        </w:rPr>
        <w:t>..</w:t>
      </w:r>
      <w:r w:rsidRPr="002D38A0">
        <w:rPr>
          <w:rFonts w:ascii="Times New Roman" w:hAnsi="Times New Roman"/>
          <w:sz w:val="24"/>
          <w:szCs w:val="24"/>
        </w:rPr>
        <w:t xml:space="preserve">. And one night it rained, it was really awful. This friend, he was very good. He organised a van, a baker’s van, for the children and the luggage. And working on the farm I had had my legs scratched and they were infected. I couldn’t really walk so I was in the van with the luggage. And he took us to a British camp and we were taken in as refugees. </w:t>
      </w:r>
    </w:p>
    <w:p w:rsidR="003F0797" w:rsidRPr="00CD3C92" w:rsidRDefault="003F0797" w:rsidP="00341A7F">
      <w:pPr>
        <w:ind w:firstLine="720"/>
        <w:rPr>
          <w:rFonts w:ascii="Times New Roman" w:hAnsi="Times New Roman"/>
          <w:i/>
          <w:sz w:val="24"/>
          <w:szCs w:val="24"/>
        </w:rPr>
      </w:pPr>
      <w:r w:rsidRPr="00CD3C92">
        <w:rPr>
          <w:rFonts w:ascii="Times New Roman" w:hAnsi="Times New Roman"/>
          <w:i/>
          <w:sz w:val="24"/>
          <w:szCs w:val="24"/>
        </w:rPr>
        <w:t xml:space="preserve">In the camps, able bodied men and women were employed in a range of types of work, often menial and usually gender-segregated. Typical women’s work included cooking, </w:t>
      </w:r>
      <w:r w:rsidRPr="00CD3C92">
        <w:rPr>
          <w:rFonts w:ascii="Times New Roman" w:hAnsi="Times New Roman"/>
          <w:i/>
          <w:sz w:val="24"/>
          <w:szCs w:val="24"/>
        </w:rPr>
        <w:lastRenderedPageBreak/>
        <w:t>working in laundries in the camps or in clinics and hospitals (TB),</w:t>
      </w:r>
      <w:r w:rsidR="00CD3C92">
        <w:rPr>
          <w:rFonts w:ascii="Times New Roman" w:hAnsi="Times New Roman"/>
          <w:i/>
          <w:sz w:val="24"/>
          <w:szCs w:val="24"/>
        </w:rPr>
        <w:t>hard and heavy work,</w:t>
      </w:r>
      <w:r w:rsidRPr="00CD3C92">
        <w:rPr>
          <w:rFonts w:ascii="Times New Roman" w:hAnsi="Times New Roman"/>
          <w:i/>
          <w:sz w:val="24"/>
          <w:szCs w:val="24"/>
        </w:rPr>
        <w:t xml:space="preserve"> but also in office work, especially when Latvian women also spoke German. </w:t>
      </w:r>
      <w:r w:rsidR="00696647">
        <w:rPr>
          <w:rFonts w:ascii="Times New Roman" w:hAnsi="Times New Roman"/>
          <w:i/>
          <w:sz w:val="24"/>
          <w:szCs w:val="24"/>
        </w:rPr>
        <w:t>B</w:t>
      </w:r>
      <w:r w:rsidRPr="00CD3C92">
        <w:rPr>
          <w:rFonts w:ascii="Times New Roman" w:hAnsi="Times New Roman"/>
          <w:i/>
          <w:sz w:val="24"/>
          <w:szCs w:val="24"/>
        </w:rPr>
        <w:t>ut also camps became well-organised – Elvira talked about kitchen gardens round the huts, about how the interns began to arrange classes for children, orchestras, dram</w:t>
      </w:r>
      <w:r w:rsidR="00CD3C92" w:rsidRPr="00CD3C92">
        <w:rPr>
          <w:rFonts w:ascii="Times New Roman" w:hAnsi="Times New Roman"/>
          <w:i/>
          <w:sz w:val="24"/>
          <w:szCs w:val="24"/>
        </w:rPr>
        <w:t>a</w:t>
      </w:r>
      <w:r w:rsidRPr="00CD3C92">
        <w:rPr>
          <w:rFonts w:ascii="Times New Roman" w:hAnsi="Times New Roman"/>
          <w:i/>
          <w:sz w:val="24"/>
          <w:szCs w:val="24"/>
        </w:rPr>
        <w:t xml:space="preserve">, and </w:t>
      </w:r>
      <w:r w:rsidR="00CD3C92" w:rsidRPr="00CD3C92">
        <w:rPr>
          <w:rFonts w:ascii="Times New Roman" w:hAnsi="Times New Roman"/>
          <w:i/>
          <w:sz w:val="24"/>
          <w:szCs w:val="24"/>
        </w:rPr>
        <w:t>other cultural activities and she began to attend classes in a local university.</w:t>
      </w:r>
    </w:p>
    <w:p w:rsidR="00341A7F" w:rsidRPr="002D38A0" w:rsidRDefault="00341A7F" w:rsidP="00341A7F">
      <w:pPr>
        <w:ind w:firstLine="720"/>
        <w:rPr>
          <w:rFonts w:ascii="Times New Roman" w:hAnsi="Times New Roman"/>
          <w:sz w:val="24"/>
          <w:szCs w:val="24"/>
        </w:rPr>
      </w:pPr>
      <w:r w:rsidRPr="002D38A0">
        <w:rPr>
          <w:rFonts w:ascii="Times New Roman" w:hAnsi="Times New Roman"/>
          <w:sz w:val="24"/>
          <w:szCs w:val="24"/>
        </w:rPr>
        <w:t>I was there a year and a half and then the chance came to come to England. Someone came from England to recruit. It was just for single people. I came in 1947. Before I came people were taken only to work in hospitals. I was still hesitating then, when those people came. I was offered work, weaving in Bradford and so I said yes. I arrived in August and started work in September [1947].</w:t>
      </w:r>
    </w:p>
    <w:p w:rsidR="00341A7F" w:rsidRPr="00CD3C92" w:rsidRDefault="00341A7F" w:rsidP="00341A7F">
      <w:pPr>
        <w:rPr>
          <w:rFonts w:ascii="Times New Roman" w:hAnsi="Times New Roman"/>
          <w:i/>
          <w:sz w:val="24"/>
          <w:szCs w:val="24"/>
        </w:rPr>
      </w:pPr>
      <w:r w:rsidRPr="00CD3C92">
        <w:rPr>
          <w:rFonts w:ascii="Times New Roman" w:hAnsi="Times New Roman"/>
          <w:i/>
          <w:sz w:val="24"/>
          <w:szCs w:val="24"/>
        </w:rPr>
        <w:t xml:space="preserve">Baltic Cygnets like Elvira had to register at the local police station as aliens and stay in the job to which they were allocated for three years and so were a type of indentured or </w:t>
      </w:r>
      <w:proofErr w:type="spellStart"/>
      <w:r w:rsidRPr="00CD3C92">
        <w:rPr>
          <w:rFonts w:ascii="Times New Roman" w:hAnsi="Times New Roman"/>
          <w:i/>
          <w:sz w:val="24"/>
          <w:szCs w:val="24"/>
        </w:rPr>
        <w:t>unfree</w:t>
      </w:r>
      <w:proofErr w:type="spellEnd"/>
      <w:r w:rsidRPr="00CD3C92">
        <w:rPr>
          <w:rFonts w:ascii="Times New Roman" w:hAnsi="Times New Roman"/>
          <w:i/>
          <w:sz w:val="24"/>
          <w:szCs w:val="24"/>
        </w:rPr>
        <w:t xml:space="preserve"> labour.</w:t>
      </w:r>
      <w:r w:rsidR="00CD3C92" w:rsidRPr="00CD3C92">
        <w:rPr>
          <w:rFonts w:ascii="Times New Roman" w:hAnsi="Times New Roman"/>
          <w:i/>
          <w:sz w:val="24"/>
          <w:szCs w:val="24"/>
        </w:rPr>
        <w:t xml:space="preserve"> </w:t>
      </w:r>
      <w:proofErr w:type="gramStart"/>
      <w:r w:rsidR="00CD3C92" w:rsidRPr="00CD3C92">
        <w:rPr>
          <w:rFonts w:ascii="Times New Roman" w:hAnsi="Times New Roman"/>
          <w:i/>
          <w:sz w:val="24"/>
          <w:szCs w:val="24"/>
        </w:rPr>
        <w:t>Three categories of work – textiles, domestic work i</w:t>
      </w:r>
      <w:r w:rsidR="00CD3C92">
        <w:rPr>
          <w:rFonts w:ascii="Times New Roman" w:hAnsi="Times New Roman"/>
          <w:i/>
          <w:sz w:val="24"/>
          <w:szCs w:val="24"/>
        </w:rPr>
        <w:t>n hospitals and private domesti</w:t>
      </w:r>
      <w:r w:rsidR="00CD3C92" w:rsidRPr="00CD3C92">
        <w:rPr>
          <w:rFonts w:ascii="Times New Roman" w:hAnsi="Times New Roman"/>
          <w:i/>
          <w:sz w:val="24"/>
          <w:szCs w:val="24"/>
        </w:rPr>
        <w:t>c service.</w:t>
      </w:r>
      <w:proofErr w:type="gramEnd"/>
      <w:r w:rsidR="00CD3C92">
        <w:rPr>
          <w:rFonts w:ascii="Times New Roman" w:hAnsi="Times New Roman"/>
          <w:i/>
          <w:sz w:val="24"/>
          <w:szCs w:val="24"/>
        </w:rPr>
        <w:t xml:space="preserve"> Lived in, low wages – how classify this?</w:t>
      </w:r>
      <w:r w:rsidR="00696647">
        <w:rPr>
          <w:rFonts w:ascii="Times New Roman" w:hAnsi="Times New Roman"/>
          <w:i/>
          <w:sz w:val="24"/>
          <w:szCs w:val="24"/>
        </w:rPr>
        <w:t xml:space="preserve"> </w:t>
      </w:r>
      <w:r w:rsidR="00802ACD">
        <w:rPr>
          <w:rFonts w:ascii="Times New Roman" w:hAnsi="Times New Roman"/>
          <w:i/>
          <w:sz w:val="24"/>
          <w:szCs w:val="24"/>
        </w:rPr>
        <w:t>After three years, Elvira moved to a different part of the UK and worked as a low paid assistant in a primary school but later managed to have her Latvian qualifications recognised and after taking an English and maths test, became a teacher.</w:t>
      </w:r>
    </w:p>
    <w:p w:rsidR="00341A7F" w:rsidRDefault="00CD3C92" w:rsidP="00341A7F">
      <w:pPr>
        <w:rPr>
          <w:rFonts w:ascii="Times New Roman" w:hAnsi="Times New Roman"/>
          <w:sz w:val="24"/>
          <w:szCs w:val="24"/>
        </w:rPr>
      </w:pPr>
      <w:r>
        <w:rPr>
          <w:rFonts w:ascii="Times New Roman" w:hAnsi="Times New Roman"/>
          <w:sz w:val="24"/>
          <w:szCs w:val="24"/>
        </w:rPr>
        <w:t>N</w:t>
      </w:r>
      <w:r w:rsidR="00341A7F">
        <w:rPr>
          <w:rFonts w:ascii="Times New Roman" w:hAnsi="Times New Roman"/>
          <w:sz w:val="24"/>
          <w:szCs w:val="24"/>
        </w:rPr>
        <w:t xml:space="preserve">ow </w:t>
      </w:r>
      <w:r>
        <w:rPr>
          <w:rFonts w:ascii="Times New Roman" w:hAnsi="Times New Roman"/>
          <w:sz w:val="24"/>
          <w:szCs w:val="24"/>
        </w:rPr>
        <w:t xml:space="preserve">jump the decades and turn to </w:t>
      </w:r>
      <w:r w:rsidR="00341A7F">
        <w:rPr>
          <w:rFonts w:ascii="Times New Roman" w:hAnsi="Times New Roman"/>
          <w:sz w:val="24"/>
          <w:szCs w:val="24"/>
        </w:rPr>
        <w:t xml:space="preserve">a different story </w:t>
      </w:r>
      <w:proofErr w:type="gramStart"/>
      <w:r w:rsidR="00341A7F">
        <w:rPr>
          <w:rFonts w:ascii="Times New Roman" w:hAnsi="Times New Roman"/>
          <w:sz w:val="24"/>
          <w:szCs w:val="24"/>
        </w:rPr>
        <w:t>-  that</w:t>
      </w:r>
      <w:proofErr w:type="gramEnd"/>
      <w:r w:rsidR="00341A7F">
        <w:rPr>
          <w:rFonts w:ascii="Times New Roman" w:hAnsi="Times New Roman"/>
          <w:sz w:val="24"/>
          <w:szCs w:val="24"/>
        </w:rPr>
        <w:t xml:space="preserve"> of Hana – </w:t>
      </w:r>
      <w:r w:rsidR="004C52EE">
        <w:rPr>
          <w:rFonts w:ascii="Times New Roman" w:hAnsi="Times New Roman"/>
          <w:sz w:val="24"/>
          <w:szCs w:val="24"/>
        </w:rPr>
        <w:t xml:space="preserve">whose migration </w:t>
      </w:r>
      <w:r>
        <w:rPr>
          <w:rFonts w:ascii="Times New Roman" w:hAnsi="Times New Roman"/>
          <w:sz w:val="24"/>
          <w:szCs w:val="24"/>
        </w:rPr>
        <w:t xml:space="preserve">to </w:t>
      </w:r>
      <w:r w:rsidR="004C52EE">
        <w:rPr>
          <w:rFonts w:ascii="Times New Roman" w:hAnsi="Times New Roman"/>
          <w:sz w:val="24"/>
          <w:szCs w:val="24"/>
        </w:rPr>
        <w:t xml:space="preserve">the UK was </w:t>
      </w:r>
      <w:r>
        <w:rPr>
          <w:rFonts w:ascii="Times New Roman" w:hAnsi="Times New Roman"/>
          <w:sz w:val="24"/>
          <w:szCs w:val="24"/>
        </w:rPr>
        <w:t xml:space="preserve">also </w:t>
      </w:r>
      <w:r w:rsidR="004C52EE">
        <w:rPr>
          <w:rFonts w:ascii="Times New Roman" w:hAnsi="Times New Roman"/>
          <w:sz w:val="24"/>
          <w:szCs w:val="24"/>
        </w:rPr>
        <w:t>complex, both in space and time</w:t>
      </w:r>
      <w:r>
        <w:rPr>
          <w:rFonts w:ascii="Times New Roman" w:hAnsi="Times New Roman"/>
          <w:sz w:val="24"/>
          <w:szCs w:val="24"/>
        </w:rPr>
        <w:t>, also involving waged work</w:t>
      </w:r>
      <w:r w:rsidR="004C52EE">
        <w:rPr>
          <w:rFonts w:ascii="Times New Roman" w:hAnsi="Times New Roman"/>
          <w:sz w:val="24"/>
          <w:szCs w:val="24"/>
        </w:rPr>
        <w:t xml:space="preserve"> </w:t>
      </w:r>
      <w:r>
        <w:rPr>
          <w:rFonts w:ascii="Times New Roman" w:hAnsi="Times New Roman"/>
          <w:sz w:val="24"/>
          <w:szCs w:val="24"/>
        </w:rPr>
        <w:t>but was a journey that</w:t>
      </w:r>
      <w:r w:rsidR="004C52EE">
        <w:rPr>
          <w:rFonts w:ascii="Times New Roman" w:hAnsi="Times New Roman"/>
          <w:sz w:val="24"/>
          <w:szCs w:val="24"/>
        </w:rPr>
        <w:t xml:space="preserve"> took many years.</w:t>
      </w:r>
    </w:p>
    <w:p w:rsidR="00341A7F" w:rsidRDefault="00341A7F" w:rsidP="00341A7F">
      <w:pPr>
        <w:rPr>
          <w:rFonts w:ascii="Times New Roman" w:hAnsi="Times New Roman"/>
          <w:b/>
          <w:sz w:val="24"/>
          <w:szCs w:val="24"/>
        </w:rPr>
      </w:pPr>
      <w:r>
        <w:rPr>
          <w:rFonts w:ascii="Times New Roman" w:hAnsi="Times New Roman"/>
          <w:b/>
          <w:sz w:val="24"/>
          <w:szCs w:val="24"/>
        </w:rPr>
        <w:t>Hana’s story</w:t>
      </w:r>
    </w:p>
    <w:p w:rsidR="00341A7F" w:rsidRPr="002D38A0" w:rsidRDefault="00341A7F" w:rsidP="00341A7F">
      <w:pPr>
        <w:ind w:firstLine="720"/>
        <w:rPr>
          <w:rFonts w:ascii="Times New Roman" w:hAnsi="Times New Roman"/>
          <w:sz w:val="24"/>
          <w:szCs w:val="24"/>
        </w:rPr>
      </w:pPr>
      <w:r w:rsidRPr="002D38A0">
        <w:rPr>
          <w:rFonts w:ascii="Times New Roman" w:hAnsi="Times New Roman"/>
          <w:sz w:val="24"/>
          <w:szCs w:val="24"/>
        </w:rPr>
        <w:t>I’m born in Asmara, the capital city of Eritrea in 1970.  My mother exactly she don’t know which date, that’s why when I came to Holland they said we can take 1970 and then the middle of the year which is 1 July.  And there was actually war in Eritrea, between Ethiopia and Eritrea</w:t>
      </w:r>
      <w:r w:rsidRPr="002D38A0">
        <w:rPr>
          <w:rStyle w:val="FootnoteReference"/>
          <w:rFonts w:ascii="Times New Roman" w:hAnsi="Times New Roman"/>
          <w:sz w:val="24"/>
          <w:szCs w:val="24"/>
        </w:rPr>
        <w:footnoteReference w:id="4"/>
      </w:r>
      <w:r w:rsidRPr="002D38A0">
        <w:rPr>
          <w:rFonts w:ascii="Times New Roman" w:hAnsi="Times New Roman"/>
          <w:sz w:val="24"/>
          <w:szCs w:val="24"/>
        </w:rPr>
        <w:t xml:space="preserve"> and we have to flee war, me and my family. </w:t>
      </w:r>
    </w:p>
    <w:p w:rsidR="00341A7F" w:rsidRPr="002D38A0" w:rsidRDefault="00341A7F" w:rsidP="00341A7F">
      <w:pPr>
        <w:ind w:firstLine="720"/>
        <w:rPr>
          <w:rFonts w:ascii="Times New Roman" w:hAnsi="Times New Roman"/>
          <w:sz w:val="24"/>
          <w:szCs w:val="24"/>
        </w:rPr>
      </w:pPr>
      <w:r w:rsidRPr="002D38A0">
        <w:rPr>
          <w:rFonts w:ascii="Times New Roman" w:hAnsi="Times New Roman"/>
          <w:sz w:val="24"/>
          <w:szCs w:val="24"/>
        </w:rPr>
        <w:t xml:space="preserve">I have four sisters and one brother.  And my father been taken to prison while I was four year old and then he was 40 years old in prison and when we left Eritrea I was six I think. He was in prison because he was a politician. He was involved with the revolution and since that time we didn’t see him.  We fled. My mother fled first with my elder sister to Sudan and then she send us that we should leave the country. </w:t>
      </w:r>
    </w:p>
    <w:p w:rsidR="00341A7F" w:rsidRPr="002D38A0" w:rsidRDefault="00341A7F" w:rsidP="00341A7F">
      <w:pPr>
        <w:ind w:firstLine="720"/>
        <w:rPr>
          <w:rFonts w:ascii="Times New Roman" w:hAnsi="Times New Roman"/>
          <w:sz w:val="24"/>
          <w:szCs w:val="24"/>
        </w:rPr>
      </w:pPr>
      <w:r w:rsidRPr="002D38A0">
        <w:rPr>
          <w:rFonts w:ascii="Times New Roman" w:hAnsi="Times New Roman"/>
          <w:sz w:val="24"/>
          <w:szCs w:val="24"/>
        </w:rPr>
        <w:t xml:space="preserve">There was a person who was guiding us because he had been given some money and we just walk for many, many days and we didn’t know where we were just going, we were just leaving the country.  He’s from Eritrea who’s like smuggling people, because it’s not allowed; you have to stay where you are.  There was no food or anything because it had been for a while and everything was closed I think at that time.  So we have to leave and we walked until our legs, our feet can’t walk </w:t>
      </w:r>
      <w:proofErr w:type="gramStart"/>
      <w:r w:rsidRPr="002D38A0">
        <w:rPr>
          <w:rFonts w:ascii="Times New Roman" w:hAnsi="Times New Roman"/>
          <w:sz w:val="24"/>
          <w:szCs w:val="24"/>
        </w:rPr>
        <w:t>anymore ....</w:t>
      </w:r>
      <w:proofErr w:type="gramEnd"/>
      <w:r w:rsidRPr="002D38A0">
        <w:rPr>
          <w:rFonts w:ascii="Times New Roman" w:hAnsi="Times New Roman"/>
          <w:sz w:val="24"/>
          <w:szCs w:val="24"/>
        </w:rPr>
        <w:t xml:space="preserve"> </w:t>
      </w:r>
      <w:proofErr w:type="gramStart"/>
      <w:r w:rsidRPr="002D38A0">
        <w:rPr>
          <w:rFonts w:ascii="Times New Roman" w:hAnsi="Times New Roman"/>
          <w:sz w:val="24"/>
          <w:szCs w:val="24"/>
        </w:rPr>
        <w:t>but</w:t>
      </w:r>
      <w:proofErr w:type="gramEnd"/>
      <w:r w:rsidRPr="002D38A0">
        <w:rPr>
          <w:rFonts w:ascii="Times New Roman" w:hAnsi="Times New Roman"/>
          <w:sz w:val="24"/>
          <w:szCs w:val="24"/>
        </w:rPr>
        <w:t xml:space="preserve"> I think we were lucky, we survived.  ... </w:t>
      </w:r>
      <w:proofErr w:type="gramStart"/>
      <w:r w:rsidRPr="002D38A0">
        <w:rPr>
          <w:rFonts w:ascii="Times New Roman" w:hAnsi="Times New Roman"/>
          <w:sz w:val="24"/>
          <w:szCs w:val="24"/>
        </w:rPr>
        <w:t>but</w:t>
      </w:r>
      <w:proofErr w:type="gramEnd"/>
      <w:r w:rsidRPr="002D38A0">
        <w:rPr>
          <w:rFonts w:ascii="Times New Roman" w:hAnsi="Times New Roman"/>
          <w:sz w:val="24"/>
          <w:szCs w:val="24"/>
        </w:rPr>
        <w:t xml:space="preserve"> the time we were in Sudan we never heard anything about my dad.  He just stayed in prison. </w:t>
      </w:r>
    </w:p>
    <w:p w:rsidR="00341A7F" w:rsidRDefault="00341A7F" w:rsidP="00341A7F">
      <w:pPr>
        <w:ind w:firstLine="720"/>
        <w:rPr>
          <w:rFonts w:ascii="Times New Roman" w:hAnsi="Times New Roman"/>
          <w:sz w:val="24"/>
          <w:szCs w:val="24"/>
        </w:rPr>
      </w:pPr>
      <w:r w:rsidRPr="002D38A0">
        <w:rPr>
          <w:rFonts w:ascii="Times New Roman" w:hAnsi="Times New Roman"/>
          <w:sz w:val="24"/>
          <w:szCs w:val="24"/>
        </w:rPr>
        <w:lastRenderedPageBreak/>
        <w:t xml:space="preserve">And I go and look for whatever job. So I was all the time working, cleaning or washing in anybody’s house, whatever I find.  Then the money they gave me, I give it to my mum and my mum had the money to keep us together.  And she always in the evening ask us are we okay and </w:t>
      </w:r>
      <w:proofErr w:type="gramStart"/>
      <w:r w:rsidRPr="002D38A0">
        <w:rPr>
          <w:rFonts w:ascii="Times New Roman" w:hAnsi="Times New Roman"/>
          <w:sz w:val="24"/>
          <w:szCs w:val="24"/>
        </w:rPr>
        <w:t>say</w:t>
      </w:r>
      <w:proofErr w:type="gramEnd"/>
      <w:r w:rsidRPr="002D38A0">
        <w:rPr>
          <w:rFonts w:ascii="Times New Roman" w:hAnsi="Times New Roman"/>
          <w:sz w:val="24"/>
          <w:szCs w:val="24"/>
        </w:rPr>
        <w:t xml:space="preserve"> “is there anyone who have touched us or somebody who molest us or anything?”  She used to tell us that there are parts of our body that we have to be careful with. She say people shouldn’t come more closer than this and she tried really in her way to tell us but at that time I didn’t understand what she was talking about.  </w:t>
      </w:r>
    </w:p>
    <w:p w:rsidR="00CD3C92" w:rsidRPr="00CD3C92" w:rsidRDefault="00CD3C92" w:rsidP="00341A7F">
      <w:pPr>
        <w:ind w:firstLine="720"/>
        <w:rPr>
          <w:rFonts w:ascii="Times New Roman" w:hAnsi="Times New Roman"/>
          <w:i/>
          <w:sz w:val="24"/>
          <w:szCs w:val="24"/>
        </w:rPr>
      </w:pPr>
      <w:r w:rsidRPr="00CD3C92">
        <w:rPr>
          <w:rFonts w:ascii="Times New Roman" w:hAnsi="Times New Roman"/>
          <w:i/>
          <w:sz w:val="24"/>
          <w:szCs w:val="24"/>
        </w:rPr>
        <w:t>Here a rich literature about the exploitation of domestic workers, poor conditions but also sexual harassment and worse by male employers – see this across time and space form 18</w:t>
      </w:r>
      <w:r w:rsidRPr="00CD3C92">
        <w:rPr>
          <w:rFonts w:ascii="Times New Roman" w:hAnsi="Times New Roman"/>
          <w:i/>
          <w:sz w:val="24"/>
          <w:szCs w:val="24"/>
          <w:vertAlign w:val="superscript"/>
        </w:rPr>
        <w:t>th</w:t>
      </w:r>
      <w:r w:rsidRPr="00CD3C92">
        <w:rPr>
          <w:rFonts w:ascii="Times New Roman" w:hAnsi="Times New Roman"/>
          <w:i/>
          <w:sz w:val="24"/>
          <w:szCs w:val="24"/>
        </w:rPr>
        <w:t xml:space="preserve"> century England to contemporary middle east.</w:t>
      </w:r>
    </w:p>
    <w:p w:rsidR="00341A7F" w:rsidRPr="002D38A0" w:rsidRDefault="00341A7F" w:rsidP="00341A7F">
      <w:pPr>
        <w:ind w:firstLine="720"/>
        <w:rPr>
          <w:rFonts w:ascii="Times New Roman" w:hAnsi="Times New Roman"/>
          <w:sz w:val="24"/>
          <w:szCs w:val="24"/>
        </w:rPr>
      </w:pPr>
      <w:r w:rsidRPr="002D38A0">
        <w:rPr>
          <w:rFonts w:ascii="Times New Roman" w:hAnsi="Times New Roman"/>
          <w:sz w:val="24"/>
          <w:szCs w:val="24"/>
        </w:rPr>
        <w:t xml:space="preserve">And then life got actually better and better and people started to come from the Eritrean force. They were pushed to go to Sudan, so there were more people coming from my country.  I was able to, there </w:t>
      </w:r>
      <w:proofErr w:type="gramStart"/>
      <w:r w:rsidRPr="002D38A0">
        <w:rPr>
          <w:rFonts w:ascii="Times New Roman" w:hAnsi="Times New Roman"/>
          <w:sz w:val="24"/>
          <w:szCs w:val="24"/>
        </w:rPr>
        <w:t>was</w:t>
      </w:r>
      <w:proofErr w:type="gramEnd"/>
      <w:r w:rsidRPr="002D38A0">
        <w:rPr>
          <w:rFonts w:ascii="Times New Roman" w:hAnsi="Times New Roman"/>
          <w:sz w:val="24"/>
          <w:szCs w:val="24"/>
        </w:rPr>
        <w:t xml:space="preserve"> teachers who used to teach the Eritrean Revolution Front and so I started to go and ask them if they can help me.  I don’t know, it was some kind of target that I want to study and to know what </w:t>
      </w:r>
      <w:proofErr w:type="gramStart"/>
      <w:r w:rsidRPr="002D38A0">
        <w:rPr>
          <w:rFonts w:ascii="Times New Roman" w:hAnsi="Times New Roman"/>
          <w:sz w:val="24"/>
          <w:szCs w:val="24"/>
        </w:rPr>
        <w:t>all this</w:t>
      </w:r>
      <w:proofErr w:type="gramEnd"/>
      <w:r w:rsidRPr="002D38A0">
        <w:rPr>
          <w:rFonts w:ascii="Times New Roman" w:hAnsi="Times New Roman"/>
          <w:sz w:val="24"/>
          <w:szCs w:val="24"/>
        </w:rPr>
        <w:t xml:space="preserve"> planet is about.  </w:t>
      </w:r>
    </w:p>
    <w:p w:rsidR="00341A7F" w:rsidRPr="002D38A0" w:rsidRDefault="00CD3C92" w:rsidP="00341A7F">
      <w:pPr>
        <w:rPr>
          <w:rFonts w:ascii="Times New Roman" w:hAnsi="Times New Roman"/>
          <w:sz w:val="24"/>
          <w:szCs w:val="24"/>
        </w:rPr>
      </w:pPr>
      <w:r w:rsidRPr="00CD3C92">
        <w:rPr>
          <w:rFonts w:ascii="Times New Roman" w:hAnsi="Times New Roman"/>
          <w:i/>
          <w:sz w:val="24"/>
          <w:szCs w:val="24"/>
        </w:rPr>
        <w:t>Like Elvira</w:t>
      </w:r>
      <w:r>
        <w:rPr>
          <w:rFonts w:ascii="Times New Roman" w:hAnsi="Times New Roman"/>
          <w:b/>
          <w:i/>
          <w:sz w:val="24"/>
          <w:szCs w:val="24"/>
        </w:rPr>
        <w:t xml:space="preserve">, </w:t>
      </w:r>
      <w:r w:rsidR="00341A7F" w:rsidRPr="002D38A0">
        <w:rPr>
          <w:rFonts w:ascii="Times New Roman" w:hAnsi="Times New Roman"/>
          <w:b/>
          <w:i/>
          <w:sz w:val="24"/>
          <w:szCs w:val="24"/>
        </w:rPr>
        <w:t>Hana</w:t>
      </w:r>
      <w:r w:rsidR="00341A7F" w:rsidRPr="002D38A0">
        <w:rPr>
          <w:rFonts w:ascii="Times New Roman" w:hAnsi="Times New Roman"/>
          <w:i/>
          <w:sz w:val="24"/>
          <w:szCs w:val="24"/>
        </w:rPr>
        <w:t xml:space="preserve"> managed to start a university course</w:t>
      </w:r>
      <w:r>
        <w:rPr>
          <w:rFonts w:ascii="Times New Roman" w:hAnsi="Times New Roman"/>
          <w:i/>
          <w:sz w:val="24"/>
          <w:szCs w:val="24"/>
        </w:rPr>
        <w:t xml:space="preserve"> while she was still an asylum seeker (strength of these women is amazing)</w:t>
      </w:r>
      <w:r w:rsidR="00341A7F" w:rsidRPr="002D38A0">
        <w:rPr>
          <w:rFonts w:ascii="Times New Roman" w:hAnsi="Times New Roman"/>
          <w:i/>
          <w:sz w:val="24"/>
          <w:szCs w:val="24"/>
        </w:rPr>
        <w:t>. By then her mother had moved to Saudi Arabia and some of her siblings to Sweden</w:t>
      </w:r>
      <w:r w:rsidR="00341A7F" w:rsidRPr="002D38A0">
        <w:rPr>
          <w:rFonts w:ascii="Times New Roman" w:hAnsi="Times New Roman"/>
          <w:sz w:val="24"/>
          <w:szCs w:val="24"/>
        </w:rPr>
        <w:t>.</w:t>
      </w:r>
    </w:p>
    <w:p w:rsidR="00341A7F" w:rsidRPr="002D38A0" w:rsidRDefault="00341A7F" w:rsidP="00341A7F">
      <w:pPr>
        <w:ind w:firstLine="720"/>
        <w:rPr>
          <w:rFonts w:ascii="Times New Roman" w:hAnsi="Times New Roman"/>
          <w:sz w:val="24"/>
          <w:szCs w:val="24"/>
        </w:rPr>
      </w:pPr>
      <w:r w:rsidRPr="002D38A0">
        <w:rPr>
          <w:rFonts w:ascii="Times New Roman" w:hAnsi="Times New Roman"/>
          <w:sz w:val="24"/>
          <w:szCs w:val="24"/>
        </w:rPr>
        <w:t xml:space="preserve">Then in 1990, no 1989, I decided to leave Sudan. I have it in my head so I had to leave.  I didn’t have a passport, I didn’t have anything. I didn’t have any identity or anything so there have to be a way which is the smuggling and my sister she have to pay. She sold everything she have and I was smuggled instead of going to, coming to Europe, because at that time the Eritrean people were allowed, because they didn’t have any country, they were allowed to use diplomatic </w:t>
      </w:r>
      <w:proofErr w:type="spellStart"/>
      <w:r w:rsidRPr="002D38A0">
        <w:rPr>
          <w:rFonts w:ascii="Times New Roman" w:hAnsi="Times New Roman"/>
          <w:sz w:val="24"/>
          <w:szCs w:val="24"/>
        </w:rPr>
        <w:t>Somalian</w:t>
      </w:r>
      <w:proofErr w:type="spellEnd"/>
      <w:r w:rsidRPr="002D38A0">
        <w:rPr>
          <w:rFonts w:ascii="Times New Roman" w:hAnsi="Times New Roman"/>
          <w:sz w:val="24"/>
          <w:szCs w:val="24"/>
        </w:rPr>
        <w:t xml:space="preserve"> passport. </w:t>
      </w:r>
      <w:r w:rsidR="00696647">
        <w:rPr>
          <w:rFonts w:ascii="Times New Roman" w:hAnsi="Times New Roman"/>
          <w:sz w:val="24"/>
          <w:szCs w:val="24"/>
        </w:rPr>
        <w:t xml:space="preserve">... </w:t>
      </w:r>
    </w:p>
    <w:p w:rsidR="00CD3C92" w:rsidRPr="002D38A0" w:rsidRDefault="00341A7F" w:rsidP="00CD3C92">
      <w:pPr>
        <w:ind w:firstLine="720"/>
        <w:rPr>
          <w:rFonts w:ascii="Times New Roman" w:hAnsi="Times New Roman"/>
          <w:sz w:val="24"/>
          <w:szCs w:val="24"/>
        </w:rPr>
      </w:pPr>
      <w:r w:rsidRPr="002D38A0">
        <w:rPr>
          <w:rFonts w:ascii="Times New Roman" w:hAnsi="Times New Roman"/>
          <w:sz w:val="24"/>
          <w:szCs w:val="24"/>
        </w:rPr>
        <w:t xml:space="preserve">And I chose to go to Somalia.  In Somalia they directly put me in prison because they say I am one of Ethiopian spy and at that time they really had very big issues going on....That was going to be the end of me if I am not lucky enough to escape or to find somebody who would be responsible, who will say that I am from Eritrea. </w:t>
      </w:r>
      <w:r w:rsidR="00696647">
        <w:rPr>
          <w:rFonts w:ascii="Times New Roman" w:hAnsi="Times New Roman"/>
          <w:sz w:val="24"/>
          <w:szCs w:val="24"/>
        </w:rPr>
        <w:t xml:space="preserve">... </w:t>
      </w:r>
      <w:r w:rsidRPr="002D38A0">
        <w:rPr>
          <w:rFonts w:ascii="Times New Roman" w:hAnsi="Times New Roman"/>
          <w:sz w:val="24"/>
          <w:szCs w:val="24"/>
        </w:rPr>
        <w:t xml:space="preserve">But during the four weeks that I was there in that prison I was raped, and from there I went back to Sudan because I was pregnant.  </w:t>
      </w:r>
    </w:p>
    <w:p w:rsidR="00341A7F" w:rsidRPr="002D38A0" w:rsidRDefault="00341A7F" w:rsidP="00341A7F">
      <w:pPr>
        <w:ind w:firstLine="720"/>
        <w:rPr>
          <w:rFonts w:ascii="Times New Roman" w:hAnsi="Times New Roman"/>
          <w:sz w:val="24"/>
          <w:szCs w:val="24"/>
        </w:rPr>
      </w:pPr>
      <w:r w:rsidRPr="002D38A0">
        <w:rPr>
          <w:rFonts w:ascii="Times New Roman" w:hAnsi="Times New Roman"/>
          <w:i/>
          <w:sz w:val="24"/>
          <w:szCs w:val="24"/>
        </w:rPr>
        <w:t>After an abortion, Hana sought asylum in Europe</w:t>
      </w:r>
      <w:r w:rsidRPr="002D38A0">
        <w:rPr>
          <w:rFonts w:ascii="Times New Roman" w:hAnsi="Times New Roman"/>
          <w:sz w:val="24"/>
          <w:szCs w:val="24"/>
        </w:rPr>
        <w:t>.</w:t>
      </w:r>
    </w:p>
    <w:p w:rsidR="00341A7F" w:rsidRPr="002D38A0" w:rsidRDefault="00341A7F" w:rsidP="00341A7F">
      <w:pPr>
        <w:ind w:firstLine="720"/>
        <w:rPr>
          <w:rFonts w:ascii="Times New Roman" w:hAnsi="Times New Roman"/>
          <w:sz w:val="24"/>
          <w:szCs w:val="24"/>
        </w:rPr>
      </w:pPr>
      <w:r w:rsidRPr="002D38A0">
        <w:rPr>
          <w:rFonts w:ascii="Times New Roman" w:hAnsi="Times New Roman"/>
          <w:sz w:val="24"/>
          <w:szCs w:val="24"/>
        </w:rPr>
        <w:t>I am supposed to go to Sweden but I had a KLM ticket and usually you have transit in Amsterdam so when I went off transit and they asked me what am I doing, I said “I’m going to Sweden to my family to ask asylum” and they said “the rule of asylum is whenever peaceful country you go first that’s the country you apply for asylum”. So I was pushed, I had no other choices, only to ask asylum in Holland.  And that’s what I did.</w:t>
      </w:r>
    </w:p>
    <w:p w:rsidR="00341A7F" w:rsidRPr="002D38A0" w:rsidRDefault="00341A7F" w:rsidP="00341A7F">
      <w:pPr>
        <w:ind w:firstLine="720"/>
        <w:rPr>
          <w:rFonts w:ascii="Times New Roman" w:hAnsi="Times New Roman"/>
          <w:sz w:val="24"/>
          <w:szCs w:val="24"/>
        </w:rPr>
      </w:pPr>
      <w:r w:rsidRPr="002D38A0">
        <w:rPr>
          <w:rFonts w:ascii="Times New Roman" w:hAnsi="Times New Roman"/>
          <w:sz w:val="24"/>
          <w:szCs w:val="24"/>
        </w:rPr>
        <w:t xml:space="preserve">So it was the most depressive time of my life.  Being locked in one place and then what you see is only from the window and you don’t have enough clothes or enough warm jackets to go outside because it was, when I came it was October, yeah October 16 that I </w:t>
      </w:r>
      <w:r w:rsidRPr="002D38A0">
        <w:rPr>
          <w:rFonts w:ascii="Times New Roman" w:hAnsi="Times New Roman"/>
          <w:sz w:val="24"/>
          <w:szCs w:val="24"/>
        </w:rPr>
        <w:lastRenderedPageBreak/>
        <w:t>came; in 1990 I was in Holland.  I wasn’t able to leave in a month. It took me I think nine months until I came to live in Amsterdam in a room with other Ethiopians and other nationalities.</w:t>
      </w:r>
    </w:p>
    <w:p w:rsidR="00341A7F" w:rsidRPr="002D38A0" w:rsidRDefault="00341A7F" w:rsidP="00341A7F">
      <w:pPr>
        <w:rPr>
          <w:rFonts w:ascii="Times New Roman" w:hAnsi="Times New Roman"/>
          <w:i/>
          <w:sz w:val="24"/>
          <w:szCs w:val="24"/>
        </w:rPr>
      </w:pPr>
      <w:r w:rsidRPr="002D38A0">
        <w:rPr>
          <w:rFonts w:ascii="Times New Roman" w:hAnsi="Times New Roman"/>
          <w:i/>
          <w:sz w:val="24"/>
          <w:szCs w:val="24"/>
        </w:rPr>
        <w:t>Hana then lived in the Netherlands for 14 years, during which time she lived with a partner who was also Muslim, with whom she started a family. She worked in an accountancy firm until 2005.</w:t>
      </w:r>
    </w:p>
    <w:p w:rsidR="00341A7F" w:rsidRDefault="00341A7F" w:rsidP="00E7089D">
      <w:pPr>
        <w:ind w:firstLine="720"/>
        <w:rPr>
          <w:rFonts w:ascii="Times New Roman" w:hAnsi="Times New Roman"/>
          <w:sz w:val="24"/>
          <w:szCs w:val="24"/>
        </w:rPr>
      </w:pPr>
      <w:r w:rsidRPr="002D38A0">
        <w:rPr>
          <w:rFonts w:ascii="Times New Roman" w:hAnsi="Times New Roman"/>
          <w:sz w:val="24"/>
          <w:szCs w:val="24"/>
        </w:rPr>
        <w:t xml:space="preserve">I started to put a scarf on and I was more deepened in my religion so at that time I was kicked off my job.  </w:t>
      </w:r>
      <w:proofErr w:type="gramStart"/>
      <w:r w:rsidRPr="002D38A0">
        <w:rPr>
          <w:rFonts w:ascii="Times New Roman" w:hAnsi="Times New Roman"/>
          <w:sz w:val="24"/>
          <w:szCs w:val="24"/>
        </w:rPr>
        <w:t>And things got really, really tough.</w:t>
      </w:r>
      <w:proofErr w:type="gramEnd"/>
      <w:r w:rsidRPr="002D38A0">
        <w:rPr>
          <w:rFonts w:ascii="Times New Roman" w:hAnsi="Times New Roman"/>
          <w:sz w:val="24"/>
          <w:szCs w:val="24"/>
        </w:rPr>
        <w:t xml:space="preserve">  First of all they found somebody who is Dutch, [to replace her], and also kind of, they didn’t accept that I put on a scarf and I’m different, so that was my experience in Holland.  So I decided when I was really nearly 37 weeks pregnant, I decided to leave the country and to leave it forever.  And so it was the decision that I have to make, to go to Sudan, and I had been away for 14, 15 years and it was very difficult then.  Eritrea, I left it when I was a child, I have nothing there, and then to go to Sweden? I am now above 30 and I don’t think I am capable of learning another language.  So the idea came that I come to England. ...  I have to leave everything behind and then begin again. And now I’ve started my life again here in England since 2005 March.</w:t>
      </w:r>
      <w:r w:rsidR="00802ACD">
        <w:rPr>
          <w:rFonts w:ascii="Times New Roman" w:hAnsi="Times New Roman"/>
          <w:sz w:val="24"/>
          <w:szCs w:val="24"/>
        </w:rPr>
        <w:t xml:space="preserve"> </w:t>
      </w:r>
    </w:p>
    <w:p w:rsidR="00802ACD" w:rsidRPr="00802ACD" w:rsidRDefault="00802ACD" w:rsidP="00802ACD">
      <w:pPr>
        <w:rPr>
          <w:rFonts w:ascii="Times New Roman" w:hAnsi="Times New Roman"/>
          <w:i/>
          <w:sz w:val="24"/>
          <w:szCs w:val="24"/>
        </w:rPr>
      </w:pPr>
      <w:r>
        <w:rPr>
          <w:rFonts w:ascii="Times New Roman" w:hAnsi="Times New Roman"/>
          <w:i/>
          <w:sz w:val="24"/>
          <w:szCs w:val="24"/>
        </w:rPr>
        <w:t>N the UK, Hana found her accountancy qualifications were not accepted and so she sta</w:t>
      </w:r>
      <w:r w:rsidR="00E7089D">
        <w:rPr>
          <w:rFonts w:ascii="Times New Roman" w:hAnsi="Times New Roman"/>
          <w:i/>
          <w:sz w:val="24"/>
          <w:szCs w:val="24"/>
        </w:rPr>
        <w:t>rted work as a care worker in a</w:t>
      </w:r>
      <w:r>
        <w:rPr>
          <w:rFonts w:ascii="Times New Roman" w:hAnsi="Times New Roman"/>
          <w:i/>
          <w:sz w:val="24"/>
          <w:szCs w:val="24"/>
        </w:rPr>
        <w:t xml:space="preserve"> home for the elderly and later worked in a large retail outlet before eventually going back to university and training as a nurse.</w:t>
      </w:r>
    </w:p>
    <w:p w:rsidR="00341A7F" w:rsidRPr="002D38A0" w:rsidRDefault="00341A7F" w:rsidP="00341A7F">
      <w:pPr>
        <w:rPr>
          <w:rFonts w:ascii="Times New Roman" w:hAnsi="Times New Roman"/>
          <w:b/>
          <w:sz w:val="24"/>
          <w:szCs w:val="24"/>
        </w:rPr>
      </w:pPr>
      <w:proofErr w:type="spellStart"/>
      <w:r w:rsidRPr="002D38A0">
        <w:rPr>
          <w:rFonts w:ascii="Times New Roman" w:hAnsi="Times New Roman"/>
          <w:b/>
          <w:sz w:val="24"/>
          <w:szCs w:val="24"/>
        </w:rPr>
        <w:t>Fitore’s</w:t>
      </w:r>
      <w:proofErr w:type="spellEnd"/>
      <w:r w:rsidRPr="002D38A0">
        <w:rPr>
          <w:rFonts w:ascii="Times New Roman" w:hAnsi="Times New Roman"/>
          <w:b/>
          <w:sz w:val="24"/>
          <w:szCs w:val="24"/>
        </w:rPr>
        <w:t xml:space="preserve"> story</w:t>
      </w:r>
    </w:p>
    <w:p w:rsidR="00341A7F" w:rsidRPr="002D38A0" w:rsidRDefault="00341A7F" w:rsidP="00341A7F">
      <w:pPr>
        <w:rPr>
          <w:rFonts w:ascii="Times New Roman" w:eastAsia="Calibri" w:hAnsi="Times New Roman" w:cs="Times New Roman"/>
          <w:sz w:val="24"/>
          <w:szCs w:val="24"/>
        </w:rPr>
      </w:pPr>
      <w:proofErr w:type="spellStart"/>
      <w:r w:rsidRPr="002D38A0">
        <w:rPr>
          <w:rFonts w:ascii="Times New Roman" w:eastAsia="Calibri" w:hAnsi="Times New Roman" w:cs="Times New Roman"/>
          <w:b/>
          <w:i/>
          <w:sz w:val="24"/>
          <w:szCs w:val="24"/>
        </w:rPr>
        <w:t>Fitore</w:t>
      </w:r>
      <w:proofErr w:type="spellEnd"/>
      <w:r w:rsidRPr="002D38A0">
        <w:rPr>
          <w:rFonts w:ascii="Times New Roman" w:eastAsia="Calibri" w:hAnsi="Times New Roman" w:cs="Times New Roman"/>
          <w:b/>
          <w:i/>
          <w:sz w:val="24"/>
          <w:szCs w:val="24"/>
        </w:rPr>
        <w:t xml:space="preserve">, </w:t>
      </w:r>
      <w:r w:rsidRPr="002D38A0">
        <w:rPr>
          <w:rFonts w:ascii="Times New Roman" w:hAnsi="Times New Roman"/>
          <w:i/>
          <w:sz w:val="24"/>
          <w:szCs w:val="24"/>
        </w:rPr>
        <w:t>who grew up in Kosovo, tried to escape domestic abuse by leaving home</w:t>
      </w:r>
      <w:r w:rsidRPr="002D38A0">
        <w:rPr>
          <w:rFonts w:ascii="Times New Roman" w:eastAsia="Calibri" w:hAnsi="Times New Roman" w:cs="Times New Roman"/>
          <w:i/>
          <w:sz w:val="24"/>
          <w:szCs w:val="24"/>
        </w:rPr>
        <w:t>.</w:t>
      </w:r>
    </w:p>
    <w:p w:rsidR="00341A7F" w:rsidRPr="002D38A0" w:rsidRDefault="00341A7F" w:rsidP="00341A7F">
      <w:pPr>
        <w:pStyle w:val="DepthRespondent"/>
        <w:spacing w:line="276" w:lineRule="auto"/>
        <w:ind w:firstLine="720"/>
        <w:rPr>
          <w:rFonts w:ascii="Times New Roman" w:hAnsi="Times New Roman"/>
        </w:rPr>
      </w:pPr>
      <w:r w:rsidRPr="002D38A0">
        <w:rPr>
          <w:rFonts w:ascii="Times New Roman" w:hAnsi="Times New Roman"/>
        </w:rPr>
        <w:t>My marriage was an arranged marriage. They got me engaged and I saw him [future husband] two times. I was just listening to the conversation when he was sitting in the room and I said “I don’t want him”. They sent me to Imam to make me go with marriage. Then I got married; it was an arranged marriage and I was being violated from the beginning.  Lots more, not just violent, physically, mentally. So I’ve been raped by my husband.  I was being beaten up.  And I have three children from that marriage. I was 18 and a half when I had my daughter.   And three years after I had another daughter and after that I had a son, so it was seven years gap. But I had loads of abortions after my daughter because every time he was getting drunk, just hit me. I had to, so there was no way to, and it was just like with metal needles to break the pregnancy. Every time I have to go to a house because there wasn’t a nurse. They just have to put something like mat down and break the pregnancy.</w:t>
      </w:r>
    </w:p>
    <w:p w:rsidR="00341A7F" w:rsidRPr="002D38A0" w:rsidRDefault="00341A7F" w:rsidP="00341A7F">
      <w:pPr>
        <w:pStyle w:val="DepthRespondent"/>
        <w:spacing w:line="276" w:lineRule="auto"/>
        <w:ind w:firstLine="720"/>
        <w:rPr>
          <w:rFonts w:ascii="Times New Roman" w:hAnsi="Times New Roman"/>
        </w:rPr>
      </w:pPr>
      <w:r w:rsidRPr="002D38A0">
        <w:rPr>
          <w:rFonts w:ascii="Times New Roman" w:hAnsi="Times New Roman"/>
        </w:rPr>
        <w:t xml:space="preserve">Then my daughter she was about ten, and war came and we have to climb the mountains and we stayed there for two or three months.  When we came back everything was gone.  So then we moved across to Albania and so we stayed there for some time. It was beginning of ’99.  Then after that, what I did, I took my children on a plastic boat from south of Albania to Italy.  Just a private boat, we have to pay the money.  But I didn't have money so I asked someone to pay the money after when I had the money.  So I stayed for one week in the south [of Albania] with my three children. Then at night we came across, I think it was </w:t>
      </w:r>
      <w:r w:rsidRPr="002D38A0">
        <w:rPr>
          <w:rFonts w:ascii="Times New Roman" w:hAnsi="Times New Roman"/>
        </w:rPr>
        <w:lastRenderedPageBreak/>
        <w:t>7</w:t>
      </w:r>
      <w:r w:rsidRPr="002D38A0">
        <w:rPr>
          <w:rFonts w:ascii="Times New Roman" w:hAnsi="Times New Roman"/>
          <w:vertAlign w:val="superscript"/>
        </w:rPr>
        <w:t>th</w:t>
      </w:r>
      <w:r w:rsidRPr="002D38A0">
        <w:rPr>
          <w:rFonts w:ascii="Times New Roman" w:hAnsi="Times New Roman"/>
        </w:rPr>
        <w:t xml:space="preserve"> September ’99 we crossed the boat.  It was two hours journey and it was 23 people in the boat and everyone was squeezing them [the children] and finally we got on the side and when we got there, it was rocks, very slippery rocks and very deep water in there, and I fell in the water with Mario [her son]. But I was lucky; I came out, and somebody took Mario. And I came out but I was bruised and everything.  I just felt dizzy, but I remember I’ve got my children with me, I just shake myself,. I said “okay that’s it, I have to keep going”.   </w:t>
      </w:r>
    </w:p>
    <w:p w:rsidR="0058659E" w:rsidRDefault="00341A7F" w:rsidP="00341A7F">
      <w:pPr>
        <w:pStyle w:val="DepthRespondent"/>
        <w:spacing w:line="276" w:lineRule="auto"/>
        <w:rPr>
          <w:rFonts w:ascii="Times New Roman" w:hAnsi="Times New Roman"/>
          <w:i/>
        </w:rPr>
      </w:pPr>
      <w:proofErr w:type="spellStart"/>
      <w:r w:rsidRPr="002D38A0">
        <w:rPr>
          <w:rFonts w:ascii="Times New Roman" w:hAnsi="Times New Roman"/>
          <w:i/>
        </w:rPr>
        <w:t>Fitore</w:t>
      </w:r>
      <w:proofErr w:type="spellEnd"/>
      <w:r w:rsidRPr="002D38A0">
        <w:rPr>
          <w:rFonts w:ascii="Times New Roman" w:hAnsi="Times New Roman"/>
          <w:i/>
        </w:rPr>
        <w:t xml:space="preserve"> and her elder daughter, who was 14 by then, found work, cleani</w:t>
      </w:r>
      <w:r w:rsidR="004C52EE">
        <w:rPr>
          <w:rFonts w:ascii="Times New Roman" w:hAnsi="Times New Roman"/>
          <w:i/>
        </w:rPr>
        <w:t>ng for an Italian woma</w:t>
      </w:r>
      <w:r w:rsidR="0058659E">
        <w:rPr>
          <w:rFonts w:ascii="Times New Roman" w:hAnsi="Times New Roman"/>
          <w:i/>
        </w:rPr>
        <w:t>n.</w:t>
      </w:r>
    </w:p>
    <w:p w:rsidR="0058659E" w:rsidRPr="0058659E" w:rsidRDefault="0058659E" w:rsidP="00341A7F">
      <w:pPr>
        <w:pStyle w:val="DepthRespondent"/>
        <w:spacing w:line="276" w:lineRule="auto"/>
        <w:rPr>
          <w:rFonts w:ascii="Times New Roman" w:hAnsi="Times New Roman"/>
        </w:rPr>
      </w:pPr>
      <w:r w:rsidRPr="0058659E">
        <w:rPr>
          <w:rFonts w:ascii="Times New Roman" w:hAnsi="Times New Roman"/>
        </w:rPr>
        <w:t xml:space="preserve">It was </w:t>
      </w:r>
      <w:r>
        <w:rPr>
          <w:rFonts w:ascii="Times New Roman" w:hAnsi="Times New Roman"/>
        </w:rPr>
        <w:t>not good; we did not like it. Money, it was low and my daughter was unhappy. B</w:t>
      </w:r>
      <w:r w:rsidRPr="0058659E">
        <w:rPr>
          <w:rFonts w:ascii="Times New Roman" w:hAnsi="Times New Roman"/>
        </w:rPr>
        <w:t xml:space="preserve">ut she </w:t>
      </w:r>
      <w:r>
        <w:rPr>
          <w:rFonts w:ascii="Times New Roman" w:hAnsi="Times New Roman"/>
        </w:rPr>
        <w:t xml:space="preserve">[her employer] </w:t>
      </w:r>
      <w:r w:rsidRPr="0058659E">
        <w:rPr>
          <w:rFonts w:ascii="Times New Roman" w:hAnsi="Times New Roman"/>
        </w:rPr>
        <w:t xml:space="preserve">let us live </w:t>
      </w:r>
      <w:r>
        <w:rPr>
          <w:rFonts w:ascii="Times New Roman" w:hAnsi="Times New Roman"/>
        </w:rPr>
        <w:t>free, in rooms in an old empty building. We managed.</w:t>
      </w:r>
    </w:p>
    <w:p w:rsidR="00341A7F" w:rsidRPr="002D38A0" w:rsidRDefault="0058659E" w:rsidP="00341A7F">
      <w:pPr>
        <w:pStyle w:val="DepthRespondent"/>
        <w:spacing w:line="276" w:lineRule="auto"/>
        <w:rPr>
          <w:rFonts w:ascii="Times New Roman" w:hAnsi="Times New Roman"/>
          <w:i/>
        </w:rPr>
      </w:pPr>
      <w:r>
        <w:rPr>
          <w:rFonts w:ascii="Times New Roman" w:hAnsi="Times New Roman"/>
          <w:i/>
        </w:rPr>
        <w:t>B</w:t>
      </w:r>
      <w:r w:rsidR="004C52EE">
        <w:rPr>
          <w:rFonts w:ascii="Times New Roman" w:hAnsi="Times New Roman"/>
          <w:i/>
        </w:rPr>
        <w:t>ut her husband found her</w:t>
      </w:r>
      <w:r w:rsidR="00341A7F" w:rsidRPr="002D38A0">
        <w:rPr>
          <w:rFonts w:ascii="Times New Roman" w:hAnsi="Times New Roman"/>
          <w:i/>
        </w:rPr>
        <w:t xml:space="preserve"> </w:t>
      </w:r>
      <w:r>
        <w:rPr>
          <w:rFonts w:ascii="Times New Roman" w:hAnsi="Times New Roman"/>
          <w:i/>
        </w:rPr>
        <w:t xml:space="preserve">after a month or so </w:t>
      </w:r>
      <w:r w:rsidR="00341A7F" w:rsidRPr="002D38A0">
        <w:rPr>
          <w:rFonts w:ascii="Times New Roman" w:hAnsi="Times New Roman"/>
          <w:i/>
        </w:rPr>
        <w:t>and moved in</w:t>
      </w:r>
      <w:r>
        <w:rPr>
          <w:rFonts w:ascii="Times New Roman" w:hAnsi="Times New Roman"/>
          <w:i/>
        </w:rPr>
        <w:t>to the old warehouse with the family</w:t>
      </w:r>
      <w:r w:rsidR="00341A7F" w:rsidRPr="002D38A0">
        <w:rPr>
          <w:rFonts w:ascii="Times New Roman" w:hAnsi="Times New Roman"/>
          <w:i/>
        </w:rPr>
        <w:t>. He  began to drink and treated her and the girls badly and so she decided once again to leave him and eventually after travelling though France by train</w:t>
      </w:r>
      <w:r>
        <w:rPr>
          <w:rFonts w:ascii="Times New Roman" w:hAnsi="Times New Roman"/>
          <w:i/>
        </w:rPr>
        <w:t>, hiding in the toilets when the guards checked tickets,</w:t>
      </w:r>
      <w:r w:rsidR="00341A7F" w:rsidRPr="002D38A0">
        <w:rPr>
          <w:rFonts w:ascii="Times New Roman" w:hAnsi="Times New Roman"/>
          <w:i/>
        </w:rPr>
        <w:t xml:space="preserve"> managed to find someone prepared to smuggle her and her children across the Channel</w:t>
      </w:r>
      <w:r w:rsidR="00341A7F" w:rsidRPr="002D38A0">
        <w:rPr>
          <w:rFonts w:ascii="Times New Roman" w:hAnsi="Times New Roman"/>
        </w:rPr>
        <w:t>.</w:t>
      </w:r>
    </w:p>
    <w:p w:rsidR="00341A7F" w:rsidRPr="002D38A0" w:rsidRDefault="00341A7F" w:rsidP="00E7089D">
      <w:pPr>
        <w:pStyle w:val="DepthRespondent"/>
        <w:spacing w:line="276" w:lineRule="auto"/>
        <w:ind w:firstLine="720"/>
        <w:rPr>
          <w:rFonts w:ascii="Times New Roman" w:hAnsi="Times New Roman"/>
        </w:rPr>
      </w:pPr>
      <w:r w:rsidRPr="002D38A0">
        <w:rPr>
          <w:rFonts w:ascii="Times New Roman" w:hAnsi="Times New Roman"/>
        </w:rPr>
        <w:t>And then we got this guy who came and took us to the lorry.  So he came, he took us to the lorry from there, about 10 o’clock, 11 o’clock, one o’clock. And he got us in a lorry one o’clock in the morning.  It was freezing, 23</w:t>
      </w:r>
      <w:r w:rsidRPr="002D38A0">
        <w:rPr>
          <w:rFonts w:ascii="Times New Roman" w:hAnsi="Times New Roman"/>
          <w:vertAlign w:val="superscript"/>
        </w:rPr>
        <w:t>rd</w:t>
      </w:r>
      <w:r w:rsidRPr="002D38A0">
        <w:rPr>
          <w:rFonts w:ascii="Times New Roman" w:hAnsi="Times New Roman"/>
        </w:rPr>
        <w:t xml:space="preserve"> December, and the lorry was a lorry with wine. Five o’clock the driver came out and he went around. He was coughing, we can hear everything.   </w:t>
      </w:r>
      <w:proofErr w:type="gramStart"/>
      <w:r w:rsidRPr="002D38A0">
        <w:rPr>
          <w:rFonts w:ascii="Times New Roman" w:hAnsi="Times New Roman"/>
        </w:rPr>
        <w:t>He checked, everything was just fine.</w:t>
      </w:r>
      <w:proofErr w:type="gramEnd"/>
      <w:r w:rsidRPr="002D38A0">
        <w:rPr>
          <w:rFonts w:ascii="Times New Roman" w:hAnsi="Times New Roman"/>
        </w:rPr>
        <w:t xml:space="preserve"> He didn’t open the door because he couldn’t think because the people who opened the door and close it, they were just like experts.  And he went around and off he [the driver] went at five o’clock and we can hear like stairs, </w:t>
      </w:r>
      <w:proofErr w:type="spellStart"/>
      <w:r w:rsidRPr="002D38A0">
        <w:rPr>
          <w:rFonts w:ascii="Times New Roman" w:hAnsi="Times New Roman"/>
        </w:rPr>
        <w:t>chut</w:t>
      </w:r>
      <w:proofErr w:type="spellEnd"/>
      <w:r w:rsidRPr="002D38A0">
        <w:rPr>
          <w:rFonts w:ascii="Times New Roman" w:hAnsi="Times New Roman"/>
        </w:rPr>
        <w:t xml:space="preserve">, </w:t>
      </w:r>
      <w:proofErr w:type="spellStart"/>
      <w:r w:rsidRPr="002D38A0">
        <w:rPr>
          <w:rFonts w:ascii="Times New Roman" w:hAnsi="Times New Roman"/>
        </w:rPr>
        <w:t>chut</w:t>
      </w:r>
      <w:proofErr w:type="spellEnd"/>
      <w:r w:rsidRPr="002D38A0">
        <w:rPr>
          <w:rFonts w:ascii="Times New Roman" w:hAnsi="Times New Roman"/>
        </w:rPr>
        <w:t xml:space="preserve">, </w:t>
      </w:r>
      <w:proofErr w:type="spellStart"/>
      <w:r w:rsidRPr="002D38A0">
        <w:rPr>
          <w:rFonts w:ascii="Times New Roman" w:hAnsi="Times New Roman"/>
        </w:rPr>
        <w:t>chut</w:t>
      </w:r>
      <w:proofErr w:type="spellEnd"/>
      <w:r w:rsidRPr="002D38A0">
        <w:rPr>
          <w:rFonts w:ascii="Times New Roman" w:hAnsi="Times New Roman"/>
        </w:rPr>
        <w:t xml:space="preserve">, that was the train express. The lorry went into the train so basically when we came out to England. </w:t>
      </w:r>
      <w:r w:rsidR="00E7089D">
        <w:rPr>
          <w:rFonts w:ascii="Times New Roman" w:hAnsi="Times New Roman"/>
        </w:rPr>
        <w:t xml:space="preserve">... </w:t>
      </w:r>
      <w:r w:rsidRPr="002D38A0">
        <w:rPr>
          <w:rFonts w:ascii="Times New Roman" w:hAnsi="Times New Roman"/>
        </w:rPr>
        <w:t>When were going down, because we didn’t know where we were, on the hills, those guys, it was four guys, like the older guys, jump from the lorry, because they could jump.  I could not jump with my children. And then lorry stopped, I think he stopped for a break.  Suddenly we just jump with the suitcases down.  He just came out and he was just looking. He was shocked when he saw us jumping.  So off we went, stopped by the train station, and there was this guy who knew we were refugees, he knew English, and he took us to the social services.  It was 24</w:t>
      </w:r>
      <w:r w:rsidRPr="002D38A0">
        <w:rPr>
          <w:rFonts w:ascii="Times New Roman" w:hAnsi="Times New Roman"/>
          <w:vertAlign w:val="superscript"/>
        </w:rPr>
        <w:t>th</w:t>
      </w:r>
      <w:r w:rsidRPr="002D38A0">
        <w:rPr>
          <w:rFonts w:ascii="Times New Roman" w:hAnsi="Times New Roman"/>
        </w:rPr>
        <w:t xml:space="preserve"> December, just before Christmas.  </w:t>
      </w:r>
    </w:p>
    <w:p w:rsidR="00341A7F" w:rsidRPr="002D38A0" w:rsidRDefault="00341A7F" w:rsidP="00341A7F">
      <w:pPr>
        <w:pStyle w:val="DepthRespondent"/>
        <w:spacing w:line="276" w:lineRule="auto"/>
        <w:rPr>
          <w:rFonts w:ascii="Times New Roman" w:hAnsi="Times New Roman"/>
          <w:i/>
        </w:rPr>
      </w:pPr>
      <w:r w:rsidRPr="002D38A0">
        <w:rPr>
          <w:rFonts w:ascii="Times New Roman" w:hAnsi="Times New Roman"/>
          <w:i/>
        </w:rPr>
        <w:t xml:space="preserve">The family were housed in a hostel but only a week later, </w:t>
      </w:r>
      <w:proofErr w:type="spellStart"/>
      <w:r w:rsidRPr="002D38A0">
        <w:rPr>
          <w:rFonts w:ascii="Times New Roman" w:hAnsi="Times New Roman"/>
          <w:i/>
        </w:rPr>
        <w:t>Fitore’s</w:t>
      </w:r>
      <w:proofErr w:type="spellEnd"/>
      <w:r w:rsidRPr="002D38A0">
        <w:rPr>
          <w:rFonts w:ascii="Times New Roman" w:hAnsi="Times New Roman"/>
          <w:i/>
        </w:rPr>
        <w:t xml:space="preserve"> husband found them again. </w:t>
      </w:r>
    </w:p>
    <w:p w:rsidR="00341A7F" w:rsidRPr="002D38A0" w:rsidRDefault="00341A7F" w:rsidP="00341A7F">
      <w:pPr>
        <w:pStyle w:val="DepthRespondent"/>
        <w:spacing w:line="276" w:lineRule="auto"/>
        <w:ind w:firstLine="720"/>
        <w:rPr>
          <w:rFonts w:ascii="Times New Roman" w:hAnsi="Times New Roman"/>
        </w:rPr>
      </w:pPr>
      <w:r w:rsidRPr="002D38A0">
        <w:rPr>
          <w:rFonts w:ascii="Times New Roman" w:hAnsi="Times New Roman"/>
        </w:rPr>
        <w:t>And he was doing the same thing [being violent] for one year.  Then after one year he was doing the same thing, because he was beating my children up. So I phoned the police, took him to court, they said do you want him back the next day I said no, that’s it and he’s gone.  So two years after that they took him immigration, they kept him one year in detention.  They sent him back, now he's gone to Spain.</w:t>
      </w:r>
    </w:p>
    <w:p w:rsidR="00802ACD" w:rsidRDefault="00802ACD" w:rsidP="009739AD">
      <w:pPr>
        <w:rPr>
          <w:rFonts w:ascii="Times New Roman" w:hAnsi="Times New Roman"/>
          <w:sz w:val="24"/>
          <w:szCs w:val="24"/>
        </w:rPr>
      </w:pPr>
      <w:proofErr w:type="spellStart"/>
      <w:r w:rsidRPr="00802ACD">
        <w:rPr>
          <w:rFonts w:ascii="Times New Roman" w:hAnsi="Times New Roman"/>
          <w:i/>
          <w:sz w:val="24"/>
          <w:szCs w:val="24"/>
        </w:rPr>
        <w:t>Fitore</w:t>
      </w:r>
      <w:proofErr w:type="spellEnd"/>
      <w:r w:rsidRPr="00802ACD">
        <w:rPr>
          <w:rFonts w:ascii="Times New Roman" w:hAnsi="Times New Roman"/>
          <w:i/>
          <w:sz w:val="24"/>
          <w:szCs w:val="24"/>
        </w:rPr>
        <w:t>, like Hana, found work in the UK as a care worker, in her case for a child in a private home and in the retail sector. She also worked in a bar in the evenings</w:t>
      </w:r>
      <w:r>
        <w:rPr>
          <w:rFonts w:ascii="Times New Roman" w:hAnsi="Times New Roman"/>
          <w:sz w:val="24"/>
          <w:szCs w:val="24"/>
        </w:rPr>
        <w:t>.</w:t>
      </w:r>
    </w:p>
    <w:p w:rsidR="003811AC" w:rsidRDefault="00802ACD" w:rsidP="003F7AD3">
      <w:pPr>
        <w:ind w:firstLine="720"/>
        <w:rPr>
          <w:rFonts w:ascii="Times New Roman" w:hAnsi="Times New Roman"/>
          <w:sz w:val="24"/>
          <w:szCs w:val="24"/>
        </w:rPr>
      </w:pPr>
      <w:r>
        <w:rPr>
          <w:rFonts w:ascii="Times New Roman" w:hAnsi="Times New Roman"/>
          <w:sz w:val="24"/>
          <w:szCs w:val="24"/>
        </w:rPr>
        <w:lastRenderedPageBreak/>
        <w:t>I want to</w:t>
      </w:r>
      <w:r w:rsidR="006557CC">
        <w:rPr>
          <w:rFonts w:ascii="Times New Roman" w:hAnsi="Times New Roman"/>
          <w:sz w:val="24"/>
          <w:szCs w:val="24"/>
        </w:rPr>
        <w:t xml:space="preserve"> tur</w:t>
      </w:r>
      <w:r w:rsidR="004C52EE">
        <w:rPr>
          <w:rFonts w:ascii="Times New Roman" w:hAnsi="Times New Roman"/>
          <w:sz w:val="24"/>
          <w:szCs w:val="24"/>
        </w:rPr>
        <w:t>n now</w:t>
      </w:r>
      <w:r w:rsidR="003F7AD3">
        <w:rPr>
          <w:rFonts w:ascii="Times New Roman" w:hAnsi="Times New Roman"/>
          <w:sz w:val="24"/>
          <w:szCs w:val="24"/>
        </w:rPr>
        <w:t>, and rather briefly,</w:t>
      </w:r>
      <w:r w:rsidR="00440C3A">
        <w:rPr>
          <w:rFonts w:ascii="Times New Roman" w:hAnsi="Times New Roman"/>
          <w:sz w:val="24"/>
          <w:szCs w:val="24"/>
        </w:rPr>
        <w:t xml:space="preserve"> </w:t>
      </w:r>
      <w:r>
        <w:rPr>
          <w:rFonts w:ascii="Times New Roman" w:hAnsi="Times New Roman"/>
          <w:sz w:val="24"/>
          <w:szCs w:val="24"/>
        </w:rPr>
        <w:t>to the second argument</w:t>
      </w:r>
      <w:r w:rsidR="00237BC3">
        <w:rPr>
          <w:rFonts w:ascii="Times New Roman" w:hAnsi="Times New Roman"/>
          <w:sz w:val="24"/>
          <w:szCs w:val="24"/>
        </w:rPr>
        <w:t xml:space="preserve"> about waged work by mi</w:t>
      </w:r>
      <w:r w:rsidR="00440C3A">
        <w:rPr>
          <w:rFonts w:ascii="Times New Roman" w:hAnsi="Times New Roman"/>
          <w:sz w:val="24"/>
          <w:szCs w:val="24"/>
        </w:rPr>
        <w:t>grant women in the UK. It is an</w:t>
      </w:r>
      <w:r>
        <w:rPr>
          <w:rFonts w:ascii="Times New Roman" w:hAnsi="Times New Roman"/>
          <w:sz w:val="24"/>
          <w:szCs w:val="24"/>
        </w:rPr>
        <w:t xml:space="preserve"> argument about the production of differenc</w:t>
      </w:r>
      <w:r w:rsidR="00203966">
        <w:rPr>
          <w:rFonts w:ascii="Times New Roman" w:hAnsi="Times New Roman"/>
          <w:sz w:val="24"/>
          <w:szCs w:val="24"/>
        </w:rPr>
        <w:t xml:space="preserve">e and inequality and </w:t>
      </w:r>
      <w:r w:rsidR="00237BC3">
        <w:rPr>
          <w:rFonts w:ascii="Times New Roman" w:hAnsi="Times New Roman"/>
          <w:sz w:val="24"/>
          <w:szCs w:val="24"/>
        </w:rPr>
        <w:t xml:space="preserve">I want to </w:t>
      </w:r>
      <w:r w:rsidR="00203966">
        <w:rPr>
          <w:rFonts w:ascii="Times New Roman" w:hAnsi="Times New Roman"/>
          <w:sz w:val="24"/>
          <w:szCs w:val="24"/>
        </w:rPr>
        <w:t>show how whiteness, national origins and gender intersected in the early post war period to rank women migrants in a hierarchy of desirability for different types of employment</w:t>
      </w:r>
      <w:r w:rsidR="00801904">
        <w:rPr>
          <w:rFonts w:ascii="Times New Roman" w:hAnsi="Times New Roman"/>
          <w:sz w:val="24"/>
          <w:szCs w:val="24"/>
        </w:rPr>
        <w:t>.</w:t>
      </w:r>
      <w:r w:rsidR="003811AC" w:rsidRPr="003811AC">
        <w:rPr>
          <w:rFonts w:ascii="Times New Roman" w:hAnsi="Times New Roman"/>
          <w:sz w:val="24"/>
          <w:szCs w:val="24"/>
        </w:rPr>
        <w:t xml:space="preserve"> </w:t>
      </w:r>
      <w:r w:rsidR="003811AC">
        <w:rPr>
          <w:rFonts w:ascii="Times New Roman" w:hAnsi="Times New Roman"/>
          <w:sz w:val="24"/>
          <w:szCs w:val="24"/>
        </w:rPr>
        <w:t xml:space="preserve">Right across the second half of the twentieth century, many, indeed most migrant women in the UK, like British women, found work in the service sector in various types of jobs that, as I argued earlier, often involving caring for the UK public, typically in low waged and low status </w:t>
      </w:r>
      <w:proofErr w:type="spellStart"/>
      <w:r w:rsidR="003811AC">
        <w:rPr>
          <w:rFonts w:ascii="Times New Roman" w:hAnsi="Times New Roman"/>
          <w:sz w:val="24"/>
          <w:szCs w:val="24"/>
        </w:rPr>
        <w:t>casualised</w:t>
      </w:r>
      <w:proofErr w:type="spellEnd"/>
      <w:r w:rsidR="003811AC">
        <w:rPr>
          <w:rFonts w:ascii="Times New Roman" w:hAnsi="Times New Roman"/>
          <w:sz w:val="24"/>
          <w:szCs w:val="24"/>
        </w:rPr>
        <w:t xml:space="preserve"> jobs but also in semi-professional jobs such as nursing. </w:t>
      </w:r>
    </w:p>
    <w:p w:rsidR="003811AC" w:rsidRDefault="003811AC" w:rsidP="003F7AD3">
      <w:pPr>
        <w:ind w:firstLine="720"/>
        <w:rPr>
          <w:rFonts w:ascii="Times New Roman" w:hAnsi="Times New Roman"/>
          <w:sz w:val="24"/>
          <w:szCs w:val="24"/>
        </w:rPr>
      </w:pPr>
      <w:r>
        <w:rPr>
          <w:rFonts w:ascii="Times New Roman" w:hAnsi="Times New Roman"/>
          <w:sz w:val="24"/>
          <w:szCs w:val="24"/>
        </w:rPr>
        <w:t xml:space="preserve">This type of employment typically is interactive, often involving the co-presence of the provider and consumer of the service. It is emotional or affective labour, in which typically the social characteristics of the provider are important in terms of size, shape, skin colour, accent etc, as numerous feminist theorists from </w:t>
      </w:r>
      <w:proofErr w:type="spellStart"/>
      <w:r>
        <w:rPr>
          <w:rFonts w:ascii="Times New Roman" w:hAnsi="Times New Roman"/>
          <w:sz w:val="24"/>
          <w:szCs w:val="24"/>
        </w:rPr>
        <w:t>Hochschild</w:t>
      </w:r>
      <w:proofErr w:type="spellEnd"/>
      <w:r w:rsidR="00440C3A">
        <w:rPr>
          <w:rFonts w:ascii="Times New Roman" w:hAnsi="Times New Roman"/>
          <w:sz w:val="24"/>
          <w:szCs w:val="24"/>
        </w:rPr>
        <w:t xml:space="preserve"> (1983, 2003)</w:t>
      </w:r>
      <w:r>
        <w:rPr>
          <w:rFonts w:ascii="Times New Roman" w:hAnsi="Times New Roman"/>
          <w:sz w:val="24"/>
          <w:szCs w:val="24"/>
        </w:rPr>
        <w:t>, Young</w:t>
      </w:r>
      <w:r w:rsidR="00440C3A">
        <w:rPr>
          <w:rFonts w:ascii="Times New Roman" w:hAnsi="Times New Roman"/>
          <w:sz w:val="24"/>
          <w:szCs w:val="24"/>
        </w:rPr>
        <w:t xml:space="preserve"> (1990)</w:t>
      </w:r>
      <w:r>
        <w:rPr>
          <w:rFonts w:ascii="Times New Roman" w:hAnsi="Times New Roman"/>
          <w:sz w:val="24"/>
          <w:szCs w:val="24"/>
        </w:rPr>
        <w:t xml:space="preserve">, </w:t>
      </w:r>
      <w:proofErr w:type="spellStart"/>
      <w:r>
        <w:rPr>
          <w:rFonts w:ascii="Times New Roman" w:hAnsi="Times New Roman"/>
          <w:sz w:val="24"/>
          <w:szCs w:val="24"/>
        </w:rPr>
        <w:t>Ong</w:t>
      </w:r>
      <w:proofErr w:type="spellEnd"/>
      <w:r w:rsidR="00440C3A">
        <w:rPr>
          <w:rFonts w:ascii="Times New Roman" w:hAnsi="Times New Roman"/>
          <w:sz w:val="24"/>
          <w:szCs w:val="24"/>
        </w:rPr>
        <w:t xml:space="preserve"> (1991, 1996)</w:t>
      </w:r>
      <w:r>
        <w:rPr>
          <w:rFonts w:ascii="Times New Roman" w:hAnsi="Times New Roman"/>
          <w:sz w:val="24"/>
          <w:szCs w:val="24"/>
        </w:rPr>
        <w:t>, Butler</w:t>
      </w:r>
      <w:r w:rsidR="00440C3A">
        <w:rPr>
          <w:rFonts w:ascii="Times New Roman" w:hAnsi="Times New Roman"/>
          <w:sz w:val="24"/>
          <w:szCs w:val="24"/>
        </w:rPr>
        <w:t xml:space="preserve"> (1990, 1993)</w:t>
      </w:r>
      <w:r>
        <w:rPr>
          <w:rFonts w:ascii="Times New Roman" w:hAnsi="Times New Roman"/>
          <w:sz w:val="24"/>
          <w:szCs w:val="24"/>
        </w:rPr>
        <w:t xml:space="preserve">, </w:t>
      </w:r>
      <w:proofErr w:type="spellStart"/>
      <w:r>
        <w:rPr>
          <w:rFonts w:ascii="Times New Roman" w:hAnsi="Times New Roman"/>
          <w:sz w:val="24"/>
          <w:szCs w:val="24"/>
        </w:rPr>
        <w:t>Wolkowitz</w:t>
      </w:r>
      <w:proofErr w:type="spellEnd"/>
      <w:r w:rsidR="00440C3A">
        <w:rPr>
          <w:rFonts w:ascii="Times New Roman" w:hAnsi="Times New Roman"/>
          <w:sz w:val="24"/>
          <w:szCs w:val="24"/>
        </w:rPr>
        <w:t xml:space="preserve"> (2006)</w:t>
      </w:r>
      <w:r>
        <w:rPr>
          <w:rFonts w:ascii="Times New Roman" w:hAnsi="Times New Roman"/>
          <w:sz w:val="24"/>
          <w:szCs w:val="24"/>
        </w:rPr>
        <w:t xml:space="preserve">, have noted,  leading to new understandings of the significance of embodiment in this form of work. </w:t>
      </w:r>
      <w:r w:rsidR="00237BC3">
        <w:rPr>
          <w:rFonts w:ascii="Times New Roman" w:hAnsi="Times New Roman"/>
          <w:sz w:val="24"/>
          <w:szCs w:val="24"/>
        </w:rPr>
        <w:t xml:space="preserve"> Weight, height, accent, skin colour, clothes and attitudes all matter when a service worker is selling a service. The customer has to be ‘seduced’ to return and to repurchase the service which is used up in the exchange. </w:t>
      </w:r>
    </w:p>
    <w:p w:rsidR="00801904" w:rsidRDefault="00801904" w:rsidP="003F7AD3">
      <w:pPr>
        <w:ind w:firstLine="720"/>
        <w:rPr>
          <w:rFonts w:ascii="Times New Roman" w:hAnsi="Times New Roman"/>
          <w:sz w:val="24"/>
          <w:szCs w:val="24"/>
        </w:rPr>
      </w:pPr>
      <w:r>
        <w:rPr>
          <w:rFonts w:ascii="Times New Roman" w:hAnsi="Times New Roman"/>
          <w:sz w:val="24"/>
          <w:szCs w:val="24"/>
        </w:rPr>
        <w:t>As historians (</w:t>
      </w:r>
      <w:proofErr w:type="spellStart"/>
      <w:r>
        <w:rPr>
          <w:rFonts w:ascii="Times New Roman" w:hAnsi="Times New Roman"/>
          <w:sz w:val="24"/>
          <w:szCs w:val="24"/>
        </w:rPr>
        <w:t>Roediger</w:t>
      </w:r>
      <w:proofErr w:type="spellEnd"/>
      <w:r>
        <w:rPr>
          <w:rFonts w:ascii="Times New Roman" w:hAnsi="Times New Roman"/>
          <w:sz w:val="24"/>
          <w:szCs w:val="24"/>
        </w:rPr>
        <w:t xml:space="preserve"> and </w:t>
      </w:r>
      <w:proofErr w:type="spellStart"/>
      <w:r>
        <w:rPr>
          <w:rFonts w:ascii="Times New Roman" w:hAnsi="Times New Roman"/>
          <w:sz w:val="24"/>
          <w:szCs w:val="24"/>
        </w:rPr>
        <w:t>Esch</w:t>
      </w:r>
      <w:proofErr w:type="spellEnd"/>
      <w:r>
        <w:rPr>
          <w:rFonts w:ascii="Times New Roman" w:hAnsi="Times New Roman"/>
          <w:sz w:val="24"/>
          <w:szCs w:val="24"/>
        </w:rPr>
        <w:t xml:space="preserve"> 2012) have recently argued in the context of late 19</w:t>
      </w:r>
      <w:r w:rsidRPr="00F45C0D">
        <w:rPr>
          <w:rFonts w:ascii="Times New Roman" w:hAnsi="Times New Roman"/>
          <w:sz w:val="24"/>
          <w:szCs w:val="24"/>
          <w:vertAlign w:val="superscript"/>
        </w:rPr>
        <w:t>th</w:t>
      </w:r>
      <w:r>
        <w:rPr>
          <w:rFonts w:ascii="Times New Roman" w:hAnsi="Times New Roman"/>
          <w:sz w:val="24"/>
          <w:szCs w:val="24"/>
        </w:rPr>
        <w:t xml:space="preserve"> and 20</w:t>
      </w:r>
      <w:r w:rsidRPr="00F45C0D">
        <w:rPr>
          <w:rFonts w:ascii="Times New Roman" w:hAnsi="Times New Roman"/>
          <w:sz w:val="24"/>
          <w:szCs w:val="24"/>
          <w:vertAlign w:val="superscript"/>
        </w:rPr>
        <w:t>th</w:t>
      </w:r>
      <w:r>
        <w:rPr>
          <w:rFonts w:ascii="Times New Roman" w:hAnsi="Times New Roman"/>
          <w:sz w:val="24"/>
          <w:szCs w:val="24"/>
        </w:rPr>
        <w:t xml:space="preserve"> century USA, the ‘production of difference’, is a key mechanism of discrimination in the labour market.</w:t>
      </w:r>
      <w:r w:rsidR="003811AC">
        <w:rPr>
          <w:rFonts w:ascii="Times New Roman" w:hAnsi="Times New Roman"/>
          <w:sz w:val="24"/>
          <w:szCs w:val="24"/>
        </w:rPr>
        <w:t xml:space="preserve"> </w:t>
      </w:r>
      <w:r>
        <w:rPr>
          <w:rFonts w:ascii="Times New Roman" w:hAnsi="Times New Roman"/>
          <w:sz w:val="24"/>
          <w:szCs w:val="24"/>
        </w:rPr>
        <w:t xml:space="preserve">This hierarchy is constructed through the intersection of the attitudes of their employers, co-workers and the public who saw them as different from and inferior to ‘local’ women, in the context of a regulatory framework based on immigration and employment legislation.   The origins of this hierarchy in the UK lie in the </w:t>
      </w:r>
      <w:r w:rsidR="003F7AD3">
        <w:rPr>
          <w:rFonts w:ascii="Times New Roman" w:hAnsi="Times New Roman"/>
          <w:sz w:val="24"/>
          <w:szCs w:val="24"/>
        </w:rPr>
        <w:t>19</w:t>
      </w:r>
      <w:r>
        <w:rPr>
          <w:rFonts w:ascii="Times New Roman" w:hAnsi="Times New Roman"/>
          <w:sz w:val="24"/>
          <w:szCs w:val="24"/>
        </w:rPr>
        <w:t>40s and early 1950s, a hierarchy that has remained significant across the entire second half of the 29</w:t>
      </w:r>
      <w:r>
        <w:rPr>
          <w:rFonts w:ascii="Times New Roman" w:hAnsi="Times New Roman"/>
          <w:sz w:val="24"/>
          <w:szCs w:val="24"/>
          <w:vertAlign w:val="superscript"/>
        </w:rPr>
        <w:t>th</w:t>
      </w:r>
      <w:r>
        <w:rPr>
          <w:rFonts w:ascii="Times New Roman" w:hAnsi="Times New Roman"/>
          <w:sz w:val="24"/>
          <w:szCs w:val="24"/>
        </w:rPr>
        <w:t xml:space="preserve"> century and into the current period.  </w:t>
      </w:r>
    </w:p>
    <w:p w:rsidR="00801904" w:rsidRDefault="00801904" w:rsidP="00801904">
      <w:pPr>
        <w:ind w:firstLine="720"/>
        <w:rPr>
          <w:rFonts w:ascii="Times New Roman" w:hAnsi="Times New Roman"/>
          <w:sz w:val="24"/>
          <w:szCs w:val="24"/>
        </w:rPr>
      </w:pPr>
      <w:r>
        <w:rPr>
          <w:rFonts w:ascii="Times New Roman" w:hAnsi="Times New Roman"/>
          <w:sz w:val="24"/>
          <w:szCs w:val="24"/>
        </w:rPr>
        <w:t xml:space="preserve">Through a combination of  </w:t>
      </w:r>
    </w:p>
    <w:p w:rsidR="00801904" w:rsidRDefault="00801904" w:rsidP="00801904">
      <w:pPr>
        <w:pStyle w:val="ListParagraph"/>
        <w:numPr>
          <w:ilvl w:val="0"/>
          <w:numId w:val="3"/>
        </w:numPr>
        <w:rPr>
          <w:rFonts w:ascii="Times New Roman" w:hAnsi="Times New Roman"/>
          <w:sz w:val="24"/>
          <w:szCs w:val="24"/>
        </w:rPr>
      </w:pPr>
      <w:r w:rsidRPr="003A5982">
        <w:rPr>
          <w:rFonts w:ascii="Times New Roman" w:hAnsi="Times New Roman"/>
          <w:sz w:val="24"/>
          <w:szCs w:val="24"/>
        </w:rPr>
        <w:t xml:space="preserve">immigration and labour market regulation, </w:t>
      </w:r>
    </w:p>
    <w:p w:rsidR="00801904" w:rsidRDefault="00801904" w:rsidP="00801904">
      <w:pPr>
        <w:pStyle w:val="ListParagraph"/>
        <w:numPr>
          <w:ilvl w:val="0"/>
          <w:numId w:val="3"/>
        </w:numPr>
        <w:rPr>
          <w:rFonts w:ascii="Times New Roman" w:hAnsi="Times New Roman"/>
          <w:sz w:val="24"/>
          <w:szCs w:val="24"/>
        </w:rPr>
      </w:pPr>
      <w:r w:rsidRPr="003A5982">
        <w:rPr>
          <w:rFonts w:ascii="Times New Roman" w:hAnsi="Times New Roman"/>
          <w:sz w:val="24"/>
          <w:szCs w:val="24"/>
        </w:rPr>
        <w:t xml:space="preserve">employment practices in the labour market (recruitment, gender segregation, promotion practices) and </w:t>
      </w:r>
    </w:p>
    <w:p w:rsidR="00440C3A" w:rsidRDefault="00801904" w:rsidP="00801904">
      <w:pPr>
        <w:pStyle w:val="ListParagraph"/>
        <w:numPr>
          <w:ilvl w:val="0"/>
          <w:numId w:val="3"/>
        </w:numPr>
        <w:rPr>
          <w:rFonts w:ascii="Times New Roman" w:hAnsi="Times New Roman"/>
          <w:sz w:val="24"/>
          <w:szCs w:val="24"/>
        </w:rPr>
      </w:pPr>
      <w:r w:rsidRPr="003A5982">
        <w:rPr>
          <w:rFonts w:ascii="Times New Roman" w:hAnsi="Times New Roman"/>
          <w:sz w:val="24"/>
          <w:szCs w:val="24"/>
        </w:rPr>
        <w:t xml:space="preserve">stereotypical </w:t>
      </w:r>
      <w:r>
        <w:rPr>
          <w:rFonts w:ascii="Times New Roman" w:hAnsi="Times New Roman"/>
          <w:sz w:val="24"/>
          <w:szCs w:val="24"/>
        </w:rPr>
        <w:t xml:space="preserve">attitudes </w:t>
      </w:r>
      <w:r w:rsidRPr="003A5982">
        <w:rPr>
          <w:rFonts w:ascii="Times New Roman" w:hAnsi="Times New Roman"/>
          <w:sz w:val="24"/>
          <w:szCs w:val="24"/>
        </w:rPr>
        <w:t>in the part of employers, co-workers, customers and clients, as well as the general public, different social groups, typically differentiated on the basis of categorical inequalities (class, gender, ethnicity, national origin, plus age and sexual orientation, and what Bourdieu</w:t>
      </w:r>
      <w:r w:rsidR="00160575">
        <w:rPr>
          <w:rFonts w:ascii="Times New Roman" w:hAnsi="Times New Roman"/>
          <w:sz w:val="24"/>
          <w:szCs w:val="24"/>
        </w:rPr>
        <w:t xml:space="preserve">(1984) </w:t>
      </w:r>
      <w:r w:rsidRPr="003A5982">
        <w:rPr>
          <w:rFonts w:ascii="Times New Roman" w:hAnsi="Times New Roman"/>
          <w:sz w:val="24"/>
          <w:szCs w:val="24"/>
        </w:rPr>
        <w:t xml:space="preserve"> terms both cultural capital and embodiment – accent, weight etc) </w:t>
      </w:r>
      <w:r>
        <w:rPr>
          <w:rFonts w:ascii="Times New Roman" w:hAnsi="Times New Roman"/>
          <w:sz w:val="24"/>
          <w:szCs w:val="24"/>
        </w:rPr>
        <w:t xml:space="preserve"> and </w:t>
      </w:r>
      <w:proofErr w:type="spellStart"/>
      <w:r>
        <w:rPr>
          <w:rFonts w:ascii="Times New Roman" w:hAnsi="Times New Roman"/>
          <w:sz w:val="24"/>
          <w:szCs w:val="24"/>
        </w:rPr>
        <w:t>Burawoy</w:t>
      </w:r>
      <w:proofErr w:type="spellEnd"/>
      <w:r>
        <w:rPr>
          <w:rFonts w:ascii="Times New Roman" w:hAnsi="Times New Roman"/>
          <w:sz w:val="24"/>
          <w:szCs w:val="24"/>
        </w:rPr>
        <w:t xml:space="preserve"> </w:t>
      </w:r>
      <w:r w:rsidR="00440C3A">
        <w:rPr>
          <w:rFonts w:ascii="Times New Roman" w:hAnsi="Times New Roman"/>
          <w:sz w:val="24"/>
          <w:szCs w:val="24"/>
        </w:rPr>
        <w:t xml:space="preserve">(1979) </w:t>
      </w:r>
      <w:r>
        <w:rPr>
          <w:rFonts w:ascii="Times New Roman" w:hAnsi="Times New Roman"/>
          <w:sz w:val="24"/>
          <w:szCs w:val="24"/>
        </w:rPr>
        <w:t xml:space="preserve">interpellation </w:t>
      </w:r>
      <w:r w:rsidR="00237BC3">
        <w:rPr>
          <w:rFonts w:ascii="Times New Roman" w:hAnsi="Times New Roman"/>
          <w:sz w:val="24"/>
          <w:szCs w:val="24"/>
        </w:rPr>
        <w:t>– that is literally calling or labelling the employees through a set of stereotypical attitudes</w:t>
      </w:r>
    </w:p>
    <w:p w:rsidR="00440C3A" w:rsidRDefault="00440C3A" w:rsidP="00160575">
      <w:pPr>
        <w:pStyle w:val="ListParagraph"/>
        <w:ind w:left="1080"/>
        <w:rPr>
          <w:rFonts w:ascii="Times New Roman" w:hAnsi="Times New Roman"/>
          <w:sz w:val="24"/>
          <w:szCs w:val="24"/>
        </w:rPr>
      </w:pPr>
    </w:p>
    <w:p w:rsidR="00801904" w:rsidRPr="00440C3A" w:rsidRDefault="00801904" w:rsidP="00440C3A">
      <w:pPr>
        <w:rPr>
          <w:rFonts w:ascii="Times New Roman" w:hAnsi="Times New Roman"/>
          <w:sz w:val="24"/>
          <w:szCs w:val="24"/>
        </w:rPr>
      </w:pPr>
      <w:proofErr w:type="gramStart"/>
      <w:r w:rsidRPr="00440C3A">
        <w:rPr>
          <w:rFonts w:ascii="Times New Roman" w:hAnsi="Times New Roman"/>
          <w:sz w:val="24"/>
          <w:szCs w:val="24"/>
        </w:rPr>
        <w:t>potential</w:t>
      </w:r>
      <w:proofErr w:type="gramEnd"/>
      <w:r w:rsidRPr="00440C3A">
        <w:rPr>
          <w:rFonts w:ascii="Times New Roman" w:hAnsi="Times New Roman"/>
          <w:sz w:val="24"/>
          <w:szCs w:val="24"/>
        </w:rPr>
        <w:t xml:space="preserve"> employees are placed in a hierarchy of eligibility for different types of job. </w:t>
      </w:r>
    </w:p>
    <w:p w:rsidR="00203966" w:rsidRDefault="00203966" w:rsidP="009739AD">
      <w:pPr>
        <w:rPr>
          <w:rFonts w:ascii="Times New Roman" w:hAnsi="Times New Roman"/>
          <w:sz w:val="24"/>
          <w:szCs w:val="24"/>
        </w:rPr>
      </w:pPr>
    </w:p>
    <w:p w:rsidR="003811AC" w:rsidRDefault="00801904" w:rsidP="003F7AD3">
      <w:pPr>
        <w:ind w:firstLine="720"/>
        <w:rPr>
          <w:rFonts w:ascii="Times New Roman" w:hAnsi="Times New Roman"/>
          <w:sz w:val="24"/>
          <w:szCs w:val="24"/>
        </w:rPr>
      </w:pPr>
      <w:r>
        <w:rPr>
          <w:rFonts w:ascii="Times New Roman" w:hAnsi="Times New Roman"/>
          <w:sz w:val="24"/>
          <w:szCs w:val="24"/>
        </w:rPr>
        <w:lastRenderedPageBreak/>
        <w:t xml:space="preserve">Drawing on this feminist work as well as </w:t>
      </w:r>
      <w:proofErr w:type="spellStart"/>
      <w:r>
        <w:rPr>
          <w:rFonts w:ascii="Times New Roman" w:hAnsi="Times New Roman"/>
          <w:sz w:val="24"/>
          <w:szCs w:val="24"/>
        </w:rPr>
        <w:t>Roediger’s</w:t>
      </w:r>
      <w:proofErr w:type="spellEnd"/>
      <w:r>
        <w:rPr>
          <w:rFonts w:ascii="Times New Roman" w:hAnsi="Times New Roman"/>
          <w:sz w:val="24"/>
          <w:szCs w:val="24"/>
        </w:rPr>
        <w:t xml:space="preserve"> </w:t>
      </w:r>
      <w:r w:rsidR="00160575">
        <w:rPr>
          <w:rFonts w:ascii="Times New Roman" w:hAnsi="Times New Roman"/>
          <w:sz w:val="24"/>
          <w:szCs w:val="24"/>
        </w:rPr>
        <w:t xml:space="preserve">(1999) </w:t>
      </w:r>
      <w:r>
        <w:rPr>
          <w:rFonts w:ascii="Times New Roman" w:hAnsi="Times New Roman"/>
          <w:sz w:val="24"/>
          <w:szCs w:val="24"/>
        </w:rPr>
        <w:t xml:space="preserve">work on whiteness and </w:t>
      </w:r>
      <w:proofErr w:type="spellStart"/>
      <w:r w:rsidR="007B0422">
        <w:rPr>
          <w:rFonts w:ascii="Times New Roman" w:hAnsi="Times New Roman"/>
          <w:sz w:val="24"/>
          <w:szCs w:val="24"/>
        </w:rPr>
        <w:t>Bura</w:t>
      </w:r>
      <w:r>
        <w:rPr>
          <w:rFonts w:ascii="Times New Roman" w:hAnsi="Times New Roman"/>
          <w:sz w:val="24"/>
          <w:szCs w:val="24"/>
        </w:rPr>
        <w:t>woy’s</w:t>
      </w:r>
      <w:proofErr w:type="spellEnd"/>
      <w:r>
        <w:rPr>
          <w:rFonts w:ascii="Times New Roman" w:hAnsi="Times New Roman"/>
          <w:sz w:val="24"/>
          <w:szCs w:val="24"/>
        </w:rPr>
        <w:t xml:space="preserve"> concept of interpellation, I have explored the ways in which women migrants from different countries with different embodied characteristics were </w:t>
      </w:r>
      <w:proofErr w:type="spellStart"/>
      <w:r w:rsidRPr="00801904">
        <w:rPr>
          <w:rFonts w:ascii="Times New Roman" w:hAnsi="Times New Roman"/>
          <w:sz w:val="24"/>
          <w:szCs w:val="24"/>
        </w:rPr>
        <w:t>differerentially</w:t>
      </w:r>
      <w:proofErr w:type="spellEnd"/>
      <w:r w:rsidRPr="00801904">
        <w:rPr>
          <w:rFonts w:ascii="Times New Roman" w:hAnsi="Times New Roman"/>
          <w:sz w:val="24"/>
          <w:szCs w:val="24"/>
        </w:rPr>
        <w:t xml:space="preserve"> </w:t>
      </w:r>
      <w:r>
        <w:rPr>
          <w:rFonts w:ascii="Times New Roman" w:hAnsi="Times New Roman"/>
          <w:sz w:val="24"/>
          <w:szCs w:val="24"/>
        </w:rPr>
        <w:t>regarded as approp</w:t>
      </w:r>
      <w:r w:rsidRPr="00801904">
        <w:rPr>
          <w:rFonts w:ascii="Times New Roman" w:hAnsi="Times New Roman"/>
          <w:sz w:val="24"/>
          <w:szCs w:val="24"/>
        </w:rPr>
        <w:t>riate bodies for nursing</w:t>
      </w:r>
      <w:r w:rsidR="003811AC">
        <w:rPr>
          <w:rFonts w:ascii="Times New Roman" w:hAnsi="Times New Roman"/>
          <w:sz w:val="24"/>
          <w:szCs w:val="24"/>
        </w:rPr>
        <w:t>, focusi</w:t>
      </w:r>
      <w:r w:rsidR="00237BC3">
        <w:rPr>
          <w:rFonts w:ascii="Times New Roman" w:hAnsi="Times New Roman"/>
          <w:sz w:val="24"/>
          <w:szCs w:val="24"/>
        </w:rPr>
        <w:t>ng on the early post war period. Here I drew on archival material as well as intervi</w:t>
      </w:r>
      <w:r w:rsidR="005E4753">
        <w:rPr>
          <w:rFonts w:ascii="Times New Roman" w:hAnsi="Times New Roman"/>
          <w:sz w:val="24"/>
          <w:szCs w:val="24"/>
        </w:rPr>
        <w:t>ews to show how white nurses fro</w:t>
      </w:r>
      <w:r w:rsidR="00237BC3">
        <w:rPr>
          <w:rFonts w:ascii="Times New Roman" w:hAnsi="Times New Roman"/>
          <w:sz w:val="24"/>
          <w:szCs w:val="24"/>
        </w:rPr>
        <w:t xml:space="preserve">m the Baltic States and </w:t>
      </w:r>
      <w:r w:rsidR="005E4753">
        <w:rPr>
          <w:rFonts w:ascii="Times New Roman" w:hAnsi="Times New Roman"/>
          <w:sz w:val="24"/>
          <w:szCs w:val="24"/>
        </w:rPr>
        <w:t>fro</w:t>
      </w:r>
      <w:r w:rsidR="00237BC3">
        <w:rPr>
          <w:rFonts w:ascii="Times New Roman" w:hAnsi="Times New Roman"/>
          <w:sz w:val="24"/>
          <w:szCs w:val="24"/>
        </w:rPr>
        <w:t>m Ireland were cons</w:t>
      </w:r>
      <w:r w:rsidR="00160575">
        <w:rPr>
          <w:rFonts w:ascii="Times New Roman" w:hAnsi="Times New Roman"/>
          <w:sz w:val="24"/>
          <w:szCs w:val="24"/>
        </w:rPr>
        <w:t>tructed as superior to women fro</w:t>
      </w:r>
      <w:r w:rsidR="00237BC3">
        <w:rPr>
          <w:rFonts w:ascii="Times New Roman" w:hAnsi="Times New Roman"/>
          <w:sz w:val="24"/>
          <w:szCs w:val="24"/>
        </w:rPr>
        <w:t>m the Caribbean but that whiteness too was an insufficient marker of superiority. Through religious adherence and stereotypical attitudes about the Irish as fey, romantic and unreliable, the women from the Baltic were seen as superior to Irish women. The cleanliness and European origins (</w:t>
      </w:r>
      <w:proofErr w:type="spellStart"/>
      <w:r w:rsidR="00237BC3">
        <w:rPr>
          <w:rFonts w:ascii="Times New Roman" w:hAnsi="Times New Roman"/>
          <w:sz w:val="24"/>
          <w:szCs w:val="24"/>
        </w:rPr>
        <w:t>ie</w:t>
      </w:r>
      <w:proofErr w:type="spellEnd"/>
      <w:r w:rsidR="00237BC3">
        <w:rPr>
          <w:rFonts w:ascii="Times New Roman" w:hAnsi="Times New Roman"/>
          <w:sz w:val="24"/>
          <w:szCs w:val="24"/>
        </w:rPr>
        <w:t xml:space="preserve"> cultured) were emphasi</w:t>
      </w:r>
      <w:r w:rsidR="00DD463E">
        <w:rPr>
          <w:rFonts w:ascii="Times New Roman" w:hAnsi="Times New Roman"/>
          <w:sz w:val="24"/>
          <w:szCs w:val="24"/>
        </w:rPr>
        <w:t>s</w:t>
      </w:r>
      <w:r w:rsidR="00237BC3">
        <w:rPr>
          <w:rFonts w:ascii="Times New Roman" w:hAnsi="Times New Roman"/>
          <w:sz w:val="24"/>
          <w:szCs w:val="24"/>
        </w:rPr>
        <w:t>ed, as well as, despite these women being full time workers, their suitability as wives and mothers of ‘future Britons’.</w:t>
      </w:r>
    </w:p>
    <w:p w:rsidR="00237BC3" w:rsidRDefault="00DD463E" w:rsidP="003F7AD3">
      <w:pPr>
        <w:ind w:firstLine="720"/>
        <w:rPr>
          <w:rFonts w:ascii="Times New Roman" w:hAnsi="Times New Roman"/>
          <w:sz w:val="24"/>
          <w:szCs w:val="24"/>
        </w:rPr>
      </w:pPr>
      <w:r>
        <w:rPr>
          <w:rFonts w:ascii="Times New Roman" w:hAnsi="Times New Roman"/>
          <w:sz w:val="24"/>
          <w:szCs w:val="24"/>
        </w:rPr>
        <w:t>Finally, I suggest that although migrant women workers are able to challenge their positioning as inferior to white ‘native’ women workers though both official forms of action such</w:t>
      </w:r>
      <w:r w:rsidR="00160575">
        <w:rPr>
          <w:rFonts w:ascii="Times New Roman" w:hAnsi="Times New Roman"/>
          <w:sz w:val="24"/>
          <w:szCs w:val="24"/>
        </w:rPr>
        <w:t xml:space="preserve"> as strikes </w:t>
      </w:r>
      <w:r w:rsidR="005E4753">
        <w:rPr>
          <w:rFonts w:ascii="Times New Roman" w:hAnsi="Times New Roman"/>
          <w:sz w:val="24"/>
          <w:szCs w:val="24"/>
        </w:rPr>
        <w:t xml:space="preserve">(see McDowell et al 2012) </w:t>
      </w:r>
      <w:r w:rsidR="00160575">
        <w:rPr>
          <w:rFonts w:ascii="Times New Roman" w:hAnsi="Times New Roman"/>
          <w:sz w:val="24"/>
          <w:szCs w:val="24"/>
        </w:rPr>
        <w:t>and through what Sco</w:t>
      </w:r>
      <w:r>
        <w:rPr>
          <w:rFonts w:ascii="Times New Roman" w:hAnsi="Times New Roman"/>
          <w:sz w:val="24"/>
          <w:szCs w:val="24"/>
        </w:rPr>
        <w:t xml:space="preserve">tt </w:t>
      </w:r>
      <w:r w:rsidR="00160575">
        <w:rPr>
          <w:rFonts w:ascii="Times New Roman" w:hAnsi="Times New Roman"/>
          <w:sz w:val="24"/>
          <w:szCs w:val="24"/>
        </w:rPr>
        <w:t xml:space="preserve">(1985) </w:t>
      </w:r>
      <w:r>
        <w:rPr>
          <w:rFonts w:ascii="Times New Roman" w:hAnsi="Times New Roman"/>
          <w:sz w:val="24"/>
          <w:szCs w:val="24"/>
        </w:rPr>
        <w:t>termed ‘the weapons of the weak’ (working harder, fa</w:t>
      </w:r>
      <w:r w:rsidR="005E4753">
        <w:rPr>
          <w:rFonts w:ascii="Times New Roman" w:hAnsi="Times New Roman"/>
          <w:sz w:val="24"/>
          <w:szCs w:val="24"/>
        </w:rPr>
        <w:t>s</w:t>
      </w:r>
      <w:r>
        <w:rPr>
          <w:rFonts w:ascii="Times New Roman" w:hAnsi="Times New Roman"/>
          <w:sz w:val="24"/>
          <w:szCs w:val="24"/>
        </w:rPr>
        <w:t>ter, longer, telling stories in the workplace, small actions of solidarity etc), across the decades women who enter the UK and who take unskilled service employment are often in precarious and</w:t>
      </w:r>
      <w:r w:rsidR="00160575">
        <w:rPr>
          <w:rFonts w:ascii="Times New Roman" w:hAnsi="Times New Roman"/>
          <w:sz w:val="24"/>
          <w:szCs w:val="24"/>
        </w:rPr>
        <w:t xml:space="preserve"> casual forms of employment rela</w:t>
      </w:r>
      <w:r w:rsidR="005E4753">
        <w:rPr>
          <w:rFonts w:ascii="Times New Roman" w:hAnsi="Times New Roman"/>
          <w:sz w:val="24"/>
          <w:szCs w:val="24"/>
        </w:rPr>
        <w:t>tions. A gender wage</w:t>
      </w:r>
      <w:r>
        <w:rPr>
          <w:rFonts w:ascii="Times New Roman" w:hAnsi="Times New Roman"/>
          <w:sz w:val="24"/>
          <w:szCs w:val="24"/>
        </w:rPr>
        <w:t xml:space="preserve"> gap is evident in which the majority of migrant women workers are low paid, and if they are women of colour, they also find there is what Heath </w:t>
      </w:r>
      <w:r w:rsidR="005E4753">
        <w:rPr>
          <w:rFonts w:ascii="Times New Roman" w:hAnsi="Times New Roman"/>
          <w:sz w:val="24"/>
          <w:szCs w:val="24"/>
        </w:rPr>
        <w:t>and Chung (2006) have</w:t>
      </w:r>
      <w:r>
        <w:rPr>
          <w:rFonts w:ascii="Times New Roman" w:hAnsi="Times New Roman"/>
          <w:sz w:val="24"/>
          <w:szCs w:val="24"/>
        </w:rPr>
        <w:t xml:space="preserve"> termed ‘an ethnic penalty’. Despite the different origins and different periods of entry, as well as different hopes, fears and reasons for leaving their home country, migrant women across the long post-war decades find themselves at the bottom end of the labour market. And in the 21</w:t>
      </w:r>
      <w:r w:rsidRPr="00DD463E">
        <w:rPr>
          <w:rFonts w:ascii="Times New Roman" w:hAnsi="Times New Roman"/>
          <w:sz w:val="24"/>
          <w:szCs w:val="24"/>
          <w:vertAlign w:val="superscript"/>
        </w:rPr>
        <w:t>st</w:t>
      </w:r>
      <w:r>
        <w:rPr>
          <w:rFonts w:ascii="Times New Roman" w:hAnsi="Times New Roman"/>
          <w:sz w:val="24"/>
          <w:szCs w:val="24"/>
        </w:rPr>
        <w:t xml:space="preserve"> century, new mechanisms of discrimination based, in particular, on religion, now exacerbate the markers and mechanisms of difference.</w:t>
      </w:r>
    </w:p>
    <w:p w:rsidR="003E5959" w:rsidRDefault="009739AD" w:rsidP="009739AD">
      <w:pPr>
        <w:rPr>
          <w:rFonts w:ascii="Times New Roman" w:hAnsi="Times New Roman"/>
          <w:sz w:val="24"/>
          <w:szCs w:val="24"/>
        </w:rPr>
      </w:pPr>
      <w:r>
        <w:rPr>
          <w:rFonts w:ascii="Times New Roman" w:hAnsi="Times New Roman"/>
          <w:b/>
          <w:sz w:val="24"/>
          <w:szCs w:val="24"/>
        </w:rPr>
        <w:t>References</w:t>
      </w:r>
      <w:r w:rsidR="00DD463E">
        <w:rPr>
          <w:rFonts w:ascii="Times New Roman" w:hAnsi="Times New Roman"/>
          <w:b/>
          <w:sz w:val="24"/>
          <w:szCs w:val="24"/>
        </w:rPr>
        <w:t xml:space="preserve"> </w:t>
      </w:r>
    </w:p>
    <w:p w:rsidR="000745FE" w:rsidRDefault="000745FE" w:rsidP="009739AD">
      <w:pPr>
        <w:rPr>
          <w:rFonts w:ascii="Times New Roman" w:hAnsi="Times New Roman"/>
          <w:sz w:val="24"/>
          <w:szCs w:val="24"/>
        </w:rPr>
      </w:pPr>
      <w:r>
        <w:rPr>
          <w:rFonts w:ascii="Times New Roman" w:hAnsi="Times New Roman"/>
          <w:sz w:val="24"/>
          <w:szCs w:val="24"/>
        </w:rPr>
        <w:t>Bourdieu, P</w:t>
      </w:r>
      <w:r w:rsidR="00833BDE">
        <w:rPr>
          <w:rFonts w:ascii="Times New Roman" w:hAnsi="Times New Roman"/>
          <w:sz w:val="24"/>
          <w:szCs w:val="24"/>
        </w:rPr>
        <w:t>.</w:t>
      </w:r>
      <w:r>
        <w:rPr>
          <w:rFonts w:ascii="Times New Roman" w:hAnsi="Times New Roman"/>
          <w:sz w:val="24"/>
          <w:szCs w:val="24"/>
        </w:rPr>
        <w:t xml:space="preserve"> 1984 </w:t>
      </w:r>
      <w:r w:rsidRPr="003F7AD3">
        <w:rPr>
          <w:rFonts w:ascii="Times New Roman" w:hAnsi="Times New Roman"/>
          <w:i/>
          <w:sz w:val="24"/>
          <w:szCs w:val="24"/>
        </w:rPr>
        <w:t>Distinction</w:t>
      </w:r>
      <w:r w:rsidR="003F7AD3" w:rsidRPr="003F7AD3">
        <w:rPr>
          <w:rFonts w:ascii="Times New Roman" w:hAnsi="Times New Roman"/>
          <w:i/>
          <w:sz w:val="24"/>
          <w:szCs w:val="24"/>
        </w:rPr>
        <w:t>: a social critique of the judgement of taste</w:t>
      </w:r>
      <w:r w:rsidR="003F7AD3">
        <w:rPr>
          <w:rFonts w:ascii="Times New Roman" w:hAnsi="Times New Roman"/>
          <w:sz w:val="24"/>
          <w:szCs w:val="24"/>
        </w:rPr>
        <w:t xml:space="preserve"> </w:t>
      </w:r>
      <w:proofErr w:type="spellStart"/>
      <w:r w:rsidR="003F7AD3">
        <w:rPr>
          <w:rFonts w:ascii="Times New Roman" w:hAnsi="Times New Roman"/>
          <w:sz w:val="24"/>
          <w:szCs w:val="24"/>
        </w:rPr>
        <w:t>Routledge</w:t>
      </w:r>
      <w:proofErr w:type="spellEnd"/>
      <w:r w:rsidR="003F7AD3">
        <w:rPr>
          <w:rFonts w:ascii="Times New Roman" w:hAnsi="Times New Roman"/>
          <w:sz w:val="24"/>
          <w:szCs w:val="24"/>
        </w:rPr>
        <w:t>, London</w:t>
      </w:r>
    </w:p>
    <w:p w:rsidR="000745FE" w:rsidRDefault="000745FE" w:rsidP="009739AD">
      <w:pPr>
        <w:rPr>
          <w:rFonts w:ascii="Times New Roman" w:hAnsi="Times New Roman"/>
          <w:sz w:val="24"/>
          <w:szCs w:val="24"/>
        </w:rPr>
      </w:pPr>
      <w:proofErr w:type="spellStart"/>
      <w:r>
        <w:rPr>
          <w:rFonts w:ascii="Times New Roman" w:hAnsi="Times New Roman"/>
          <w:sz w:val="24"/>
          <w:szCs w:val="24"/>
        </w:rPr>
        <w:t>Buroway</w:t>
      </w:r>
      <w:proofErr w:type="spellEnd"/>
      <w:r>
        <w:rPr>
          <w:rFonts w:ascii="Times New Roman" w:hAnsi="Times New Roman"/>
          <w:sz w:val="24"/>
          <w:szCs w:val="24"/>
        </w:rPr>
        <w:t>,</w:t>
      </w:r>
      <w:r w:rsidR="003F7AD3">
        <w:rPr>
          <w:rFonts w:ascii="Times New Roman" w:hAnsi="Times New Roman"/>
          <w:sz w:val="24"/>
          <w:szCs w:val="24"/>
        </w:rPr>
        <w:t xml:space="preserve"> </w:t>
      </w:r>
      <w:r>
        <w:rPr>
          <w:rFonts w:ascii="Times New Roman" w:hAnsi="Times New Roman"/>
          <w:sz w:val="24"/>
          <w:szCs w:val="24"/>
        </w:rPr>
        <w:t>M</w:t>
      </w:r>
      <w:r w:rsidR="00833BDE">
        <w:rPr>
          <w:rFonts w:ascii="Times New Roman" w:hAnsi="Times New Roman"/>
          <w:sz w:val="24"/>
          <w:szCs w:val="24"/>
        </w:rPr>
        <w:t>.</w:t>
      </w:r>
      <w:r>
        <w:rPr>
          <w:rFonts w:ascii="Times New Roman" w:hAnsi="Times New Roman"/>
          <w:sz w:val="24"/>
          <w:szCs w:val="24"/>
        </w:rPr>
        <w:t xml:space="preserve"> 19</w:t>
      </w:r>
      <w:r w:rsidR="003F7AD3">
        <w:rPr>
          <w:rFonts w:ascii="Times New Roman" w:hAnsi="Times New Roman"/>
          <w:sz w:val="24"/>
          <w:szCs w:val="24"/>
        </w:rPr>
        <w:t>79</w:t>
      </w:r>
      <w:r>
        <w:rPr>
          <w:rFonts w:ascii="Times New Roman" w:hAnsi="Times New Roman"/>
          <w:sz w:val="24"/>
          <w:szCs w:val="24"/>
        </w:rPr>
        <w:t xml:space="preserve"> </w:t>
      </w:r>
      <w:r w:rsidRPr="003F7AD3">
        <w:rPr>
          <w:rFonts w:ascii="Times New Roman" w:hAnsi="Times New Roman"/>
          <w:i/>
          <w:sz w:val="24"/>
          <w:szCs w:val="24"/>
        </w:rPr>
        <w:t>Manufacturing consent</w:t>
      </w:r>
      <w:r w:rsidR="003F7AD3">
        <w:rPr>
          <w:rFonts w:ascii="Times New Roman" w:hAnsi="Times New Roman"/>
          <w:sz w:val="24"/>
          <w:szCs w:val="24"/>
        </w:rPr>
        <w:t xml:space="preserve"> University of Chicago Press, Chicago</w:t>
      </w:r>
    </w:p>
    <w:p w:rsidR="000745FE" w:rsidRDefault="000745FE" w:rsidP="009739AD">
      <w:pPr>
        <w:rPr>
          <w:rFonts w:ascii="Times New Roman" w:hAnsi="Times New Roman"/>
          <w:sz w:val="24"/>
          <w:szCs w:val="24"/>
        </w:rPr>
      </w:pPr>
      <w:r>
        <w:rPr>
          <w:rFonts w:ascii="Times New Roman" w:hAnsi="Times New Roman"/>
          <w:sz w:val="24"/>
          <w:szCs w:val="24"/>
        </w:rPr>
        <w:t>Butler, J</w:t>
      </w:r>
      <w:r w:rsidR="00833BDE">
        <w:rPr>
          <w:rFonts w:ascii="Times New Roman" w:hAnsi="Times New Roman"/>
          <w:sz w:val="24"/>
          <w:szCs w:val="24"/>
        </w:rPr>
        <w:t>.</w:t>
      </w:r>
      <w:r w:rsidR="005E4753">
        <w:rPr>
          <w:rFonts w:ascii="Times New Roman" w:hAnsi="Times New Roman"/>
          <w:sz w:val="24"/>
          <w:szCs w:val="24"/>
        </w:rPr>
        <w:t xml:space="preserve"> 1990</w:t>
      </w:r>
      <w:r w:rsidR="003F7AD3">
        <w:rPr>
          <w:rFonts w:ascii="Times New Roman" w:hAnsi="Times New Roman"/>
          <w:sz w:val="24"/>
          <w:szCs w:val="24"/>
        </w:rPr>
        <w:t xml:space="preserve"> Gender Trouble: feminism and the subversion of identity </w:t>
      </w:r>
      <w:proofErr w:type="spellStart"/>
      <w:r w:rsidR="003F7AD3">
        <w:rPr>
          <w:rFonts w:ascii="Times New Roman" w:hAnsi="Times New Roman"/>
          <w:sz w:val="24"/>
          <w:szCs w:val="24"/>
        </w:rPr>
        <w:t>Routledge</w:t>
      </w:r>
      <w:proofErr w:type="spellEnd"/>
      <w:r w:rsidR="00833BDE">
        <w:rPr>
          <w:rFonts w:ascii="Times New Roman" w:hAnsi="Times New Roman"/>
          <w:sz w:val="24"/>
          <w:szCs w:val="24"/>
        </w:rPr>
        <w:t>,</w:t>
      </w:r>
      <w:r w:rsidR="003F7AD3">
        <w:rPr>
          <w:rFonts w:ascii="Times New Roman" w:hAnsi="Times New Roman"/>
          <w:sz w:val="24"/>
          <w:szCs w:val="24"/>
        </w:rPr>
        <w:t xml:space="preserve"> London</w:t>
      </w:r>
    </w:p>
    <w:p w:rsidR="005E4753" w:rsidRPr="00DD463E" w:rsidRDefault="005E4753" w:rsidP="009739AD">
      <w:pPr>
        <w:rPr>
          <w:rFonts w:ascii="Times New Roman" w:hAnsi="Times New Roman"/>
          <w:b/>
          <w:sz w:val="24"/>
          <w:szCs w:val="24"/>
        </w:rPr>
      </w:pPr>
      <w:r>
        <w:rPr>
          <w:rFonts w:ascii="Times New Roman" w:hAnsi="Times New Roman"/>
          <w:sz w:val="24"/>
          <w:szCs w:val="24"/>
        </w:rPr>
        <w:t>Butler, J</w:t>
      </w:r>
      <w:r w:rsidR="00833BDE">
        <w:rPr>
          <w:rFonts w:ascii="Times New Roman" w:hAnsi="Times New Roman"/>
          <w:sz w:val="24"/>
          <w:szCs w:val="24"/>
        </w:rPr>
        <w:t>.</w:t>
      </w:r>
      <w:r>
        <w:rPr>
          <w:rFonts w:ascii="Times New Roman" w:hAnsi="Times New Roman"/>
          <w:sz w:val="24"/>
          <w:szCs w:val="24"/>
        </w:rPr>
        <w:t xml:space="preserve"> 1993</w:t>
      </w:r>
      <w:r w:rsidR="003F7AD3">
        <w:rPr>
          <w:rFonts w:ascii="Times New Roman" w:hAnsi="Times New Roman"/>
          <w:sz w:val="24"/>
          <w:szCs w:val="24"/>
        </w:rPr>
        <w:t xml:space="preserve"> </w:t>
      </w:r>
      <w:r w:rsidR="003F7AD3" w:rsidRPr="00833BDE">
        <w:rPr>
          <w:rFonts w:ascii="Times New Roman" w:hAnsi="Times New Roman"/>
          <w:i/>
          <w:sz w:val="24"/>
          <w:szCs w:val="24"/>
        </w:rPr>
        <w:t>Bodies that matter</w:t>
      </w:r>
      <w:r w:rsidR="003F7AD3">
        <w:rPr>
          <w:rFonts w:ascii="Times New Roman" w:hAnsi="Times New Roman"/>
          <w:sz w:val="24"/>
          <w:szCs w:val="24"/>
        </w:rPr>
        <w:t xml:space="preserve"> </w:t>
      </w:r>
      <w:proofErr w:type="spellStart"/>
      <w:r w:rsidR="003F7AD3">
        <w:rPr>
          <w:rFonts w:ascii="Times New Roman" w:hAnsi="Times New Roman"/>
          <w:sz w:val="24"/>
          <w:szCs w:val="24"/>
        </w:rPr>
        <w:t>Routledge</w:t>
      </w:r>
      <w:proofErr w:type="spellEnd"/>
      <w:r w:rsidR="00833BDE">
        <w:rPr>
          <w:rFonts w:ascii="Times New Roman" w:hAnsi="Times New Roman"/>
          <w:sz w:val="24"/>
          <w:szCs w:val="24"/>
        </w:rPr>
        <w:t>,</w:t>
      </w:r>
      <w:r w:rsidR="003F7AD3">
        <w:rPr>
          <w:rFonts w:ascii="Times New Roman" w:hAnsi="Times New Roman"/>
          <w:sz w:val="24"/>
          <w:szCs w:val="24"/>
        </w:rPr>
        <w:t xml:space="preserve"> London</w:t>
      </w:r>
    </w:p>
    <w:p w:rsidR="000745FE" w:rsidRDefault="000745FE" w:rsidP="003E5959">
      <w:pPr>
        <w:spacing w:line="480" w:lineRule="auto"/>
        <w:rPr>
          <w:rFonts w:ascii="Times New Roman" w:hAnsi="Times New Roman" w:cs="Times New Roman"/>
          <w:sz w:val="24"/>
          <w:szCs w:val="24"/>
        </w:rPr>
      </w:pPr>
      <w:r>
        <w:rPr>
          <w:rFonts w:ascii="Times New Roman" w:hAnsi="Times New Roman" w:cs="Times New Roman"/>
          <w:sz w:val="24"/>
          <w:szCs w:val="24"/>
        </w:rPr>
        <w:t>Castells, M</w:t>
      </w:r>
      <w:r w:rsidR="00833BDE">
        <w:rPr>
          <w:rFonts w:ascii="Times New Roman" w:hAnsi="Times New Roman" w:cs="Times New Roman"/>
          <w:sz w:val="24"/>
          <w:szCs w:val="24"/>
        </w:rPr>
        <w:t>.</w:t>
      </w:r>
      <w:r>
        <w:rPr>
          <w:rFonts w:ascii="Times New Roman" w:hAnsi="Times New Roman" w:cs="Times New Roman"/>
          <w:sz w:val="24"/>
          <w:szCs w:val="24"/>
        </w:rPr>
        <w:t xml:space="preserve"> </w:t>
      </w:r>
      <w:r w:rsidR="003F7AD3">
        <w:rPr>
          <w:rFonts w:ascii="Times New Roman" w:hAnsi="Times New Roman" w:cs="Times New Roman"/>
          <w:sz w:val="24"/>
          <w:szCs w:val="24"/>
        </w:rPr>
        <w:t xml:space="preserve">1977 </w:t>
      </w:r>
      <w:proofErr w:type="gramStart"/>
      <w:r w:rsidR="003F7AD3">
        <w:rPr>
          <w:rFonts w:ascii="Times New Roman" w:hAnsi="Times New Roman" w:cs="Times New Roman"/>
          <w:sz w:val="24"/>
          <w:szCs w:val="24"/>
        </w:rPr>
        <w:t>The</w:t>
      </w:r>
      <w:proofErr w:type="gramEnd"/>
      <w:r w:rsidR="003F7AD3">
        <w:rPr>
          <w:rFonts w:ascii="Times New Roman" w:hAnsi="Times New Roman" w:cs="Times New Roman"/>
          <w:sz w:val="24"/>
          <w:szCs w:val="24"/>
        </w:rPr>
        <w:t xml:space="preserve"> urban question Arnold</w:t>
      </w:r>
      <w:r w:rsidR="00833BDE">
        <w:rPr>
          <w:rFonts w:ascii="Times New Roman" w:hAnsi="Times New Roman" w:cs="Times New Roman"/>
          <w:sz w:val="24"/>
          <w:szCs w:val="24"/>
        </w:rPr>
        <w:t>,</w:t>
      </w:r>
      <w:r w:rsidR="003F7AD3">
        <w:rPr>
          <w:rFonts w:ascii="Times New Roman" w:hAnsi="Times New Roman" w:cs="Times New Roman"/>
          <w:sz w:val="24"/>
          <w:szCs w:val="24"/>
        </w:rPr>
        <w:t xml:space="preserve"> London</w:t>
      </w:r>
    </w:p>
    <w:p w:rsidR="005E4753" w:rsidRDefault="005E4753" w:rsidP="003E5959">
      <w:pPr>
        <w:spacing w:line="480" w:lineRule="auto"/>
        <w:rPr>
          <w:rFonts w:ascii="Times New Roman" w:hAnsi="Times New Roman" w:cs="Times New Roman"/>
          <w:sz w:val="24"/>
          <w:szCs w:val="24"/>
        </w:rPr>
      </w:pPr>
      <w:r>
        <w:rPr>
          <w:rFonts w:ascii="Times New Roman" w:hAnsi="Times New Roman" w:cs="Times New Roman"/>
          <w:sz w:val="24"/>
          <w:szCs w:val="24"/>
        </w:rPr>
        <w:t>Connolly, S</w:t>
      </w:r>
      <w:r w:rsidR="00833BDE">
        <w:rPr>
          <w:rFonts w:ascii="Times New Roman" w:hAnsi="Times New Roman" w:cs="Times New Roman"/>
          <w:sz w:val="24"/>
          <w:szCs w:val="24"/>
        </w:rPr>
        <w:t>.</w:t>
      </w:r>
      <w:r>
        <w:rPr>
          <w:rFonts w:ascii="Times New Roman" w:hAnsi="Times New Roman" w:cs="Times New Roman"/>
          <w:sz w:val="24"/>
          <w:szCs w:val="24"/>
        </w:rPr>
        <w:t xml:space="preserve"> and Gregory, M</w:t>
      </w:r>
      <w:r w:rsidR="00833BDE">
        <w:rPr>
          <w:rFonts w:ascii="Times New Roman" w:hAnsi="Times New Roman" w:cs="Times New Roman"/>
          <w:sz w:val="24"/>
          <w:szCs w:val="24"/>
        </w:rPr>
        <w:t>.</w:t>
      </w:r>
      <w:r>
        <w:rPr>
          <w:rFonts w:ascii="Times New Roman" w:hAnsi="Times New Roman" w:cs="Times New Roman"/>
          <w:sz w:val="24"/>
          <w:szCs w:val="24"/>
        </w:rPr>
        <w:t xml:space="preserve"> 2007</w:t>
      </w:r>
      <w:r w:rsidR="003F7AD3">
        <w:rPr>
          <w:rFonts w:ascii="Times New Roman" w:hAnsi="Times New Roman" w:cs="Times New Roman"/>
          <w:sz w:val="24"/>
          <w:szCs w:val="24"/>
        </w:rPr>
        <w:t xml:space="preserve"> Women and work since 1970 pp 142-77 in N. Crafts, I. </w:t>
      </w:r>
      <w:proofErr w:type="spellStart"/>
      <w:r w:rsidR="003F7AD3">
        <w:rPr>
          <w:rFonts w:ascii="Times New Roman" w:hAnsi="Times New Roman" w:cs="Times New Roman"/>
          <w:sz w:val="24"/>
          <w:szCs w:val="24"/>
        </w:rPr>
        <w:t>Gazeley</w:t>
      </w:r>
      <w:proofErr w:type="spellEnd"/>
      <w:r w:rsidR="003F7AD3">
        <w:rPr>
          <w:rFonts w:ascii="Times New Roman" w:hAnsi="Times New Roman" w:cs="Times New Roman"/>
          <w:sz w:val="24"/>
          <w:szCs w:val="24"/>
        </w:rPr>
        <w:t xml:space="preserve"> and A Newell (</w:t>
      </w:r>
      <w:proofErr w:type="spellStart"/>
      <w:r w:rsidR="003F7AD3">
        <w:rPr>
          <w:rFonts w:ascii="Times New Roman" w:hAnsi="Times New Roman" w:cs="Times New Roman"/>
          <w:sz w:val="24"/>
          <w:szCs w:val="24"/>
        </w:rPr>
        <w:t>eds</w:t>
      </w:r>
      <w:proofErr w:type="spellEnd"/>
      <w:r w:rsidR="003F7AD3">
        <w:rPr>
          <w:rFonts w:ascii="Times New Roman" w:hAnsi="Times New Roman" w:cs="Times New Roman"/>
          <w:sz w:val="24"/>
          <w:szCs w:val="24"/>
        </w:rPr>
        <w:t xml:space="preserve">) </w:t>
      </w:r>
      <w:r w:rsidR="003F7AD3" w:rsidRPr="003F7AD3">
        <w:rPr>
          <w:rFonts w:ascii="Times New Roman" w:hAnsi="Times New Roman" w:cs="Times New Roman"/>
          <w:i/>
          <w:sz w:val="24"/>
          <w:szCs w:val="24"/>
        </w:rPr>
        <w:t>Work and pay in 20</w:t>
      </w:r>
      <w:r w:rsidR="003F7AD3" w:rsidRPr="003F7AD3">
        <w:rPr>
          <w:rFonts w:ascii="Times New Roman" w:hAnsi="Times New Roman" w:cs="Times New Roman"/>
          <w:i/>
          <w:sz w:val="24"/>
          <w:szCs w:val="24"/>
          <w:vertAlign w:val="superscript"/>
        </w:rPr>
        <w:t>th</w:t>
      </w:r>
      <w:r w:rsidR="003F7AD3" w:rsidRPr="003F7AD3">
        <w:rPr>
          <w:rFonts w:ascii="Times New Roman" w:hAnsi="Times New Roman" w:cs="Times New Roman"/>
          <w:i/>
          <w:sz w:val="24"/>
          <w:szCs w:val="24"/>
        </w:rPr>
        <w:t xml:space="preserve"> century Britain</w:t>
      </w:r>
      <w:r w:rsidR="003F7AD3">
        <w:rPr>
          <w:rFonts w:ascii="Times New Roman" w:hAnsi="Times New Roman" w:cs="Times New Roman"/>
          <w:sz w:val="24"/>
          <w:szCs w:val="24"/>
        </w:rPr>
        <w:t xml:space="preserve"> Oxford University Press</w:t>
      </w:r>
      <w:r w:rsidR="00833BDE">
        <w:rPr>
          <w:rFonts w:ascii="Times New Roman" w:hAnsi="Times New Roman" w:cs="Times New Roman"/>
          <w:sz w:val="24"/>
          <w:szCs w:val="24"/>
        </w:rPr>
        <w:t>. Oxford</w:t>
      </w:r>
    </w:p>
    <w:p w:rsidR="000745FE" w:rsidRDefault="000745FE" w:rsidP="003E5959">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Eksteins</w:t>
      </w:r>
      <w:proofErr w:type="spellEnd"/>
      <w:r w:rsidR="003F7AD3">
        <w:rPr>
          <w:rFonts w:ascii="Times New Roman" w:hAnsi="Times New Roman" w:cs="Times New Roman"/>
          <w:sz w:val="24"/>
          <w:szCs w:val="24"/>
        </w:rPr>
        <w:t xml:space="preserve">, </w:t>
      </w:r>
      <w:r w:rsidR="00192CBB">
        <w:rPr>
          <w:rFonts w:ascii="Times New Roman" w:hAnsi="Times New Roman" w:cs="Times New Roman"/>
          <w:sz w:val="24"/>
          <w:szCs w:val="24"/>
        </w:rPr>
        <w:t>M</w:t>
      </w:r>
      <w:r w:rsidR="00833BDE">
        <w:rPr>
          <w:rFonts w:ascii="Times New Roman" w:hAnsi="Times New Roman" w:cs="Times New Roman"/>
          <w:sz w:val="24"/>
          <w:szCs w:val="24"/>
        </w:rPr>
        <w:t>.</w:t>
      </w:r>
      <w:r w:rsidR="005E4753">
        <w:rPr>
          <w:rFonts w:ascii="Times New Roman" w:hAnsi="Times New Roman" w:cs="Times New Roman"/>
          <w:sz w:val="24"/>
          <w:szCs w:val="24"/>
        </w:rPr>
        <w:t xml:space="preserve"> </w:t>
      </w:r>
      <w:r w:rsidR="00192CBB">
        <w:rPr>
          <w:rFonts w:ascii="Times New Roman" w:hAnsi="Times New Roman" w:cs="Times New Roman"/>
          <w:sz w:val="24"/>
          <w:szCs w:val="24"/>
        </w:rPr>
        <w:t xml:space="preserve">2000 </w:t>
      </w:r>
      <w:r w:rsidR="00192CBB" w:rsidRPr="00A239D2">
        <w:rPr>
          <w:rFonts w:ascii="Times New Roman" w:hAnsi="Times New Roman" w:cs="Times New Roman"/>
          <w:i/>
          <w:sz w:val="24"/>
          <w:szCs w:val="24"/>
        </w:rPr>
        <w:t>Walking since daybreak</w:t>
      </w:r>
      <w:r w:rsidR="00192CBB">
        <w:rPr>
          <w:rFonts w:ascii="Times New Roman" w:hAnsi="Times New Roman" w:cs="Times New Roman"/>
          <w:sz w:val="24"/>
          <w:szCs w:val="24"/>
        </w:rPr>
        <w:t xml:space="preserve"> Macmillan</w:t>
      </w:r>
      <w:r w:rsidR="00833BDE">
        <w:rPr>
          <w:rFonts w:ascii="Times New Roman" w:hAnsi="Times New Roman" w:cs="Times New Roman"/>
          <w:sz w:val="24"/>
          <w:szCs w:val="24"/>
        </w:rPr>
        <w:t>,</w:t>
      </w:r>
      <w:r w:rsidR="00192CBB">
        <w:rPr>
          <w:rFonts w:ascii="Times New Roman" w:hAnsi="Times New Roman" w:cs="Times New Roman"/>
          <w:sz w:val="24"/>
          <w:szCs w:val="24"/>
        </w:rPr>
        <w:t xml:space="preserve"> Basingstoke</w:t>
      </w:r>
    </w:p>
    <w:p w:rsidR="005E4753" w:rsidRDefault="005E4753" w:rsidP="003E5959">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lastRenderedPageBreak/>
        <w:t>Hardt</w:t>
      </w:r>
      <w:proofErr w:type="spellEnd"/>
      <w:r w:rsidR="00A239D2">
        <w:rPr>
          <w:rFonts w:ascii="Times New Roman" w:hAnsi="Times New Roman" w:cs="Times New Roman"/>
          <w:sz w:val="24"/>
          <w:szCs w:val="24"/>
        </w:rPr>
        <w:t xml:space="preserve">, M. </w:t>
      </w:r>
      <w:r>
        <w:rPr>
          <w:rFonts w:ascii="Times New Roman" w:hAnsi="Times New Roman" w:cs="Times New Roman"/>
          <w:sz w:val="24"/>
          <w:szCs w:val="24"/>
        </w:rPr>
        <w:t xml:space="preserve">and </w:t>
      </w:r>
      <w:proofErr w:type="spellStart"/>
      <w:r>
        <w:rPr>
          <w:rFonts w:ascii="Times New Roman" w:hAnsi="Times New Roman" w:cs="Times New Roman"/>
          <w:sz w:val="24"/>
          <w:szCs w:val="24"/>
        </w:rPr>
        <w:t>Negri</w:t>
      </w:r>
      <w:proofErr w:type="spellEnd"/>
      <w:r w:rsidR="00A239D2">
        <w:rPr>
          <w:rFonts w:ascii="Times New Roman" w:hAnsi="Times New Roman" w:cs="Times New Roman"/>
          <w:sz w:val="24"/>
          <w:szCs w:val="24"/>
        </w:rPr>
        <w:t>, A</w:t>
      </w:r>
      <w:r>
        <w:rPr>
          <w:rFonts w:ascii="Times New Roman" w:hAnsi="Times New Roman" w:cs="Times New Roman"/>
          <w:sz w:val="24"/>
          <w:szCs w:val="24"/>
        </w:rPr>
        <w:t xml:space="preserve"> 2000</w:t>
      </w:r>
      <w:r w:rsidR="00A239D2">
        <w:rPr>
          <w:rFonts w:ascii="Times New Roman" w:hAnsi="Times New Roman" w:cs="Times New Roman"/>
          <w:sz w:val="24"/>
          <w:szCs w:val="24"/>
        </w:rPr>
        <w:t xml:space="preserve"> </w:t>
      </w:r>
      <w:r w:rsidR="00A239D2" w:rsidRPr="00A239D2">
        <w:rPr>
          <w:rFonts w:ascii="Times New Roman" w:hAnsi="Times New Roman" w:cs="Times New Roman"/>
          <w:i/>
          <w:sz w:val="24"/>
          <w:szCs w:val="24"/>
        </w:rPr>
        <w:t>Empire</w:t>
      </w:r>
      <w:r w:rsidR="00A239D2">
        <w:rPr>
          <w:rFonts w:ascii="Times New Roman" w:hAnsi="Times New Roman" w:cs="Times New Roman"/>
          <w:sz w:val="24"/>
          <w:szCs w:val="24"/>
        </w:rPr>
        <w:t xml:space="preserve"> Harvard University Press, Cambridge Mass.</w:t>
      </w:r>
    </w:p>
    <w:p w:rsidR="005E4753" w:rsidRDefault="005E4753" w:rsidP="003E5959">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Hardt</w:t>
      </w:r>
      <w:proofErr w:type="spellEnd"/>
      <w:r w:rsidR="00A239D2">
        <w:rPr>
          <w:rFonts w:ascii="Times New Roman" w:hAnsi="Times New Roman" w:cs="Times New Roman"/>
          <w:sz w:val="24"/>
          <w:szCs w:val="24"/>
        </w:rPr>
        <w:t>, M.</w:t>
      </w:r>
      <w:r>
        <w:rPr>
          <w:rFonts w:ascii="Times New Roman" w:hAnsi="Times New Roman" w:cs="Times New Roman"/>
          <w:sz w:val="24"/>
          <w:szCs w:val="24"/>
        </w:rPr>
        <w:t xml:space="preserve"> and </w:t>
      </w:r>
      <w:proofErr w:type="spellStart"/>
      <w:r>
        <w:rPr>
          <w:rFonts w:ascii="Times New Roman" w:hAnsi="Times New Roman" w:cs="Times New Roman"/>
          <w:sz w:val="24"/>
          <w:szCs w:val="24"/>
        </w:rPr>
        <w:t>Negri</w:t>
      </w:r>
      <w:proofErr w:type="spellEnd"/>
      <w:r w:rsidR="00A239D2">
        <w:rPr>
          <w:rFonts w:ascii="Times New Roman" w:hAnsi="Times New Roman" w:cs="Times New Roman"/>
          <w:sz w:val="24"/>
          <w:szCs w:val="24"/>
        </w:rPr>
        <w:t>, A.</w:t>
      </w:r>
      <w:r>
        <w:rPr>
          <w:rFonts w:ascii="Times New Roman" w:hAnsi="Times New Roman" w:cs="Times New Roman"/>
          <w:sz w:val="24"/>
          <w:szCs w:val="24"/>
        </w:rPr>
        <w:t xml:space="preserve"> 2004</w:t>
      </w:r>
      <w:r w:rsidR="00A239D2">
        <w:rPr>
          <w:rFonts w:ascii="Times New Roman" w:hAnsi="Times New Roman" w:cs="Times New Roman"/>
          <w:sz w:val="24"/>
          <w:szCs w:val="24"/>
        </w:rPr>
        <w:t xml:space="preserve"> </w:t>
      </w:r>
      <w:r w:rsidR="00A239D2" w:rsidRPr="00A239D2">
        <w:rPr>
          <w:rFonts w:ascii="Times New Roman" w:hAnsi="Times New Roman" w:cs="Times New Roman"/>
          <w:i/>
          <w:sz w:val="24"/>
          <w:szCs w:val="24"/>
        </w:rPr>
        <w:t>Multitude: War and democracy in the age of empire</w:t>
      </w:r>
      <w:r w:rsidR="00A239D2">
        <w:rPr>
          <w:rFonts w:ascii="Times New Roman" w:hAnsi="Times New Roman" w:cs="Times New Roman"/>
          <w:sz w:val="24"/>
          <w:szCs w:val="24"/>
        </w:rPr>
        <w:t xml:space="preserve"> Penguin, New York</w:t>
      </w:r>
    </w:p>
    <w:p w:rsidR="005E4753" w:rsidRDefault="005E4753" w:rsidP="003E5959">
      <w:pPr>
        <w:spacing w:line="480" w:lineRule="auto"/>
        <w:rPr>
          <w:rFonts w:ascii="Times New Roman" w:hAnsi="Times New Roman" w:cs="Times New Roman"/>
          <w:sz w:val="24"/>
          <w:szCs w:val="24"/>
        </w:rPr>
      </w:pPr>
      <w:r>
        <w:rPr>
          <w:rFonts w:ascii="Times New Roman" w:hAnsi="Times New Roman" w:cs="Times New Roman"/>
          <w:sz w:val="24"/>
          <w:szCs w:val="24"/>
        </w:rPr>
        <w:t>Heath, A</w:t>
      </w:r>
      <w:r w:rsidR="00A239D2">
        <w:rPr>
          <w:rFonts w:ascii="Times New Roman" w:hAnsi="Times New Roman" w:cs="Times New Roman"/>
          <w:sz w:val="24"/>
          <w:szCs w:val="24"/>
        </w:rPr>
        <w:t>.</w:t>
      </w:r>
      <w:r>
        <w:rPr>
          <w:rFonts w:ascii="Times New Roman" w:hAnsi="Times New Roman" w:cs="Times New Roman"/>
          <w:sz w:val="24"/>
          <w:szCs w:val="24"/>
        </w:rPr>
        <w:t xml:space="preserve"> and Chung, </w:t>
      </w:r>
      <w:r w:rsidR="00A239D2">
        <w:rPr>
          <w:rFonts w:ascii="Times New Roman" w:hAnsi="Times New Roman" w:cs="Times New Roman"/>
          <w:sz w:val="24"/>
          <w:szCs w:val="24"/>
        </w:rPr>
        <w:t xml:space="preserve">S. </w:t>
      </w:r>
      <w:r>
        <w:rPr>
          <w:rFonts w:ascii="Times New Roman" w:hAnsi="Times New Roman" w:cs="Times New Roman"/>
          <w:sz w:val="24"/>
          <w:szCs w:val="24"/>
        </w:rPr>
        <w:t>2006</w:t>
      </w:r>
      <w:r w:rsidR="00A239D2">
        <w:rPr>
          <w:rFonts w:ascii="Times New Roman" w:hAnsi="Times New Roman" w:cs="Times New Roman"/>
          <w:sz w:val="24"/>
          <w:szCs w:val="24"/>
        </w:rPr>
        <w:t xml:space="preserve"> </w:t>
      </w:r>
      <w:r w:rsidR="00A239D2" w:rsidRPr="00A239D2">
        <w:rPr>
          <w:rFonts w:ascii="Times New Roman" w:hAnsi="Times New Roman" w:cs="Times New Roman"/>
          <w:i/>
          <w:sz w:val="24"/>
          <w:szCs w:val="24"/>
        </w:rPr>
        <w:t xml:space="preserve">Ethnic penalties in the labour market: employers and discrimination </w:t>
      </w:r>
      <w:r w:rsidR="00A239D2">
        <w:rPr>
          <w:rFonts w:ascii="Times New Roman" w:hAnsi="Times New Roman" w:cs="Times New Roman"/>
          <w:sz w:val="24"/>
          <w:szCs w:val="24"/>
        </w:rPr>
        <w:t>Department of Work and Pensions Research Report 341, DWP, London</w:t>
      </w:r>
    </w:p>
    <w:p w:rsidR="000745FE" w:rsidRDefault="000745FE" w:rsidP="003E5959">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Hochschild</w:t>
      </w:r>
      <w:proofErr w:type="spellEnd"/>
      <w:r>
        <w:rPr>
          <w:rFonts w:ascii="Times New Roman" w:hAnsi="Times New Roman" w:cs="Times New Roman"/>
          <w:sz w:val="24"/>
          <w:szCs w:val="24"/>
        </w:rPr>
        <w:t>, A</w:t>
      </w:r>
      <w:r w:rsidR="00833BDE">
        <w:rPr>
          <w:rFonts w:ascii="Times New Roman" w:hAnsi="Times New Roman" w:cs="Times New Roman"/>
          <w:sz w:val="24"/>
          <w:szCs w:val="24"/>
        </w:rPr>
        <w:t>.</w:t>
      </w:r>
      <w:r w:rsidR="005E4753">
        <w:rPr>
          <w:rFonts w:ascii="Times New Roman" w:hAnsi="Times New Roman" w:cs="Times New Roman"/>
          <w:sz w:val="24"/>
          <w:szCs w:val="24"/>
        </w:rPr>
        <w:t xml:space="preserve"> 1983</w:t>
      </w:r>
      <w:r w:rsidR="00A239D2">
        <w:rPr>
          <w:rFonts w:ascii="Times New Roman" w:hAnsi="Times New Roman" w:cs="Times New Roman"/>
          <w:sz w:val="24"/>
          <w:szCs w:val="24"/>
        </w:rPr>
        <w:t xml:space="preserve"> </w:t>
      </w:r>
      <w:proofErr w:type="gramStart"/>
      <w:r w:rsidR="00A239D2" w:rsidRPr="00A239D2">
        <w:rPr>
          <w:rFonts w:ascii="Times New Roman" w:hAnsi="Times New Roman" w:cs="Times New Roman"/>
          <w:i/>
          <w:sz w:val="24"/>
          <w:szCs w:val="24"/>
        </w:rPr>
        <w:t>The</w:t>
      </w:r>
      <w:proofErr w:type="gramEnd"/>
      <w:r w:rsidR="00A239D2" w:rsidRPr="00A239D2">
        <w:rPr>
          <w:rFonts w:ascii="Times New Roman" w:hAnsi="Times New Roman" w:cs="Times New Roman"/>
          <w:i/>
          <w:sz w:val="24"/>
          <w:szCs w:val="24"/>
        </w:rPr>
        <w:t xml:space="preserve"> managed heart</w:t>
      </w:r>
      <w:r w:rsidR="00A239D2">
        <w:rPr>
          <w:rFonts w:ascii="Times New Roman" w:hAnsi="Times New Roman" w:cs="Times New Roman"/>
          <w:sz w:val="24"/>
          <w:szCs w:val="24"/>
        </w:rPr>
        <w:t xml:space="preserve"> University of California Press, Berkeley</w:t>
      </w:r>
    </w:p>
    <w:p w:rsidR="005E4753" w:rsidRDefault="005E4753" w:rsidP="003E5959">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Hochschild</w:t>
      </w:r>
      <w:proofErr w:type="spellEnd"/>
      <w:r>
        <w:rPr>
          <w:rFonts w:ascii="Times New Roman" w:hAnsi="Times New Roman" w:cs="Times New Roman"/>
          <w:sz w:val="24"/>
          <w:szCs w:val="24"/>
        </w:rPr>
        <w:t>, A</w:t>
      </w:r>
      <w:r w:rsidR="00833BDE">
        <w:rPr>
          <w:rFonts w:ascii="Times New Roman" w:hAnsi="Times New Roman" w:cs="Times New Roman"/>
          <w:sz w:val="24"/>
          <w:szCs w:val="24"/>
        </w:rPr>
        <w:t>.</w:t>
      </w:r>
      <w:r>
        <w:rPr>
          <w:rFonts w:ascii="Times New Roman" w:hAnsi="Times New Roman" w:cs="Times New Roman"/>
          <w:sz w:val="24"/>
          <w:szCs w:val="24"/>
        </w:rPr>
        <w:t xml:space="preserve"> 2003</w:t>
      </w:r>
      <w:r w:rsidR="00A239D2">
        <w:rPr>
          <w:rFonts w:ascii="Times New Roman" w:hAnsi="Times New Roman" w:cs="Times New Roman"/>
          <w:sz w:val="24"/>
          <w:szCs w:val="24"/>
        </w:rPr>
        <w:t xml:space="preserve"> </w:t>
      </w:r>
      <w:proofErr w:type="gramStart"/>
      <w:r w:rsidR="00A239D2" w:rsidRPr="00A239D2">
        <w:rPr>
          <w:rFonts w:ascii="Times New Roman" w:hAnsi="Times New Roman" w:cs="Times New Roman"/>
          <w:i/>
          <w:sz w:val="24"/>
          <w:szCs w:val="24"/>
        </w:rPr>
        <w:t>The</w:t>
      </w:r>
      <w:proofErr w:type="gramEnd"/>
      <w:r w:rsidR="00A239D2" w:rsidRPr="00A239D2">
        <w:rPr>
          <w:rFonts w:ascii="Times New Roman" w:hAnsi="Times New Roman" w:cs="Times New Roman"/>
          <w:i/>
          <w:sz w:val="24"/>
          <w:szCs w:val="24"/>
        </w:rPr>
        <w:t xml:space="preserve"> commercialisation of intimate life: notes from home and work</w:t>
      </w:r>
      <w:r w:rsidR="00A239D2" w:rsidRPr="00A239D2">
        <w:rPr>
          <w:rFonts w:ascii="Times New Roman" w:hAnsi="Times New Roman" w:cs="Times New Roman"/>
          <w:sz w:val="24"/>
          <w:szCs w:val="24"/>
        </w:rPr>
        <w:t xml:space="preserve"> </w:t>
      </w:r>
      <w:r w:rsidR="00A239D2">
        <w:rPr>
          <w:rFonts w:ascii="Times New Roman" w:hAnsi="Times New Roman" w:cs="Times New Roman"/>
          <w:sz w:val="24"/>
          <w:szCs w:val="24"/>
        </w:rPr>
        <w:t>University of California Press, Berkeley</w:t>
      </w:r>
    </w:p>
    <w:p w:rsidR="003E5959" w:rsidRDefault="003E5959" w:rsidP="003E5959">
      <w:pPr>
        <w:spacing w:line="480" w:lineRule="auto"/>
        <w:rPr>
          <w:rFonts w:ascii="Times New Roman" w:hAnsi="Times New Roman" w:cs="Times New Roman"/>
          <w:sz w:val="24"/>
          <w:szCs w:val="24"/>
        </w:rPr>
      </w:pPr>
      <w:r w:rsidRPr="00DD463E">
        <w:rPr>
          <w:rFonts w:ascii="Times New Roman" w:hAnsi="Times New Roman" w:cs="Times New Roman"/>
          <w:sz w:val="24"/>
          <w:szCs w:val="24"/>
        </w:rPr>
        <w:t xml:space="preserve">John, M. 1996. </w:t>
      </w:r>
      <w:r w:rsidRPr="00DD463E">
        <w:rPr>
          <w:rFonts w:ascii="Times New Roman" w:hAnsi="Times New Roman" w:cs="Times New Roman"/>
          <w:i/>
          <w:sz w:val="24"/>
          <w:szCs w:val="24"/>
        </w:rPr>
        <w:t>Discrepant locations: feminism, theory and post-colonial histories</w:t>
      </w:r>
      <w:r w:rsidRPr="00DD463E">
        <w:rPr>
          <w:rFonts w:ascii="Times New Roman" w:hAnsi="Times New Roman" w:cs="Times New Roman"/>
          <w:sz w:val="24"/>
          <w:szCs w:val="24"/>
        </w:rPr>
        <w:t xml:space="preserve"> </w:t>
      </w:r>
      <w:r w:rsidR="00833BDE">
        <w:rPr>
          <w:rFonts w:ascii="Times New Roman" w:hAnsi="Times New Roman" w:cs="Times New Roman"/>
          <w:sz w:val="24"/>
          <w:szCs w:val="24"/>
        </w:rPr>
        <w:t>University of California Press,</w:t>
      </w:r>
      <w:r w:rsidRPr="00DD463E">
        <w:rPr>
          <w:rFonts w:ascii="Times New Roman" w:hAnsi="Times New Roman" w:cs="Times New Roman"/>
          <w:sz w:val="24"/>
          <w:szCs w:val="24"/>
        </w:rPr>
        <w:t xml:space="preserve"> </w:t>
      </w:r>
      <w:r w:rsidR="00833BDE" w:rsidRPr="00DD463E">
        <w:rPr>
          <w:rFonts w:ascii="Times New Roman" w:hAnsi="Times New Roman" w:cs="Times New Roman"/>
          <w:sz w:val="24"/>
          <w:szCs w:val="24"/>
        </w:rPr>
        <w:t>Berkeley</w:t>
      </w:r>
    </w:p>
    <w:p w:rsidR="003E5959" w:rsidRDefault="003E5959" w:rsidP="009739AD">
      <w:pPr>
        <w:rPr>
          <w:rFonts w:ascii="Times New Roman" w:hAnsi="Times New Roman"/>
          <w:sz w:val="24"/>
          <w:szCs w:val="24"/>
        </w:rPr>
      </w:pPr>
      <w:r>
        <w:rPr>
          <w:rFonts w:ascii="Times New Roman" w:hAnsi="Times New Roman"/>
          <w:sz w:val="24"/>
          <w:szCs w:val="24"/>
        </w:rPr>
        <w:t>McDowell, L</w:t>
      </w:r>
      <w:r w:rsidR="00833BDE">
        <w:rPr>
          <w:rFonts w:ascii="Times New Roman" w:hAnsi="Times New Roman"/>
          <w:sz w:val="24"/>
          <w:szCs w:val="24"/>
        </w:rPr>
        <w:t>.</w:t>
      </w:r>
      <w:r>
        <w:rPr>
          <w:rFonts w:ascii="Times New Roman" w:hAnsi="Times New Roman"/>
          <w:sz w:val="24"/>
          <w:szCs w:val="24"/>
        </w:rPr>
        <w:t xml:space="preserve"> 2005 </w:t>
      </w:r>
      <w:r w:rsidRPr="00DD463E">
        <w:rPr>
          <w:rFonts w:ascii="Times New Roman" w:hAnsi="Times New Roman"/>
          <w:i/>
          <w:sz w:val="24"/>
          <w:szCs w:val="24"/>
        </w:rPr>
        <w:t>Hard Labour</w:t>
      </w:r>
      <w:r w:rsidR="00DD463E">
        <w:rPr>
          <w:rFonts w:ascii="Times New Roman" w:hAnsi="Times New Roman"/>
          <w:sz w:val="24"/>
          <w:szCs w:val="24"/>
        </w:rPr>
        <w:t xml:space="preserve"> UCL Press</w:t>
      </w:r>
      <w:r w:rsidR="00833BDE">
        <w:rPr>
          <w:rFonts w:ascii="Times New Roman" w:hAnsi="Times New Roman"/>
          <w:sz w:val="24"/>
          <w:szCs w:val="24"/>
        </w:rPr>
        <w:t>,</w:t>
      </w:r>
      <w:r w:rsidR="00DD463E">
        <w:rPr>
          <w:rFonts w:ascii="Times New Roman" w:hAnsi="Times New Roman"/>
          <w:sz w:val="24"/>
          <w:szCs w:val="24"/>
        </w:rPr>
        <w:t xml:space="preserve"> London</w:t>
      </w:r>
    </w:p>
    <w:p w:rsidR="003E5959" w:rsidRDefault="009739AD" w:rsidP="003E5959">
      <w:pPr>
        <w:rPr>
          <w:rFonts w:ascii="Times New Roman" w:hAnsi="Times New Roman"/>
          <w:sz w:val="24"/>
          <w:szCs w:val="24"/>
        </w:rPr>
      </w:pPr>
      <w:r>
        <w:rPr>
          <w:rFonts w:ascii="Times New Roman" w:hAnsi="Times New Roman"/>
          <w:sz w:val="24"/>
          <w:szCs w:val="24"/>
        </w:rPr>
        <w:t>McDowell, L</w:t>
      </w:r>
      <w:r w:rsidR="00833BDE">
        <w:rPr>
          <w:rFonts w:ascii="Times New Roman" w:hAnsi="Times New Roman"/>
          <w:sz w:val="24"/>
          <w:szCs w:val="24"/>
        </w:rPr>
        <w:t>.</w:t>
      </w:r>
      <w:r>
        <w:rPr>
          <w:rFonts w:ascii="Times New Roman" w:hAnsi="Times New Roman"/>
          <w:sz w:val="24"/>
          <w:szCs w:val="24"/>
        </w:rPr>
        <w:t xml:space="preserve"> 2008 Thinking through work: </w:t>
      </w:r>
      <w:r>
        <w:rPr>
          <w:rFonts w:ascii="Times New Roman" w:hAnsi="Times New Roman" w:cs="Times New Roman"/>
        </w:rPr>
        <w:t>complex inequalities, constructions of difference and</w:t>
      </w:r>
      <w:r>
        <w:rPr>
          <w:rFonts w:ascii="Times New Roman" w:hAnsi="Times New Roman" w:cs="Times New Roman"/>
          <w:b/>
        </w:rPr>
        <w:t xml:space="preserve"> </w:t>
      </w:r>
    </w:p>
    <w:p w:rsidR="009739AD" w:rsidRDefault="009739AD" w:rsidP="009739AD">
      <w:pPr>
        <w:rPr>
          <w:rFonts w:ascii="Times New Roman" w:hAnsi="Times New Roman" w:cs="Times New Roman"/>
        </w:rPr>
      </w:pPr>
      <w:proofErr w:type="gramStart"/>
      <w:r>
        <w:rPr>
          <w:rFonts w:ascii="Times New Roman" w:hAnsi="Times New Roman" w:cs="Times New Roman"/>
        </w:rPr>
        <w:t>transnational</w:t>
      </w:r>
      <w:proofErr w:type="gramEnd"/>
      <w:r>
        <w:rPr>
          <w:rFonts w:ascii="Times New Roman" w:hAnsi="Times New Roman" w:cs="Times New Roman"/>
        </w:rPr>
        <w:t xml:space="preserve"> migrants </w:t>
      </w:r>
      <w:r>
        <w:rPr>
          <w:rFonts w:ascii="Times New Roman" w:hAnsi="Times New Roman" w:cs="Times New Roman"/>
          <w:i/>
        </w:rPr>
        <w:t>Progress in Human Geography</w:t>
      </w:r>
      <w:r>
        <w:rPr>
          <w:rFonts w:ascii="Times New Roman" w:hAnsi="Times New Roman" w:cs="Times New Roman"/>
        </w:rPr>
        <w:t xml:space="preserve"> 32, 4, 491-507</w:t>
      </w:r>
    </w:p>
    <w:p w:rsidR="003F7AD3" w:rsidRDefault="003F7AD3" w:rsidP="009739AD">
      <w:pPr>
        <w:rPr>
          <w:rFonts w:ascii="Times New Roman" w:hAnsi="Times New Roman"/>
          <w:sz w:val="24"/>
          <w:szCs w:val="24"/>
        </w:rPr>
      </w:pPr>
      <w:r>
        <w:rPr>
          <w:rFonts w:ascii="Times New Roman" w:hAnsi="Times New Roman" w:cs="Times New Roman"/>
        </w:rPr>
        <w:t>McDowell, L</w:t>
      </w:r>
      <w:r w:rsidR="00833BDE">
        <w:rPr>
          <w:rFonts w:ascii="Times New Roman" w:hAnsi="Times New Roman" w:cs="Times New Roman"/>
        </w:rPr>
        <w:t>.</w:t>
      </w:r>
      <w:r>
        <w:rPr>
          <w:rFonts w:ascii="Times New Roman" w:hAnsi="Times New Roman" w:cs="Times New Roman"/>
        </w:rPr>
        <w:t xml:space="preserve"> 2009 </w:t>
      </w:r>
      <w:r w:rsidRPr="00A239D2">
        <w:rPr>
          <w:rFonts w:ascii="Times New Roman" w:hAnsi="Times New Roman" w:cs="Times New Roman"/>
          <w:i/>
        </w:rPr>
        <w:t>Working bodies</w:t>
      </w:r>
      <w:r w:rsidR="00A239D2">
        <w:rPr>
          <w:rFonts w:ascii="Times New Roman" w:hAnsi="Times New Roman" w:cs="Times New Roman"/>
        </w:rPr>
        <w:t xml:space="preserve"> Blackwell</w:t>
      </w:r>
      <w:r w:rsidR="00833BDE">
        <w:rPr>
          <w:rFonts w:ascii="Times New Roman" w:hAnsi="Times New Roman" w:cs="Times New Roman"/>
        </w:rPr>
        <w:t>,</w:t>
      </w:r>
      <w:r w:rsidR="00A239D2">
        <w:rPr>
          <w:rFonts w:ascii="Times New Roman" w:hAnsi="Times New Roman" w:cs="Times New Roman"/>
        </w:rPr>
        <w:t xml:space="preserve"> Oxford</w:t>
      </w:r>
    </w:p>
    <w:p w:rsidR="003E5959" w:rsidRDefault="003E5959" w:rsidP="009739AD">
      <w:pPr>
        <w:spacing w:after="0" w:line="240" w:lineRule="auto"/>
        <w:rPr>
          <w:rFonts w:ascii="Times New Roman" w:hAnsi="Times New Roman"/>
          <w:sz w:val="24"/>
          <w:szCs w:val="24"/>
        </w:rPr>
      </w:pPr>
      <w:r>
        <w:rPr>
          <w:rFonts w:ascii="Times New Roman" w:hAnsi="Times New Roman"/>
          <w:sz w:val="24"/>
          <w:szCs w:val="24"/>
        </w:rPr>
        <w:t>McDowell, L</w:t>
      </w:r>
      <w:r w:rsidR="00833BDE">
        <w:rPr>
          <w:rFonts w:ascii="Times New Roman" w:hAnsi="Times New Roman"/>
          <w:sz w:val="24"/>
          <w:szCs w:val="24"/>
        </w:rPr>
        <w:t>.</w:t>
      </w:r>
      <w:r>
        <w:rPr>
          <w:rFonts w:ascii="Times New Roman" w:hAnsi="Times New Roman"/>
          <w:sz w:val="24"/>
          <w:szCs w:val="24"/>
        </w:rPr>
        <w:t xml:space="preserve"> 2013 </w:t>
      </w:r>
      <w:r w:rsidRPr="00DD463E">
        <w:rPr>
          <w:rFonts w:ascii="Times New Roman" w:hAnsi="Times New Roman"/>
          <w:i/>
          <w:sz w:val="24"/>
          <w:szCs w:val="24"/>
        </w:rPr>
        <w:t>Working Lives</w:t>
      </w:r>
      <w:r w:rsidR="00DD463E">
        <w:rPr>
          <w:rFonts w:ascii="Times New Roman" w:hAnsi="Times New Roman"/>
          <w:sz w:val="24"/>
          <w:szCs w:val="24"/>
        </w:rPr>
        <w:t xml:space="preserve"> Blackwell</w:t>
      </w:r>
      <w:r w:rsidR="00833BDE">
        <w:rPr>
          <w:rFonts w:ascii="Times New Roman" w:hAnsi="Times New Roman"/>
          <w:sz w:val="24"/>
          <w:szCs w:val="24"/>
        </w:rPr>
        <w:t>,</w:t>
      </w:r>
      <w:r w:rsidR="00DD463E">
        <w:rPr>
          <w:rFonts w:ascii="Times New Roman" w:hAnsi="Times New Roman"/>
          <w:sz w:val="24"/>
          <w:szCs w:val="24"/>
        </w:rPr>
        <w:t xml:space="preserve"> Oxford</w:t>
      </w:r>
      <w:r>
        <w:rPr>
          <w:rFonts w:ascii="Times New Roman" w:hAnsi="Times New Roman"/>
          <w:sz w:val="24"/>
          <w:szCs w:val="24"/>
        </w:rPr>
        <w:t xml:space="preserve"> </w:t>
      </w:r>
    </w:p>
    <w:p w:rsidR="003E5959" w:rsidRDefault="003E5959" w:rsidP="009739AD">
      <w:pPr>
        <w:spacing w:after="0" w:line="240" w:lineRule="auto"/>
        <w:rPr>
          <w:rFonts w:ascii="Times New Roman" w:hAnsi="Times New Roman"/>
          <w:sz w:val="24"/>
          <w:szCs w:val="24"/>
        </w:rPr>
      </w:pPr>
    </w:p>
    <w:p w:rsidR="003E5959" w:rsidRDefault="003E5959" w:rsidP="009739AD">
      <w:pPr>
        <w:spacing w:after="0" w:line="240" w:lineRule="auto"/>
        <w:rPr>
          <w:rFonts w:ascii="Times New Roman" w:hAnsi="Times New Roman"/>
          <w:sz w:val="24"/>
          <w:szCs w:val="24"/>
        </w:rPr>
      </w:pPr>
      <w:r>
        <w:rPr>
          <w:rFonts w:ascii="Times New Roman" w:hAnsi="Times New Roman"/>
          <w:sz w:val="24"/>
          <w:szCs w:val="24"/>
        </w:rPr>
        <w:t>McDowell, L</w:t>
      </w:r>
      <w:r w:rsidR="00833BDE">
        <w:rPr>
          <w:rFonts w:ascii="Times New Roman" w:hAnsi="Times New Roman"/>
          <w:sz w:val="24"/>
          <w:szCs w:val="24"/>
        </w:rPr>
        <w:t>.</w:t>
      </w:r>
      <w:r>
        <w:rPr>
          <w:rFonts w:ascii="Times New Roman" w:hAnsi="Times New Roman"/>
          <w:sz w:val="24"/>
          <w:szCs w:val="24"/>
        </w:rPr>
        <w:t xml:space="preserve"> 2016 </w:t>
      </w:r>
      <w:r w:rsidRPr="00DD463E">
        <w:rPr>
          <w:rFonts w:ascii="Times New Roman" w:hAnsi="Times New Roman"/>
          <w:i/>
          <w:sz w:val="24"/>
          <w:szCs w:val="24"/>
        </w:rPr>
        <w:t>Migrant Women’s Voices</w:t>
      </w:r>
      <w:r w:rsidR="00DD463E">
        <w:rPr>
          <w:rFonts w:ascii="Times New Roman" w:hAnsi="Times New Roman"/>
          <w:sz w:val="24"/>
          <w:szCs w:val="24"/>
        </w:rPr>
        <w:t xml:space="preserve"> Bloomsbury</w:t>
      </w:r>
      <w:r w:rsidR="00833BDE">
        <w:rPr>
          <w:rFonts w:ascii="Times New Roman" w:hAnsi="Times New Roman"/>
          <w:sz w:val="24"/>
          <w:szCs w:val="24"/>
        </w:rPr>
        <w:t>,</w:t>
      </w:r>
      <w:r w:rsidR="00DD463E">
        <w:rPr>
          <w:rFonts w:ascii="Times New Roman" w:hAnsi="Times New Roman"/>
          <w:sz w:val="24"/>
          <w:szCs w:val="24"/>
        </w:rPr>
        <w:t xml:space="preserve"> London</w:t>
      </w:r>
    </w:p>
    <w:p w:rsidR="005E4753" w:rsidRDefault="005E4753" w:rsidP="009739AD">
      <w:pPr>
        <w:spacing w:after="0" w:line="240" w:lineRule="auto"/>
        <w:rPr>
          <w:rFonts w:ascii="Times New Roman" w:hAnsi="Times New Roman"/>
          <w:sz w:val="24"/>
          <w:szCs w:val="24"/>
        </w:rPr>
      </w:pPr>
    </w:p>
    <w:p w:rsidR="005E4753" w:rsidRDefault="005E4753" w:rsidP="009739AD">
      <w:pPr>
        <w:spacing w:after="0" w:line="240" w:lineRule="auto"/>
        <w:rPr>
          <w:rFonts w:ascii="Times New Roman" w:hAnsi="Times New Roman"/>
          <w:sz w:val="24"/>
          <w:szCs w:val="24"/>
        </w:rPr>
      </w:pPr>
      <w:r>
        <w:rPr>
          <w:rFonts w:ascii="Times New Roman" w:hAnsi="Times New Roman"/>
          <w:sz w:val="24"/>
          <w:szCs w:val="24"/>
        </w:rPr>
        <w:t>McDowell, L</w:t>
      </w:r>
      <w:r w:rsidR="00D63817">
        <w:rPr>
          <w:rFonts w:ascii="Times New Roman" w:hAnsi="Times New Roman"/>
          <w:sz w:val="24"/>
          <w:szCs w:val="24"/>
        </w:rPr>
        <w:t>.</w:t>
      </w:r>
      <w:r>
        <w:rPr>
          <w:rFonts w:ascii="Times New Roman" w:hAnsi="Times New Roman"/>
          <w:sz w:val="24"/>
          <w:szCs w:val="24"/>
        </w:rPr>
        <w:t xml:space="preserve">, </w:t>
      </w:r>
      <w:proofErr w:type="spellStart"/>
      <w:r>
        <w:rPr>
          <w:rFonts w:ascii="Times New Roman" w:hAnsi="Times New Roman"/>
          <w:sz w:val="24"/>
          <w:szCs w:val="24"/>
        </w:rPr>
        <w:t>Anitha</w:t>
      </w:r>
      <w:proofErr w:type="spellEnd"/>
      <w:r>
        <w:rPr>
          <w:rFonts w:ascii="Times New Roman" w:hAnsi="Times New Roman"/>
          <w:sz w:val="24"/>
          <w:szCs w:val="24"/>
        </w:rPr>
        <w:t>, S</w:t>
      </w:r>
      <w:r w:rsidR="00D63817">
        <w:rPr>
          <w:rFonts w:ascii="Times New Roman" w:hAnsi="Times New Roman"/>
          <w:sz w:val="24"/>
          <w:szCs w:val="24"/>
        </w:rPr>
        <w:t>.</w:t>
      </w:r>
      <w:r>
        <w:rPr>
          <w:rFonts w:ascii="Times New Roman" w:hAnsi="Times New Roman"/>
          <w:sz w:val="24"/>
          <w:szCs w:val="24"/>
        </w:rPr>
        <w:t xml:space="preserve"> and Pearson, R</w:t>
      </w:r>
      <w:r w:rsidR="00D63817">
        <w:rPr>
          <w:rFonts w:ascii="Times New Roman" w:hAnsi="Times New Roman"/>
          <w:sz w:val="24"/>
          <w:szCs w:val="24"/>
        </w:rPr>
        <w:t>.</w:t>
      </w:r>
      <w:r>
        <w:rPr>
          <w:rFonts w:ascii="Times New Roman" w:hAnsi="Times New Roman"/>
          <w:sz w:val="24"/>
          <w:szCs w:val="24"/>
        </w:rPr>
        <w:t xml:space="preserve"> 2012 </w:t>
      </w:r>
      <w:r w:rsidR="00A239D2">
        <w:rPr>
          <w:rFonts w:ascii="Times New Roman" w:hAnsi="Times New Roman"/>
          <w:sz w:val="24"/>
          <w:szCs w:val="24"/>
        </w:rPr>
        <w:t xml:space="preserve">Striking similarities: representations of South Asian women’s industrial activism in the UK, </w:t>
      </w:r>
      <w:r w:rsidRPr="00A239D2">
        <w:rPr>
          <w:rFonts w:ascii="Times New Roman" w:hAnsi="Times New Roman"/>
          <w:i/>
          <w:sz w:val="24"/>
          <w:szCs w:val="24"/>
        </w:rPr>
        <w:t>Gender, Place and Culture</w:t>
      </w:r>
      <w:r w:rsidR="00A239D2">
        <w:rPr>
          <w:rFonts w:ascii="Times New Roman" w:hAnsi="Times New Roman"/>
          <w:sz w:val="24"/>
          <w:szCs w:val="24"/>
        </w:rPr>
        <w:t xml:space="preserve"> 19, 133-52</w:t>
      </w:r>
    </w:p>
    <w:p w:rsidR="000745FE" w:rsidRDefault="000745FE" w:rsidP="009739AD">
      <w:pPr>
        <w:spacing w:after="0" w:line="240" w:lineRule="auto"/>
        <w:rPr>
          <w:rFonts w:ascii="Times New Roman" w:hAnsi="Times New Roman"/>
          <w:sz w:val="24"/>
          <w:szCs w:val="24"/>
        </w:rPr>
      </w:pPr>
    </w:p>
    <w:p w:rsidR="000745FE" w:rsidRDefault="000745FE" w:rsidP="009739AD">
      <w:pPr>
        <w:spacing w:after="0" w:line="240" w:lineRule="auto"/>
        <w:rPr>
          <w:rFonts w:ascii="Times New Roman" w:hAnsi="Times New Roman"/>
          <w:sz w:val="24"/>
          <w:szCs w:val="24"/>
        </w:rPr>
      </w:pPr>
      <w:proofErr w:type="spellStart"/>
      <w:r>
        <w:rPr>
          <w:rFonts w:ascii="Times New Roman" w:hAnsi="Times New Roman"/>
          <w:sz w:val="24"/>
          <w:szCs w:val="24"/>
        </w:rPr>
        <w:t>Ong</w:t>
      </w:r>
      <w:proofErr w:type="spellEnd"/>
      <w:r>
        <w:rPr>
          <w:rFonts w:ascii="Times New Roman" w:hAnsi="Times New Roman"/>
          <w:sz w:val="24"/>
          <w:szCs w:val="24"/>
        </w:rPr>
        <w:t>,</w:t>
      </w:r>
      <w:r w:rsidR="005E4753">
        <w:rPr>
          <w:rFonts w:ascii="Times New Roman" w:hAnsi="Times New Roman"/>
          <w:sz w:val="24"/>
          <w:szCs w:val="24"/>
        </w:rPr>
        <w:t xml:space="preserve"> A</w:t>
      </w:r>
      <w:r w:rsidR="00D63817">
        <w:rPr>
          <w:rFonts w:ascii="Times New Roman" w:hAnsi="Times New Roman"/>
          <w:sz w:val="24"/>
          <w:szCs w:val="24"/>
        </w:rPr>
        <w:t>.</w:t>
      </w:r>
      <w:r w:rsidR="005E4753">
        <w:rPr>
          <w:rFonts w:ascii="Times New Roman" w:hAnsi="Times New Roman"/>
          <w:sz w:val="24"/>
          <w:szCs w:val="24"/>
        </w:rPr>
        <w:t>1991</w:t>
      </w:r>
      <w:r w:rsidR="00833BDE">
        <w:rPr>
          <w:rFonts w:ascii="Times New Roman" w:hAnsi="Times New Roman"/>
          <w:sz w:val="24"/>
          <w:szCs w:val="24"/>
        </w:rPr>
        <w:t xml:space="preserve"> The gender and </w:t>
      </w:r>
      <w:proofErr w:type="spellStart"/>
      <w:r w:rsidR="00833BDE">
        <w:rPr>
          <w:rFonts w:ascii="Times New Roman" w:hAnsi="Times New Roman"/>
          <w:sz w:val="24"/>
          <w:szCs w:val="24"/>
        </w:rPr>
        <w:t>labor</w:t>
      </w:r>
      <w:proofErr w:type="spellEnd"/>
      <w:r w:rsidR="00833BDE">
        <w:rPr>
          <w:rFonts w:ascii="Times New Roman" w:hAnsi="Times New Roman"/>
          <w:sz w:val="24"/>
          <w:szCs w:val="24"/>
        </w:rPr>
        <w:t xml:space="preserve"> politics of post-modernity </w:t>
      </w:r>
      <w:r w:rsidR="00833BDE" w:rsidRPr="00833BDE">
        <w:rPr>
          <w:rFonts w:ascii="Times New Roman" w:hAnsi="Times New Roman"/>
          <w:i/>
          <w:sz w:val="24"/>
          <w:szCs w:val="24"/>
        </w:rPr>
        <w:t xml:space="preserve">Annual Review of Anthropology </w:t>
      </w:r>
      <w:r w:rsidR="00833BDE">
        <w:rPr>
          <w:rFonts w:ascii="Times New Roman" w:hAnsi="Times New Roman"/>
          <w:sz w:val="24"/>
          <w:szCs w:val="24"/>
        </w:rPr>
        <w:t>20, 279-309</w:t>
      </w:r>
    </w:p>
    <w:p w:rsidR="005E4753" w:rsidRDefault="005E4753" w:rsidP="009739AD">
      <w:pPr>
        <w:spacing w:after="0" w:line="240" w:lineRule="auto"/>
        <w:rPr>
          <w:rFonts w:ascii="Times New Roman" w:hAnsi="Times New Roman"/>
          <w:sz w:val="24"/>
          <w:szCs w:val="24"/>
        </w:rPr>
      </w:pPr>
    </w:p>
    <w:p w:rsidR="005E4753" w:rsidRDefault="005E4753" w:rsidP="009739AD">
      <w:pPr>
        <w:spacing w:after="0" w:line="240" w:lineRule="auto"/>
        <w:rPr>
          <w:rFonts w:ascii="Times New Roman" w:hAnsi="Times New Roman"/>
          <w:sz w:val="24"/>
          <w:szCs w:val="24"/>
        </w:rPr>
      </w:pPr>
      <w:proofErr w:type="spellStart"/>
      <w:r>
        <w:rPr>
          <w:rFonts w:ascii="Times New Roman" w:hAnsi="Times New Roman"/>
          <w:sz w:val="24"/>
          <w:szCs w:val="24"/>
        </w:rPr>
        <w:t>Ong</w:t>
      </w:r>
      <w:proofErr w:type="spellEnd"/>
      <w:r>
        <w:rPr>
          <w:rFonts w:ascii="Times New Roman" w:hAnsi="Times New Roman"/>
          <w:sz w:val="24"/>
          <w:szCs w:val="24"/>
        </w:rPr>
        <w:t>, A</w:t>
      </w:r>
      <w:r w:rsidR="00D63817">
        <w:rPr>
          <w:rFonts w:ascii="Times New Roman" w:hAnsi="Times New Roman"/>
          <w:sz w:val="24"/>
          <w:szCs w:val="24"/>
        </w:rPr>
        <w:t>.</w:t>
      </w:r>
      <w:r>
        <w:rPr>
          <w:rFonts w:ascii="Times New Roman" w:hAnsi="Times New Roman"/>
          <w:sz w:val="24"/>
          <w:szCs w:val="24"/>
        </w:rPr>
        <w:t xml:space="preserve"> </w:t>
      </w:r>
      <w:r w:rsidR="003F7AD3">
        <w:rPr>
          <w:rFonts w:ascii="Times New Roman" w:hAnsi="Times New Roman"/>
          <w:sz w:val="24"/>
          <w:szCs w:val="24"/>
        </w:rPr>
        <w:t>199</w:t>
      </w:r>
      <w:r>
        <w:rPr>
          <w:rFonts w:ascii="Times New Roman" w:hAnsi="Times New Roman"/>
          <w:sz w:val="24"/>
          <w:szCs w:val="24"/>
        </w:rPr>
        <w:t>6</w:t>
      </w:r>
      <w:r w:rsidR="00833BDE">
        <w:rPr>
          <w:rFonts w:ascii="Times New Roman" w:hAnsi="Times New Roman"/>
          <w:sz w:val="24"/>
          <w:szCs w:val="24"/>
        </w:rPr>
        <w:t xml:space="preserve"> Cultural citizenship as subject making </w:t>
      </w:r>
      <w:r w:rsidR="00833BDE" w:rsidRPr="00833BDE">
        <w:rPr>
          <w:rFonts w:ascii="Times New Roman" w:hAnsi="Times New Roman"/>
          <w:i/>
          <w:sz w:val="24"/>
          <w:szCs w:val="24"/>
        </w:rPr>
        <w:t>Current Anthropology</w:t>
      </w:r>
      <w:r w:rsidR="00833BDE">
        <w:rPr>
          <w:rFonts w:ascii="Times New Roman" w:hAnsi="Times New Roman"/>
          <w:sz w:val="24"/>
          <w:szCs w:val="24"/>
        </w:rPr>
        <w:t xml:space="preserve"> 37, 737-62</w:t>
      </w:r>
    </w:p>
    <w:p w:rsidR="003E5959" w:rsidRDefault="003E5959" w:rsidP="009739AD">
      <w:pPr>
        <w:spacing w:after="0" w:line="240" w:lineRule="auto"/>
        <w:rPr>
          <w:rFonts w:ascii="Times New Roman" w:hAnsi="Times New Roman"/>
          <w:sz w:val="24"/>
          <w:szCs w:val="24"/>
        </w:rPr>
      </w:pPr>
    </w:p>
    <w:p w:rsidR="009739AD" w:rsidRDefault="009739AD" w:rsidP="009739AD">
      <w:pPr>
        <w:spacing w:after="0" w:line="240" w:lineRule="auto"/>
        <w:rPr>
          <w:rFonts w:ascii="Times New Roman" w:hAnsi="Times New Roman" w:cs="Times New Roman"/>
          <w:sz w:val="24"/>
          <w:szCs w:val="24"/>
          <w:lang w:eastAsia="en-GB"/>
        </w:rPr>
      </w:pPr>
      <w:proofErr w:type="spellStart"/>
      <w:r>
        <w:rPr>
          <w:rFonts w:ascii="Times New Roman" w:hAnsi="Times New Roman"/>
          <w:sz w:val="24"/>
          <w:szCs w:val="24"/>
        </w:rPr>
        <w:t>Roediger</w:t>
      </w:r>
      <w:proofErr w:type="spellEnd"/>
      <w:r>
        <w:rPr>
          <w:rFonts w:ascii="Times New Roman" w:hAnsi="Times New Roman"/>
          <w:sz w:val="24"/>
          <w:szCs w:val="24"/>
        </w:rPr>
        <w:t>, D</w:t>
      </w:r>
      <w:r w:rsidR="00D63817">
        <w:rPr>
          <w:rFonts w:ascii="Times New Roman" w:hAnsi="Times New Roman"/>
          <w:sz w:val="24"/>
          <w:szCs w:val="24"/>
        </w:rPr>
        <w:t>.</w:t>
      </w:r>
      <w:r>
        <w:rPr>
          <w:rFonts w:ascii="Times New Roman" w:hAnsi="Times New Roman"/>
          <w:sz w:val="24"/>
          <w:szCs w:val="24"/>
        </w:rPr>
        <w:t xml:space="preserve"> and </w:t>
      </w:r>
      <w:proofErr w:type="spellStart"/>
      <w:r>
        <w:rPr>
          <w:rFonts w:ascii="Times New Roman" w:hAnsi="Times New Roman"/>
          <w:sz w:val="24"/>
          <w:szCs w:val="24"/>
        </w:rPr>
        <w:t>Esch</w:t>
      </w:r>
      <w:proofErr w:type="spellEnd"/>
      <w:r>
        <w:rPr>
          <w:rFonts w:ascii="Times New Roman" w:hAnsi="Times New Roman"/>
          <w:sz w:val="24"/>
          <w:szCs w:val="24"/>
        </w:rPr>
        <w:t>, E</w:t>
      </w:r>
      <w:r w:rsidR="00D63817">
        <w:rPr>
          <w:rFonts w:ascii="Times New Roman" w:hAnsi="Times New Roman"/>
          <w:sz w:val="24"/>
          <w:szCs w:val="24"/>
        </w:rPr>
        <w:t>.</w:t>
      </w:r>
      <w:r>
        <w:rPr>
          <w:rFonts w:ascii="Times New Roman" w:hAnsi="Times New Roman"/>
          <w:sz w:val="24"/>
          <w:szCs w:val="24"/>
        </w:rPr>
        <w:t xml:space="preserve"> 2012 </w:t>
      </w:r>
      <w:proofErr w:type="gramStart"/>
      <w:r>
        <w:rPr>
          <w:rFonts w:ascii="Times New Roman" w:hAnsi="Times New Roman"/>
          <w:i/>
          <w:sz w:val="24"/>
          <w:szCs w:val="24"/>
        </w:rPr>
        <w:t>The</w:t>
      </w:r>
      <w:proofErr w:type="gramEnd"/>
      <w:r>
        <w:rPr>
          <w:rFonts w:ascii="Times New Roman" w:hAnsi="Times New Roman"/>
          <w:i/>
          <w:sz w:val="24"/>
          <w:szCs w:val="24"/>
        </w:rPr>
        <w:t xml:space="preserve"> production of difference: race and the management of </w:t>
      </w:r>
      <w:proofErr w:type="spellStart"/>
      <w:r>
        <w:rPr>
          <w:rFonts w:ascii="Times New Roman" w:hAnsi="Times New Roman"/>
          <w:i/>
          <w:sz w:val="24"/>
          <w:szCs w:val="24"/>
        </w:rPr>
        <w:t>labor</w:t>
      </w:r>
      <w:proofErr w:type="spellEnd"/>
      <w:r>
        <w:rPr>
          <w:rFonts w:ascii="Times New Roman" w:hAnsi="Times New Roman"/>
          <w:i/>
          <w:sz w:val="24"/>
          <w:szCs w:val="24"/>
        </w:rPr>
        <w:t xml:space="preserve"> in US history</w:t>
      </w:r>
      <w:r>
        <w:rPr>
          <w:rFonts w:ascii="Times New Roman" w:hAnsi="Times New Roman"/>
          <w:sz w:val="24"/>
          <w:szCs w:val="24"/>
        </w:rPr>
        <w:t xml:space="preserve"> Oxford University Press, Oxfor</w:t>
      </w:r>
      <w:r w:rsidR="00F45C0D">
        <w:rPr>
          <w:rFonts w:ascii="Times New Roman" w:hAnsi="Times New Roman" w:cs="Times New Roman"/>
          <w:sz w:val="24"/>
          <w:szCs w:val="24"/>
          <w:lang w:eastAsia="en-GB"/>
        </w:rPr>
        <w:t>d</w:t>
      </w:r>
    </w:p>
    <w:p w:rsidR="00160575" w:rsidRDefault="00160575" w:rsidP="009739AD">
      <w:pPr>
        <w:spacing w:after="0" w:line="240" w:lineRule="auto"/>
        <w:rPr>
          <w:rFonts w:ascii="Times New Roman" w:hAnsi="Times New Roman" w:cs="Times New Roman"/>
          <w:sz w:val="24"/>
          <w:szCs w:val="24"/>
          <w:lang w:eastAsia="en-GB"/>
        </w:rPr>
      </w:pPr>
    </w:p>
    <w:p w:rsidR="00160575" w:rsidRDefault="00160575" w:rsidP="009739AD">
      <w:pPr>
        <w:spacing w:after="0" w:line="240" w:lineRule="auto"/>
        <w:rPr>
          <w:rFonts w:ascii="Times New Roman" w:hAnsi="Times New Roman" w:cs="Times New Roman"/>
          <w:sz w:val="24"/>
          <w:szCs w:val="24"/>
          <w:lang w:eastAsia="en-GB"/>
        </w:rPr>
      </w:pPr>
      <w:proofErr w:type="spellStart"/>
      <w:r>
        <w:rPr>
          <w:rFonts w:ascii="Times New Roman" w:hAnsi="Times New Roman" w:cs="Times New Roman"/>
          <w:sz w:val="24"/>
          <w:szCs w:val="24"/>
          <w:lang w:eastAsia="en-GB"/>
        </w:rPr>
        <w:t>Roediger</w:t>
      </w:r>
      <w:proofErr w:type="spellEnd"/>
      <w:r>
        <w:rPr>
          <w:rFonts w:ascii="Times New Roman" w:hAnsi="Times New Roman" w:cs="Times New Roman"/>
          <w:sz w:val="24"/>
          <w:szCs w:val="24"/>
          <w:lang w:eastAsia="en-GB"/>
        </w:rPr>
        <w:t>, D</w:t>
      </w:r>
      <w:r w:rsidR="00D63817">
        <w:rPr>
          <w:rFonts w:ascii="Times New Roman" w:hAnsi="Times New Roman" w:cs="Times New Roman"/>
          <w:sz w:val="24"/>
          <w:szCs w:val="24"/>
          <w:lang w:eastAsia="en-GB"/>
        </w:rPr>
        <w:t>.</w:t>
      </w:r>
      <w:r>
        <w:rPr>
          <w:rFonts w:ascii="Times New Roman" w:hAnsi="Times New Roman" w:cs="Times New Roman"/>
          <w:sz w:val="24"/>
          <w:szCs w:val="24"/>
          <w:lang w:eastAsia="en-GB"/>
        </w:rPr>
        <w:t xml:space="preserve"> 1999 </w:t>
      </w:r>
      <w:proofErr w:type="gramStart"/>
      <w:r w:rsidRPr="00833BDE">
        <w:rPr>
          <w:rFonts w:ascii="Times New Roman" w:hAnsi="Times New Roman" w:cs="Times New Roman"/>
          <w:i/>
          <w:sz w:val="24"/>
          <w:szCs w:val="24"/>
          <w:lang w:eastAsia="en-GB"/>
        </w:rPr>
        <w:t>The</w:t>
      </w:r>
      <w:proofErr w:type="gramEnd"/>
      <w:r w:rsidRPr="00833BDE">
        <w:rPr>
          <w:rFonts w:ascii="Times New Roman" w:hAnsi="Times New Roman" w:cs="Times New Roman"/>
          <w:i/>
          <w:sz w:val="24"/>
          <w:szCs w:val="24"/>
          <w:lang w:eastAsia="en-GB"/>
        </w:rPr>
        <w:t xml:space="preserve"> wages of whit</w:t>
      </w:r>
      <w:r w:rsidR="000745FE" w:rsidRPr="00833BDE">
        <w:rPr>
          <w:rFonts w:ascii="Times New Roman" w:hAnsi="Times New Roman" w:cs="Times New Roman"/>
          <w:i/>
          <w:sz w:val="24"/>
          <w:szCs w:val="24"/>
          <w:lang w:eastAsia="en-GB"/>
        </w:rPr>
        <w:t>e</w:t>
      </w:r>
      <w:r w:rsidRPr="00833BDE">
        <w:rPr>
          <w:rFonts w:ascii="Times New Roman" w:hAnsi="Times New Roman" w:cs="Times New Roman"/>
          <w:i/>
          <w:sz w:val="24"/>
          <w:szCs w:val="24"/>
          <w:lang w:eastAsia="en-GB"/>
        </w:rPr>
        <w:t>ness</w:t>
      </w:r>
      <w:r w:rsidR="00833BDE" w:rsidRPr="00833BDE">
        <w:rPr>
          <w:rFonts w:ascii="Times New Roman" w:hAnsi="Times New Roman" w:cs="Times New Roman"/>
          <w:i/>
          <w:sz w:val="24"/>
          <w:szCs w:val="24"/>
          <w:lang w:eastAsia="en-GB"/>
        </w:rPr>
        <w:t>: race and the making of the American working class</w:t>
      </w:r>
      <w:r w:rsidR="00833BDE">
        <w:rPr>
          <w:rFonts w:ascii="Times New Roman" w:hAnsi="Times New Roman" w:cs="Times New Roman"/>
          <w:sz w:val="24"/>
          <w:szCs w:val="24"/>
          <w:lang w:eastAsia="en-GB"/>
        </w:rPr>
        <w:t xml:space="preserve"> Verso, London</w:t>
      </w:r>
    </w:p>
    <w:p w:rsidR="000745FE" w:rsidRDefault="000745FE" w:rsidP="009739AD">
      <w:pPr>
        <w:spacing w:after="0" w:line="240" w:lineRule="auto"/>
        <w:rPr>
          <w:rFonts w:ascii="Times New Roman" w:hAnsi="Times New Roman" w:cs="Times New Roman"/>
          <w:sz w:val="24"/>
          <w:szCs w:val="24"/>
          <w:lang w:eastAsia="en-GB"/>
        </w:rPr>
      </w:pPr>
    </w:p>
    <w:p w:rsidR="000745FE" w:rsidRDefault="00833BDE" w:rsidP="009739AD">
      <w:pPr>
        <w:spacing w:after="0" w:line="240" w:lineRule="auto"/>
        <w:rPr>
          <w:rFonts w:ascii="Times New Roman" w:hAnsi="Times New Roman" w:cs="Times New Roman"/>
          <w:sz w:val="24"/>
          <w:szCs w:val="24"/>
          <w:lang w:eastAsia="en-GB"/>
        </w:rPr>
      </w:pPr>
      <w:r>
        <w:rPr>
          <w:rFonts w:ascii="Times New Roman" w:hAnsi="Times New Roman" w:cs="Times New Roman"/>
          <w:sz w:val="24"/>
          <w:szCs w:val="24"/>
          <w:lang w:eastAsia="en-GB"/>
        </w:rPr>
        <w:lastRenderedPageBreak/>
        <w:t xml:space="preserve">Scott, J. </w:t>
      </w:r>
      <w:r w:rsidR="005E4753">
        <w:rPr>
          <w:rFonts w:ascii="Times New Roman" w:hAnsi="Times New Roman" w:cs="Times New Roman"/>
          <w:sz w:val="24"/>
          <w:szCs w:val="24"/>
          <w:lang w:eastAsia="en-GB"/>
        </w:rPr>
        <w:t xml:space="preserve">1985 </w:t>
      </w:r>
      <w:r w:rsidR="000745FE" w:rsidRPr="00833BDE">
        <w:rPr>
          <w:rFonts w:ascii="Times New Roman" w:hAnsi="Times New Roman" w:cs="Times New Roman"/>
          <w:i/>
          <w:sz w:val="24"/>
          <w:szCs w:val="24"/>
          <w:lang w:eastAsia="en-GB"/>
        </w:rPr>
        <w:t>Weapons</w:t>
      </w:r>
      <w:r w:rsidR="000745FE">
        <w:rPr>
          <w:rFonts w:ascii="Times New Roman" w:hAnsi="Times New Roman" w:cs="Times New Roman"/>
          <w:sz w:val="24"/>
          <w:szCs w:val="24"/>
          <w:lang w:eastAsia="en-GB"/>
        </w:rPr>
        <w:t xml:space="preserve"> </w:t>
      </w:r>
      <w:r w:rsidR="000745FE" w:rsidRPr="00833BDE">
        <w:rPr>
          <w:rFonts w:ascii="Times New Roman" w:hAnsi="Times New Roman" w:cs="Times New Roman"/>
          <w:i/>
          <w:sz w:val="24"/>
          <w:szCs w:val="24"/>
          <w:lang w:eastAsia="en-GB"/>
        </w:rPr>
        <w:t>of the weak</w:t>
      </w:r>
      <w:r w:rsidRPr="00833BDE">
        <w:rPr>
          <w:rFonts w:ascii="Times New Roman" w:hAnsi="Times New Roman" w:cs="Times New Roman"/>
          <w:i/>
          <w:sz w:val="24"/>
          <w:szCs w:val="24"/>
          <w:lang w:eastAsia="en-GB"/>
        </w:rPr>
        <w:t>: everyday strategies of peasant resistance</w:t>
      </w:r>
      <w:r>
        <w:rPr>
          <w:rFonts w:ascii="Times New Roman" w:hAnsi="Times New Roman" w:cs="Times New Roman"/>
          <w:sz w:val="24"/>
          <w:szCs w:val="24"/>
          <w:lang w:eastAsia="en-GB"/>
        </w:rPr>
        <w:t xml:space="preserve"> Yale University Press, New Have</w:t>
      </w:r>
      <w:r w:rsidR="00D63817">
        <w:rPr>
          <w:rFonts w:ascii="Times New Roman" w:hAnsi="Times New Roman" w:cs="Times New Roman"/>
          <w:sz w:val="24"/>
          <w:szCs w:val="24"/>
          <w:lang w:eastAsia="en-GB"/>
        </w:rPr>
        <w:t>n</w:t>
      </w:r>
      <w:r>
        <w:rPr>
          <w:rFonts w:ascii="Times New Roman" w:hAnsi="Times New Roman" w:cs="Times New Roman"/>
          <w:sz w:val="24"/>
          <w:szCs w:val="24"/>
          <w:lang w:eastAsia="en-GB"/>
        </w:rPr>
        <w:t xml:space="preserve"> CT.</w:t>
      </w:r>
    </w:p>
    <w:p w:rsidR="000745FE" w:rsidRDefault="000745FE" w:rsidP="009739AD">
      <w:pPr>
        <w:spacing w:after="0" w:line="240" w:lineRule="auto"/>
        <w:rPr>
          <w:rFonts w:ascii="Times New Roman" w:hAnsi="Times New Roman" w:cs="Times New Roman"/>
          <w:sz w:val="24"/>
          <w:szCs w:val="24"/>
          <w:lang w:eastAsia="en-GB"/>
        </w:rPr>
      </w:pPr>
    </w:p>
    <w:p w:rsidR="000745FE" w:rsidRDefault="000745FE" w:rsidP="009739AD">
      <w:pPr>
        <w:spacing w:after="0" w:line="240" w:lineRule="auto"/>
        <w:rPr>
          <w:rFonts w:ascii="Times New Roman" w:hAnsi="Times New Roman" w:cs="Times New Roman"/>
          <w:sz w:val="24"/>
          <w:szCs w:val="24"/>
          <w:lang w:eastAsia="en-GB"/>
        </w:rPr>
      </w:pPr>
      <w:r>
        <w:rPr>
          <w:rFonts w:ascii="Times New Roman" w:hAnsi="Times New Roman" w:cs="Times New Roman"/>
          <w:sz w:val="24"/>
          <w:szCs w:val="24"/>
          <w:lang w:eastAsia="en-GB"/>
        </w:rPr>
        <w:t>Sennett, R</w:t>
      </w:r>
      <w:r w:rsidR="00D63817">
        <w:rPr>
          <w:rFonts w:ascii="Times New Roman" w:hAnsi="Times New Roman" w:cs="Times New Roman"/>
          <w:sz w:val="24"/>
          <w:szCs w:val="24"/>
          <w:lang w:eastAsia="en-GB"/>
        </w:rPr>
        <w:t>.</w:t>
      </w:r>
      <w:r>
        <w:rPr>
          <w:rFonts w:ascii="Times New Roman" w:hAnsi="Times New Roman" w:cs="Times New Roman"/>
          <w:sz w:val="24"/>
          <w:szCs w:val="24"/>
          <w:lang w:eastAsia="en-GB"/>
        </w:rPr>
        <w:t xml:space="preserve"> 1998</w:t>
      </w:r>
      <w:r w:rsidR="00833BDE">
        <w:rPr>
          <w:rFonts w:ascii="Times New Roman" w:hAnsi="Times New Roman" w:cs="Times New Roman"/>
          <w:sz w:val="24"/>
          <w:szCs w:val="24"/>
          <w:lang w:eastAsia="en-GB"/>
        </w:rPr>
        <w:t xml:space="preserve"> </w:t>
      </w:r>
      <w:proofErr w:type="gramStart"/>
      <w:r w:rsidR="00833BDE" w:rsidRPr="00D63817">
        <w:rPr>
          <w:rFonts w:ascii="Times New Roman" w:hAnsi="Times New Roman" w:cs="Times New Roman"/>
          <w:i/>
          <w:sz w:val="24"/>
          <w:szCs w:val="24"/>
          <w:lang w:eastAsia="en-GB"/>
        </w:rPr>
        <w:t>The</w:t>
      </w:r>
      <w:proofErr w:type="gramEnd"/>
      <w:r w:rsidR="00833BDE" w:rsidRPr="00D63817">
        <w:rPr>
          <w:rFonts w:ascii="Times New Roman" w:hAnsi="Times New Roman" w:cs="Times New Roman"/>
          <w:i/>
          <w:sz w:val="24"/>
          <w:szCs w:val="24"/>
          <w:lang w:eastAsia="en-GB"/>
        </w:rPr>
        <w:t xml:space="preserve"> corrosion of character: the personal consequences of work in the new capitalism </w:t>
      </w:r>
      <w:r w:rsidR="00833BDE">
        <w:rPr>
          <w:rFonts w:ascii="Times New Roman" w:hAnsi="Times New Roman" w:cs="Times New Roman"/>
          <w:sz w:val="24"/>
          <w:szCs w:val="24"/>
          <w:lang w:eastAsia="en-GB"/>
        </w:rPr>
        <w:t xml:space="preserve">W </w:t>
      </w:r>
      <w:proofErr w:type="spellStart"/>
      <w:r w:rsidR="00833BDE">
        <w:rPr>
          <w:rFonts w:ascii="Times New Roman" w:hAnsi="Times New Roman" w:cs="Times New Roman"/>
          <w:sz w:val="24"/>
          <w:szCs w:val="24"/>
          <w:lang w:eastAsia="en-GB"/>
        </w:rPr>
        <w:t>W</w:t>
      </w:r>
      <w:proofErr w:type="spellEnd"/>
      <w:r w:rsidR="00833BDE">
        <w:rPr>
          <w:rFonts w:ascii="Times New Roman" w:hAnsi="Times New Roman" w:cs="Times New Roman"/>
          <w:sz w:val="24"/>
          <w:szCs w:val="24"/>
          <w:lang w:eastAsia="en-GB"/>
        </w:rPr>
        <w:t xml:space="preserve"> Norton, New York</w:t>
      </w:r>
    </w:p>
    <w:p w:rsidR="003F7AD3" w:rsidRDefault="003F7AD3" w:rsidP="009739AD">
      <w:pPr>
        <w:spacing w:after="0" w:line="240" w:lineRule="auto"/>
        <w:rPr>
          <w:rFonts w:ascii="Times New Roman" w:hAnsi="Times New Roman" w:cs="Times New Roman"/>
          <w:sz w:val="24"/>
          <w:szCs w:val="24"/>
          <w:lang w:eastAsia="en-GB"/>
        </w:rPr>
      </w:pPr>
    </w:p>
    <w:p w:rsidR="003F7AD3" w:rsidRDefault="003F7AD3" w:rsidP="009739AD">
      <w:pPr>
        <w:spacing w:after="0" w:line="240" w:lineRule="auto"/>
        <w:rPr>
          <w:rFonts w:ascii="Times New Roman" w:hAnsi="Times New Roman" w:cs="Times New Roman"/>
          <w:sz w:val="24"/>
          <w:szCs w:val="24"/>
          <w:lang w:eastAsia="en-GB"/>
        </w:rPr>
      </w:pPr>
    </w:p>
    <w:p w:rsidR="003F7AD3" w:rsidRDefault="003F7AD3" w:rsidP="009739AD">
      <w:pPr>
        <w:spacing w:after="0" w:line="240" w:lineRule="auto"/>
        <w:rPr>
          <w:rFonts w:ascii="Times New Roman" w:hAnsi="Times New Roman" w:cs="Times New Roman"/>
          <w:sz w:val="24"/>
          <w:szCs w:val="24"/>
          <w:lang w:eastAsia="en-GB"/>
        </w:rPr>
      </w:pPr>
      <w:proofErr w:type="spellStart"/>
      <w:r>
        <w:rPr>
          <w:rFonts w:ascii="Times New Roman" w:hAnsi="Times New Roman" w:cs="Times New Roman"/>
          <w:sz w:val="24"/>
          <w:szCs w:val="24"/>
          <w:lang w:eastAsia="en-GB"/>
        </w:rPr>
        <w:t>Vertovec</w:t>
      </w:r>
      <w:proofErr w:type="spellEnd"/>
      <w:r>
        <w:rPr>
          <w:rFonts w:ascii="Times New Roman" w:hAnsi="Times New Roman" w:cs="Times New Roman"/>
          <w:sz w:val="24"/>
          <w:szCs w:val="24"/>
          <w:lang w:eastAsia="en-GB"/>
        </w:rPr>
        <w:t>, S</w:t>
      </w:r>
      <w:r w:rsidR="00D63817">
        <w:rPr>
          <w:rFonts w:ascii="Times New Roman" w:hAnsi="Times New Roman" w:cs="Times New Roman"/>
          <w:sz w:val="24"/>
          <w:szCs w:val="24"/>
          <w:lang w:eastAsia="en-GB"/>
        </w:rPr>
        <w:t>.</w:t>
      </w:r>
      <w:r>
        <w:rPr>
          <w:rFonts w:ascii="Times New Roman" w:hAnsi="Times New Roman" w:cs="Times New Roman"/>
          <w:sz w:val="24"/>
          <w:szCs w:val="24"/>
          <w:lang w:eastAsia="en-GB"/>
        </w:rPr>
        <w:t xml:space="preserve"> 2007 </w:t>
      </w:r>
      <w:r w:rsidR="00833BDE">
        <w:rPr>
          <w:rFonts w:ascii="Times New Roman" w:hAnsi="Times New Roman" w:cs="Times New Roman"/>
          <w:sz w:val="24"/>
          <w:szCs w:val="24"/>
          <w:lang w:eastAsia="en-GB"/>
        </w:rPr>
        <w:t xml:space="preserve">Super-diversity and its implication </w:t>
      </w:r>
      <w:r w:rsidR="00833BDE" w:rsidRPr="00833BDE">
        <w:rPr>
          <w:rFonts w:ascii="Times New Roman" w:hAnsi="Times New Roman" w:cs="Times New Roman"/>
          <w:i/>
          <w:sz w:val="24"/>
          <w:szCs w:val="24"/>
          <w:lang w:eastAsia="en-GB"/>
        </w:rPr>
        <w:t>Ethnic and Racial Studies</w:t>
      </w:r>
      <w:r w:rsidR="00833BDE">
        <w:rPr>
          <w:rFonts w:ascii="Times New Roman" w:hAnsi="Times New Roman" w:cs="Times New Roman"/>
          <w:sz w:val="24"/>
          <w:szCs w:val="24"/>
          <w:lang w:eastAsia="en-GB"/>
        </w:rPr>
        <w:t xml:space="preserve"> 29, 1024-54</w:t>
      </w:r>
    </w:p>
    <w:p w:rsidR="003F7AD3" w:rsidRDefault="003F7AD3" w:rsidP="009739AD">
      <w:pPr>
        <w:spacing w:after="0" w:line="240" w:lineRule="auto"/>
        <w:rPr>
          <w:rFonts w:ascii="Times New Roman" w:hAnsi="Times New Roman" w:cs="Times New Roman"/>
          <w:sz w:val="24"/>
          <w:szCs w:val="24"/>
          <w:lang w:eastAsia="en-GB"/>
        </w:rPr>
      </w:pPr>
    </w:p>
    <w:p w:rsidR="000745FE" w:rsidRDefault="000745FE" w:rsidP="009739AD">
      <w:pPr>
        <w:spacing w:after="0" w:line="240" w:lineRule="auto"/>
        <w:rPr>
          <w:rFonts w:ascii="Times New Roman" w:hAnsi="Times New Roman" w:cs="Times New Roman"/>
          <w:sz w:val="24"/>
          <w:szCs w:val="24"/>
          <w:lang w:eastAsia="en-GB"/>
        </w:rPr>
      </w:pPr>
      <w:proofErr w:type="spellStart"/>
      <w:r>
        <w:rPr>
          <w:rFonts w:ascii="Times New Roman" w:hAnsi="Times New Roman" w:cs="Times New Roman"/>
          <w:sz w:val="24"/>
          <w:szCs w:val="24"/>
          <w:lang w:eastAsia="en-GB"/>
        </w:rPr>
        <w:t>Wolkowitz</w:t>
      </w:r>
      <w:proofErr w:type="spellEnd"/>
      <w:r w:rsidR="003F7AD3">
        <w:rPr>
          <w:rFonts w:ascii="Times New Roman" w:hAnsi="Times New Roman" w:cs="Times New Roman"/>
          <w:sz w:val="24"/>
          <w:szCs w:val="24"/>
          <w:lang w:eastAsia="en-GB"/>
        </w:rPr>
        <w:t>, C</w:t>
      </w:r>
      <w:r w:rsidR="00833BDE">
        <w:rPr>
          <w:rFonts w:ascii="Times New Roman" w:hAnsi="Times New Roman" w:cs="Times New Roman"/>
          <w:sz w:val="24"/>
          <w:szCs w:val="24"/>
          <w:lang w:eastAsia="en-GB"/>
        </w:rPr>
        <w:t>.</w:t>
      </w:r>
      <w:r w:rsidR="003F7AD3">
        <w:rPr>
          <w:rFonts w:ascii="Times New Roman" w:hAnsi="Times New Roman" w:cs="Times New Roman"/>
          <w:sz w:val="24"/>
          <w:szCs w:val="24"/>
          <w:lang w:eastAsia="en-GB"/>
        </w:rPr>
        <w:t xml:space="preserve"> 2006</w:t>
      </w:r>
      <w:r w:rsidR="00833BDE">
        <w:rPr>
          <w:rFonts w:ascii="Times New Roman" w:hAnsi="Times New Roman" w:cs="Times New Roman"/>
          <w:sz w:val="24"/>
          <w:szCs w:val="24"/>
          <w:lang w:eastAsia="en-GB"/>
        </w:rPr>
        <w:t xml:space="preserve"> </w:t>
      </w:r>
      <w:r w:rsidR="00833BDE" w:rsidRPr="00833BDE">
        <w:rPr>
          <w:rFonts w:ascii="Times New Roman" w:hAnsi="Times New Roman" w:cs="Times New Roman"/>
          <w:i/>
          <w:sz w:val="24"/>
          <w:szCs w:val="24"/>
          <w:lang w:eastAsia="en-GB"/>
        </w:rPr>
        <w:t>Bodies at work</w:t>
      </w:r>
      <w:r w:rsidR="00833BDE">
        <w:rPr>
          <w:rFonts w:ascii="Times New Roman" w:hAnsi="Times New Roman" w:cs="Times New Roman"/>
          <w:sz w:val="24"/>
          <w:szCs w:val="24"/>
          <w:lang w:eastAsia="en-GB"/>
        </w:rPr>
        <w:t xml:space="preserve"> Sage, London</w:t>
      </w:r>
    </w:p>
    <w:p w:rsidR="00833BDE" w:rsidRDefault="00833BDE" w:rsidP="009739AD">
      <w:pPr>
        <w:spacing w:after="0" w:line="240" w:lineRule="auto"/>
        <w:rPr>
          <w:rFonts w:ascii="Times New Roman" w:hAnsi="Times New Roman" w:cs="Times New Roman"/>
          <w:sz w:val="24"/>
          <w:szCs w:val="24"/>
          <w:lang w:eastAsia="en-GB"/>
        </w:rPr>
      </w:pPr>
    </w:p>
    <w:p w:rsidR="000745FE" w:rsidRDefault="000745FE" w:rsidP="009739AD">
      <w:pPr>
        <w:spacing w:after="0" w:line="240" w:lineRule="auto"/>
        <w:rPr>
          <w:rFonts w:ascii="Times New Roman" w:hAnsi="Times New Roman" w:cs="Times New Roman"/>
          <w:sz w:val="24"/>
          <w:szCs w:val="24"/>
          <w:lang w:eastAsia="en-GB"/>
        </w:rPr>
      </w:pPr>
      <w:r>
        <w:rPr>
          <w:rFonts w:ascii="Times New Roman" w:hAnsi="Times New Roman" w:cs="Times New Roman"/>
          <w:sz w:val="24"/>
          <w:szCs w:val="24"/>
          <w:lang w:eastAsia="en-GB"/>
        </w:rPr>
        <w:t>Young, I</w:t>
      </w:r>
      <w:r w:rsidR="00833BDE">
        <w:rPr>
          <w:rFonts w:ascii="Times New Roman" w:hAnsi="Times New Roman" w:cs="Times New Roman"/>
          <w:sz w:val="24"/>
          <w:szCs w:val="24"/>
          <w:lang w:eastAsia="en-GB"/>
        </w:rPr>
        <w:t>.</w:t>
      </w:r>
      <w:r>
        <w:rPr>
          <w:rFonts w:ascii="Times New Roman" w:hAnsi="Times New Roman" w:cs="Times New Roman"/>
          <w:sz w:val="24"/>
          <w:szCs w:val="24"/>
          <w:lang w:eastAsia="en-GB"/>
        </w:rPr>
        <w:t xml:space="preserve"> M</w:t>
      </w:r>
      <w:r w:rsidR="00833BDE">
        <w:rPr>
          <w:rFonts w:ascii="Times New Roman" w:hAnsi="Times New Roman" w:cs="Times New Roman"/>
          <w:sz w:val="24"/>
          <w:szCs w:val="24"/>
          <w:lang w:eastAsia="en-GB"/>
        </w:rPr>
        <w:t>.</w:t>
      </w:r>
      <w:r>
        <w:rPr>
          <w:rFonts w:ascii="Times New Roman" w:hAnsi="Times New Roman" w:cs="Times New Roman"/>
          <w:sz w:val="24"/>
          <w:szCs w:val="24"/>
          <w:lang w:eastAsia="en-GB"/>
        </w:rPr>
        <w:t xml:space="preserve"> 1990 </w:t>
      </w:r>
      <w:r w:rsidRPr="00833BDE">
        <w:rPr>
          <w:rFonts w:ascii="Times New Roman" w:hAnsi="Times New Roman" w:cs="Times New Roman"/>
          <w:i/>
          <w:sz w:val="24"/>
          <w:szCs w:val="24"/>
          <w:lang w:eastAsia="en-GB"/>
        </w:rPr>
        <w:t>Justice and the politics of difference</w:t>
      </w:r>
      <w:r w:rsidR="00833BDE">
        <w:rPr>
          <w:rFonts w:ascii="Times New Roman" w:hAnsi="Times New Roman" w:cs="Times New Roman"/>
          <w:sz w:val="24"/>
          <w:szCs w:val="24"/>
          <w:lang w:eastAsia="en-GB"/>
        </w:rPr>
        <w:t xml:space="preserve"> Princeton University Press, Princeton</w:t>
      </w:r>
    </w:p>
    <w:p w:rsidR="00F45C0D" w:rsidRDefault="00F45C0D" w:rsidP="009739AD">
      <w:pPr>
        <w:spacing w:after="0" w:line="240" w:lineRule="auto"/>
        <w:rPr>
          <w:rFonts w:ascii="Times New Roman" w:hAnsi="Times New Roman" w:cs="Times New Roman"/>
          <w:sz w:val="24"/>
          <w:szCs w:val="24"/>
          <w:lang w:eastAsia="en-GB"/>
        </w:rPr>
      </w:pPr>
    </w:p>
    <w:p w:rsidR="00BE1214" w:rsidRDefault="00BE1214">
      <w:pPr>
        <w:rPr>
          <w:rFonts w:ascii="Times New Roman" w:hAnsi="Times New Roman" w:cs="Times New Roman"/>
          <w:sz w:val="24"/>
          <w:szCs w:val="24"/>
          <w:lang w:eastAsia="en-GB"/>
        </w:rPr>
      </w:pPr>
      <w:r>
        <w:rPr>
          <w:rFonts w:ascii="Times New Roman" w:hAnsi="Times New Roman" w:cs="Times New Roman"/>
          <w:sz w:val="24"/>
          <w:szCs w:val="24"/>
          <w:lang w:eastAsia="en-GB"/>
        </w:rPr>
        <w:br w:type="page"/>
      </w:r>
    </w:p>
    <w:p w:rsidR="00F45C0D" w:rsidRPr="00BE1214" w:rsidRDefault="00BE1214" w:rsidP="009739AD">
      <w:pPr>
        <w:spacing w:after="0" w:line="240" w:lineRule="auto"/>
        <w:rPr>
          <w:rFonts w:ascii="Times New Roman" w:hAnsi="Times New Roman" w:cs="Times New Roman"/>
          <w:b/>
          <w:i/>
          <w:sz w:val="24"/>
          <w:szCs w:val="24"/>
          <w:lang w:eastAsia="en-GB"/>
        </w:rPr>
      </w:pPr>
      <w:r w:rsidRPr="00BE1214">
        <w:rPr>
          <w:rFonts w:ascii="Times New Roman" w:hAnsi="Times New Roman" w:cs="Times New Roman"/>
          <w:b/>
          <w:i/>
          <w:sz w:val="24"/>
          <w:szCs w:val="24"/>
          <w:lang w:eastAsia="en-GB"/>
        </w:rPr>
        <w:lastRenderedPageBreak/>
        <w:t>For discussion</w:t>
      </w:r>
    </w:p>
    <w:p w:rsidR="00BE1214" w:rsidRDefault="00BE1214" w:rsidP="009739AD">
      <w:pPr>
        <w:spacing w:after="0" w:line="240" w:lineRule="auto"/>
        <w:rPr>
          <w:rFonts w:ascii="Times New Roman" w:hAnsi="Times New Roman" w:cs="Times New Roman"/>
          <w:sz w:val="24"/>
          <w:szCs w:val="24"/>
          <w:lang w:eastAsia="en-GB"/>
        </w:rPr>
      </w:pPr>
    </w:p>
    <w:p w:rsidR="00F45C0D" w:rsidRDefault="00F45C0D" w:rsidP="00F45C0D">
      <w:pPr>
        <w:rPr>
          <w:rFonts w:ascii="Times New Roman" w:hAnsi="Times New Roman"/>
          <w:sz w:val="24"/>
          <w:szCs w:val="24"/>
        </w:rPr>
      </w:pPr>
      <w:r>
        <w:rPr>
          <w:rFonts w:ascii="Times New Roman" w:hAnsi="Times New Roman"/>
          <w:sz w:val="24"/>
          <w:szCs w:val="24"/>
        </w:rPr>
        <w:t xml:space="preserve">First-hand oral narratives collected close to events have the potential to transform ideas about history but, of course, often not possible to do this for all sorts of reasons including access, trauma etc., etc. But even those collected years later, for example the stories I collected in 2001 and 2002 with women who left Latvia in 1944 that I will describe in a moment, even these stories, still have the potential to reveal a different side of history – one about and sexual harassment and rape for example in the </w:t>
      </w:r>
      <w:proofErr w:type="spellStart"/>
      <w:r>
        <w:rPr>
          <w:rFonts w:ascii="Times New Roman" w:hAnsi="Times New Roman"/>
          <w:sz w:val="24"/>
          <w:szCs w:val="24"/>
        </w:rPr>
        <w:t>dp</w:t>
      </w:r>
      <w:proofErr w:type="spellEnd"/>
      <w:r>
        <w:rPr>
          <w:rFonts w:ascii="Times New Roman" w:hAnsi="Times New Roman"/>
          <w:sz w:val="24"/>
          <w:szCs w:val="24"/>
        </w:rPr>
        <w:t xml:space="preserve"> camps by men who were ‘allies’, paralleling the interesting revelations about by the treatment of German women Russian soldiers in Berlin in 1945 (</w:t>
      </w:r>
      <w:r>
        <w:rPr>
          <w:rFonts w:ascii="Times New Roman" w:hAnsi="Times New Roman"/>
          <w:i/>
          <w:sz w:val="24"/>
          <w:szCs w:val="24"/>
        </w:rPr>
        <w:t>A woman in Berlin</w:t>
      </w:r>
      <w:r>
        <w:rPr>
          <w:rFonts w:ascii="Times New Roman" w:hAnsi="Times New Roman"/>
          <w:sz w:val="24"/>
          <w:szCs w:val="24"/>
        </w:rPr>
        <w:t>). Some of the women I talked told said they had never told anyone before some of the details, confirming the argument of theorists of memory that memories are fluid, constructed in the present through recollection and reflection, changing as new information  becomes significant or social mores change.</w:t>
      </w:r>
    </w:p>
    <w:p w:rsidR="00F45C0D" w:rsidRDefault="00F45C0D" w:rsidP="00F45C0D">
      <w:pPr>
        <w:rPr>
          <w:rFonts w:ascii="Times New Roman" w:hAnsi="Times New Roman"/>
          <w:sz w:val="24"/>
          <w:szCs w:val="24"/>
        </w:rPr>
      </w:pPr>
      <w:r>
        <w:rPr>
          <w:rFonts w:ascii="Times New Roman" w:hAnsi="Times New Roman"/>
          <w:sz w:val="24"/>
          <w:szCs w:val="24"/>
        </w:rPr>
        <w:t>So here we have some of the questions raised by using oral histories as a source: the status or definition of memory as it is continually reconstructed in the present.</w:t>
      </w:r>
    </w:p>
    <w:p w:rsidR="00770BC4" w:rsidRDefault="00F45C0D" w:rsidP="00F45C0D">
      <w:pPr>
        <w:pStyle w:val="ListParagraph"/>
        <w:numPr>
          <w:ilvl w:val="0"/>
          <w:numId w:val="2"/>
        </w:numPr>
        <w:rPr>
          <w:rFonts w:ascii="Times New Roman" w:hAnsi="Times New Roman"/>
          <w:sz w:val="24"/>
          <w:szCs w:val="24"/>
        </w:rPr>
      </w:pPr>
      <w:r w:rsidRPr="00770BC4">
        <w:rPr>
          <w:rFonts w:ascii="Times New Roman" w:hAnsi="Times New Roman"/>
          <w:sz w:val="24"/>
          <w:szCs w:val="24"/>
        </w:rPr>
        <w:t xml:space="preserve">recollection and memory </w:t>
      </w:r>
    </w:p>
    <w:p w:rsidR="00F45C0D" w:rsidRPr="00770BC4" w:rsidRDefault="00F45C0D" w:rsidP="00F45C0D">
      <w:pPr>
        <w:pStyle w:val="ListParagraph"/>
        <w:numPr>
          <w:ilvl w:val="0"/>
          <w:numId w:val="2"/>
        </w:numPr>
        <w:rPr>
          <w:rFonts w:ascii="Times New Roman" w:hAnsi="Times New Roman"/>
          <w:sz w:val="24"/>
          <w:szCs w:val="24"/>
        </w:rPr>
      </w:pPr>
      <w:r w:rsidRPr="00770BC4">
        <w:rPr>
          <w:rFonts w:ascii="Times New Roman" w:hAnsi="Times New Roman"/>
          <w:sz w:val="24"/>
          <w:szCs w:val="24"/>
        </w:rPr>
        <w:t xml:space="preserve">the accuracy and completeness of the narratives </w:t>
      </w:r>
    </w:p>
    <w:p w:rsidR="00F45C0D" w:rsidRDefault="00F45C0D" w:rsidP="00F45C0D">
      <w:pPr>
        <w:pStyle w:val="ListParagraph"/>
        <w:numPr>
          <w:ilvl w:val="0"/>
          <w:numId w:val="2"/>
        </w:numPr>
        <w:rPr>
          <w:rFonts w:ascii="Times New Roman" w:hAnsi="Times New Roman"/>
          <w:sz w:val="24"/>
          <w:szCs w:val="24"/>
        </w:rPr>
      </w:pPr>
      <w:r>
        <w:rPr>
          <w:rFonts w:ascii="Times New Roman" w:hAnsi="Times New Roman"/>
          <w:sz w:val="24"/>
          <w:szCs w:val="24"/>
        </w:rPr>
        <w:t xml:space="preserve">the effects of repetition: telling and retelling the story </w:t>
      </w:r>
    </w:p>
    <w:p w:rsidR="00F45C0D" w:rsidRDefault="00F45C0D" w:rsidP="00F45C0D">
      <w:pPr>
        <w:pStyle w:val="ListParagraph"/>
        <w:numPr>
          <w:ilvl w:val="0"/>
          <w:numId w:val="2"/>
        </w:numPr>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positionality</w:t>
      </w:r>
      <w:proofErr w:type="spellEnd"/>
      <w:r>
        <w:rPr>
          <w:rFonts w:ascii="Times New Roman" w:hAnsi="Times New Roman"/>
          <w:sz w:val="24"/>
          <w:szCs w:val="24"/>
        </w:rPr>
        <w:t xml:space="preserve"> and embodiment of the interviewer and interviewees, the relationship between an interviewer and the ‘subjects’, as well as how to handle emotional exchanges </w:t>
      </w:r>
    </w:p>
    <w:p w:rsidR="00F45C0D" w:rsidRDefault="00F45C0D" w:rsidP="00F45C0D">
      <w:pPr>
        <w:pStyle w:val="ListParagraph"/>
        <w:numPr>
          <w:ilvl w:val="0"/>
          <w:numId w:val="2"/>
        </w:numPr>
        <w:rPr>
          <w:rFonts w:ascii="Times New Roman" w:hAnsi="Times New Roman"/>
          <w:sz w:val="24"/>
          <w:szCs w:val="24"/>
        </w:rPr>
      </w:pPr>
      <w:r>
        <w:rPr>
          <w:rFonts w:ascii="Times New Roman" w:hAnsi="Times New Roman"/>
          <w:sz w:val="24"/>
          <w:szCs w:val="24"/>
        </w:rPr>
        <w:t xml:space="preserve">the role of ‘readers’ of these stories and their position as they try to interpret what they hear and read.  </w:t>
      </w:r>
    </w:p>
    <w:p w:rsidR="00F45C0D" w:rsidRDefault="00F45C0D" w:rsidP="00F45C0D">
      <w:pPr>
        <w:rPr>
          <w:rFonts w:ascii="Times New Roman" w:hAnsi="Times New Roman"/>
          <w:sz w:val="24"/>
          <w:szCs w:val="24"/>
        </w:rPr>
      </w:pPr>
      <w:r>
        <w:rPr>
          <w:rFonts w:ascii="Times New Roman" w:hAnsi="Times New Roman"/>
          <w:sz w:val="24"/>
          <w:szCs w:val="24"/>
        </w:rPr>
        <w:t>Individual stories also raise a further question about interpretation:</w:t>
      </w:r>
    </w:p>
    <w:p w:rsidR="00F45C0D" w:rsidRDefault="00F45C0D" w:rsidP="00F45C0D">
      <w:pPr>
        <w:pStyle w:val="ListParagraph"/>
        <w:numPr>
          <w:ilvl w:val="0"/>
          <w:numId w:val="2"/>
        </w:numPr>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how</w:t>
      </w:r>
      <w:proofErr w:type="gramEnd"/>
      <w:r>
        <w:rPr>
          <w:rFonts w:ascii="Times New Roman" w:hAnsi="Times New Roman"/>
          <w:sz w:val="24"/>
          <w:szCs w:val="24"/>
        </w:rPr>
        <w:t xml:space="preserve"> much of the context, the world events that affected migration and employment, is it necessary to know to be able to understand them.</w:t>
      </w:r>
    </w:p>
    <w:p w:rsidR="00610793" w:rsidRDefault="001F1DFA"/>
    <w:sectPr w:rsidR="00610793" w:rsidSect="005B744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0208" w:rsidRDefault="00FA0208" w:rsidP="009739AD">
      <w:pPr>
        <w:spacing w:after="0" w:line="240" w:lineRule="auto"/>
      </w:pPr>
      <w:r>
        <w:separator/>
      </w:r>
    </w:p>
  </w:endnote>
  <w:endnote w:type="continuationSeparator" w:id="0">
    <w:p w:rsidR="00FA0208" w:rsidRDefault="00FA0208" w:rsidP="00973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0D8" w:rsidRDefault="001F1DFA" w:rsidP="00FA60D8">
    <w:pPr>
      <w:pStyle w:val="Footer"/>
      <w:jc w:val="right"/>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0208" w:rsidRDefault="00FA0208" w:rsidP="009739AD">
      <w:pPr>
        <w:spacing w:after="0" w:line="240" w:lineRule="auto"/>
      </w:pPr>
      <w:r>
        <w:separator/>
      </w:r>
    </w:p>
  </w:footnote>
  <w:footnote w:type="continuationSeparator" w:id="0">
    <w:p w:rsidR="00FA0208" w:rsidRDefault="00FA0208" w:rsidP="009739AD">
      <w:pPr>
        <w:spacing w:after="0" w:line="240" w:lineRule="auto"/>
      </w:pPr>
      <w:r>
        <w:continuationSeparator/>
      </w:r>
    </w:p>
  </w:footnote>
  <w:footnote w:id="1">
    <w:p w:rsidR="00160575" w:rsidRDefault="00160575">
      <w:pPr>
        <w:pStyle w:val="FootnoteText"/>
      </w:pPr>
      <w:r>
        <w:rPr>
          <w:rStyle w:val="FootnoteReference"/>
        </w:rPr>
        <w:footnoteRef/>
      </w:r>
      <w:r>
        <w:t xml:space="preserve"> </w:t>
      </w:r>
      <w:proofErr w:type="spellStart"/>
      <w:r>
        <w:t>Brexit</w:t>
      </w:r>
      <w:proofErr w:type="spellEnd"/>
      <w:r>
        <w:t xml:space="preserve"> is the portmanteau term for British exit – a disappointing outcome of the referendum held on 23 June when the majority vote was to leave the EU. The enormous implications for freedom of movement, as well as he economic future of the UK, are not yet clear. One of the effects, however, may be the breakup of the union as Scotland seems li</w:t>
      </w:r>
      <w:r w:rsidR="000745FE">
        <w:t>k</w:t>
      </w:r>
      <w:r>
        <w:t>ely to hold a second vote on independence.</w:t>
      </w:r>
    </w:p>
  </w:footnote>
  <w:footnote w:id="2">
    <w:p w:rsidR="00160575" w:rsidRDefault="00160575">
      <w:pPr>
        <w:pStyle w:val="FootnoteText"/>
      </w:pPr>
      <w:r>
        <w:rPr>
          <w:rStyle w:val="FootnoteReference"/>
        </w:rPr>
        <w:footnoteRef/>
      </w:r>
      <w:r>
        <w:t xml:space="preserve"> Although this paper is intentionally about women only, gender relations and gender identities are, of course, relational and mutable concepts. </w:t>
      </w:r>
      <w:r w:rsidR="000745FE">
        <w:t>Feminist scholarship is not solely about women but about the construction, affects and effects of gender relations.</w:t>
      </w:r>
    </w:p>
  </w:footnote>
  <w:footnote w:id="3">
    <w:p w:rsidR="00341A7F" w:rsidRDefault="00341A7F" w:rsidP="00341A7F">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15,000 Latvians were deported to Siberia – intellectuals, high ranking officials, business owners, and members of the armed forces and the police service, including over 5,000 women and just over 3000 children.</w:t>
      </w:r>
    </w:p>
  </w:footnote>
  <w:footnote w:id="4">
    <w:p w:rsidR="00341A7F" w:rsidRDefault="00341A7F" w:rsidP="00341A7F">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Eritrea became independent in 1991 after a war with Ethiopia between 1961 and 1991. </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4808E1"/>
    <w:multiLevelType w:val="hybridMultilevel"/>
    <w:tmpl w:val="C14C3A1C"/>
    <w:lvl w:ilvl="0" w:tplc="D62CCD34">
      <w:start w:val="1"/>
      <w:numFmt w:val="decimal"/>
      <w:lvlText w:val="%1."/>
      <w:lvlJc w:val="left"/>
      <w:pPr>
        <w:ind w:left="108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
    <w:nsid w:val="1EFB31CF"/>
    <w:multiLevelType w:val="hybridMultilevel"/>
    <w:tmpl w:val="22E86936"/>
    <w:lvl w:ilvl="0" w:tplc="98AA4830">
      <w:start w:val="5"/>
      <w:numFmt w:val="decimal"/>
      <w:lvlText w:val="%1."/>
      <w:lvlJc w:val="left"/>
      <w:pPr>
        <w:tabs>
          <w:tab w:val="num" w:pos="720"/>
        </w:tabs>
        <w:ind w:left="720" w:hanging="360"/>
      </w:pPr>
    </w:lvl>
    <w:lvl w:ilvl="1" w:tplc="D578F3EC" w:tentative="1">
      <w:start w:val="1"/>
      <w:numFmt w:val="decimal"/>
      <w:lvlText w:val="%2."/>
      <w:lvlJc w:val="left"/>
      <w:pPr>
        <w:tabs>
          <w:tab w:val="num" w:pos="1440"/>
        </w:tabs>
        <w:ind w:left="1440" w:hanging="360"/>
      </w:pPr>
    </w:lvl>
    <w:lvl w:ilvl="2" w:tplc="4782AEB0" w:tentative="1">
      <w:start w:val="1"/>
      <w:numFmt w:val="decimal"/>
      <w:lvlText w:val="%3."/>
      <w:lvlJc w:val="left"/>
      <w:pPr>
        <w:tabs>
          <w:tab w:val="num" w:pos="2160"/>
        </w:tabs>
        <w:ind w:left="2160" w:hanging="360"/>
      </w:pPr>
    </w:lvl>
    <w:lvl w:ilvl="3" w:tplc="199480C0" w:tentative="1">
      <w:start w:val="1"/>
      <w:numFmt w:val="decimal"/>
      <w:lvlText w:val="%4."/>
      <w:lvlJc w:val="left"/>
      <w:pPr>
        <w:tabs>
          <w:tab w:val="num" w:pos="2880"/>
        </w:tabs>
        <w:ind w:left="2880" w:hanging="360"/>
      </w:pPr>
    </w:lvl>
    <w:lvl w:ilvl="4" w:tplc="A694F4CA" w:tentative="1">
      <w:start w:val="1"/>
      <w:numFmt w:val="decimal"/>
      <w:lvlText w:val="%5."/>
      <w:lvlJc w:val="left"/>
      <w:pPr>
        <w:tabs>
          <w:tab w:val="num" w:pos="3600"/>
        </w:tabs>
        <w:ind w:left="3600" w:hanging="360"/>
      </w:pPr>
    </w:lvl>
    <w:lvl w:ilvl="5" w:tplc="6D4671E4" w:tentative="1">
      <w:start w:val="1"/>
      <w:numFmt w:val="decimal"/>
      <w:lvlText w:val="%6."/>
      <w:lvlJc w:val="left"/>
      <w:pPr>
        <w:tabs>
          <w:tab w:val="num" w:pos="4320"/>
        </w:tabs>
        <w:ind w:left="4320" w:hanging="360"/>
      </w:pPr>
    </w:lvl>
    <w:lvl w:ilvl="6" w:tplc="C71E44CE" w:tentative="1">
      <w:start w:val="1"/>
      <w:numFmt w:val="decimal"/>
      <w:lvlText w:val="%7."/>
      <w:lvlJc w:val="left"/>
      <w:pPr>
        <w:tabs>
          <w:tab w:val="num" w:pos="5040"/>
        </w:tabs>
        <w:ind w:left="5040" w:hanging="360"/>
      </w:pPr>
    </w:lvl>
    <w:lvl w:ilvl="7" w:tplc="00C0104C" w:tentative="1">
      <w:start w:val="1"/>
      <w:numFmt w:val="decimal"/>
      <w:lvlText w:val="%8."/>
      <w:lvlJc w:val="left"/>
      <w:pPr>
        <w:tabs>
          <w:tab w:val="num" w:pos="5760"/>
        </w:tabs>
        <w:ind w:left="5760" w:hanging="360"/>
      </w:pPr>
    </w:lvl>
    <w:lvl w:ilvl="8" w:tplc="B7C0E45C" w:tentative="1">
      <w:start w:val="1"/>
      <w:numFmt w:val="decimal"/>
      <w:lvlText w:val="%9."/>
      <w:lvlJc w:val="left"/>
      <w:pPr>
        <w:tabs>
          <w:tab w:val="num" w:pos="6480"/>
        </w:tabs>
        <w:ind w:left="6480" w:hanging="360"/>
      </w:pPr>
    </w:lvl>
  </w:abstractNum>
  <w:abstractNum w:abstractNumId="2">
    <w:nsid w:val="21003F3C"/>
    <w:multiLevelType w:val="hybridMultilevel"/>
    <w:tmpl w:val="21D43794"/>
    <w:lvl w:ilvl="0" w:tplc="BC80F81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28EA4BF9"/>
    <w:multiLevelType w:val="hybridMultilevel"/>
    <w:tmpl w:val="8C6A5A20"/>
    <w:lvl w:ilvl="0" w:tplc="D40C7D90">
      <w:start w:val="1"/>
      <w:numFmt w:val="decimal"/>
      <w:lvlText w:val="%1."/>
      <w:lvlJc w:val="left"/>
      <w:pPr>
        <w:tabs>
          <w:tab w:val="num" w:pos="720"/>
        </w:tabs>
        <w:ind w:left="720" w:hanging="360"/>
      </w:pPr>
    </w:lvl>
    <w:lvl w:ilvl="1" w:tplc="9C32D00A" w:tentative="1">
      <w:start w:val="1"/>
      <w:numFmt w:val="decimal"/>
      <w:lvlText w:val="%2."/>
      <w:lvlJc w:val="left"/>
      <w:pPr>
        <w:tabs>
          <w:tab w:val="num" w:pos="1440"/>
        </w:tabs>
        <w:ind w:left="1440" w:hanging="360"/>
      </w:pPr>
    </w:lvl>
    <w:lvl w:ilvl="2" w:tplc="C62AEE9A" w:tentative="1">
      <w:start w:val="1"/>
      <w:numFmt w:val="decimal"/>
      <w:lvlText w:val="%3."/>
      <w:lvlJc w:val="left"/>
      <w:pPr>
        <w:tabs>
          <w:tab w:val="num" w:pos="2160"/>
        </w:tabs>
        <w:ind w:left="2160" w:hanging="360"/>
      </w:pPr>
    </w:lvl>
    <w:lvl w:ilvl="3" w:tplc="323C71B8" w:tentative="1">
      <w:start w:val="1"/>
      <w:numFmt w:val="decimal"/>
      <w:lvlText w:val="%4."/>
      <w:lvlJc w:val="left"/>
      <w:pPr>
        <w:tabs>
          <w:tab w:val="num" w:pos="2880"/>
        </w:tabs>
        <w:ind w:left="2880" w:hanging="360"/>
      </w:pPr>
    </w:lvl>
    <w:lvl w:ilvl="4" w:tplc="2DC8C41C" w:tentative="1">
      <w:start w:val="1"/>
      <w:numFmt w:val="decimal"/>
      <w:lvlText w:val="%5."/>
      <w:lvlJc w:val="left"/>
      <w:pPr>
        <w:tabs>
          <w:tab w:val="num" w:pos="3600"/>
        </w:tabs>
        <w:ind w:left="3600" w:hanging="360"/>
      </w:pPr>
    </w:lvl>
    <w:lvl w:ilvl="5" w:tplc="107CBC80" w:tentative="1">
      <w:start w:val="1"/>
      <w:numFmt w:val="decimal"/>
      <w:lvlText w:val="%6."/>
      <w:lvlJc w:val="left"/>
      <w:pPr>
        <w:tabs>
          <w:tab w:val="num" w:pos="4320"/>
        </w:tabs>
        <w:ind w:left="4320" w:hanging="360"/>
      </w:pPr>
    </w:lvl>
    <w:lvl w:ilvl="6" w:tplc="01B6DA4E" w:tentative="1">
      <w:start w:val="1"/>
      <w:numFmt w:val="decimal"/>
      <w:lvlText w:val="%7."/>
      <w:lvlJc w:val="left"/>
      <w:pPr>
        <w:tabs>
          <w:tab w:val="num" w:pos="5040"/>
        </w:tabs>
        <w:ind w:left="5040" w:hanging="360"/>
      </w:pPr>
    </w:lvl>
    <w:lvl w:ilvl="7" w:tplc="86226E20" w:tentative="1">
      <w:start w:val="1"/>
      <w:numFmt w:val="decimal"/>
      <w:lvlText w:val="%8."/>
      <w:lvlJc w:val="left"/>
      <w:pPr>
        <w:tabs>
          <w:tab w:val="num" w:pos="5760"/>
        </w:tabs>
        <w:ind w:left="5760" w:hanging="360"/>
      </w:pPr>
    </w:lvl>
    <w:lvl w:ilvl="8" w:tplc="59940032" w:tentative="1">
      <w:start w:val="1"/>
      <w:numFmt w:val="decimal"/>
      <w:lvlText w:val="%9."/>
      <w:lvlJc w:val="left"/>
      <w:pPr>
        <w:tabs>
          <w:tab w:val="num" w:pos="6480"/>
        </w:tabs>
        <w:ind w:left="6480" w:hanging="360"/>
      </w:pPr>
    </w:lvl>
  </w:abstractNum>
  <w:abstractNum w:abstractNumId="4">
    <w:nsid w:val="2D3D2EAE"/>
    <w:multiLevelType w:val="hybridMultilevel"/>
    <w:tmpl w:val="504E2996"/>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5">
    <w:nsid w:val="66C565F4"/>
    <w:multiLevelType w:val="hybridMultilevel"/>
    <w:tmpl w:val="FD1A9584"/>
    <w:lvl w:ilvl="0" w:tplc="82BA8D2E">
      <w:start w:val="1"/>
      <w:numFmt w:val="decimal"/>
      <w:lvlText w:val="%1."/>
      <w:lvlJc w:val="left"/>
      <w:pPr>
        <w:tabs>
          <w:tab w:val="num" w:pos="644"/>
        </w:tabs>
        <w:ind w:left="644" w:hanging="360"/>
      </w:pPr>
    </w:lvl>
    <w:lvl w:ilvl="1" w:tplc="C56A16A2" w:tentative="1">
      <w:start w:val="1"/>
      <w:numFmt w:val="decimal"/>
      <w:lvlText w:val="%2."/>
      <w:lvlJc w:val="left"/>
      <w:pPr>
        <w:tabs>
          <w:tab w:val="num" w:pos="1364"/>
        </w:tabs>
        <w:ind w:left="1364" w:hanging="360"/>
      </w:pPr>
    </w:lvl>
    <w:lvl w:ilvl="2" w:tplc="B19AE348" w:tentative="1">
      <w:start w:val="1"/>
      <w:numFmt w:val="decimal"/>
      <w:lvlText w:val="%3."/>
      <w:lvlJc w:val="left"/>
      <w:pPr>
        <w:tabs>
          <w:tab w:val="num" w:pos="2084"/>
        </w:tabs>
        <w:ind w:left="2084" w:hanging="360"/>
      </w:pPr>
    </w:lvl>
    <w:lvl w:ilvl="3" w:tplc="EEFA854C" w:tentative="1">
      <w:start w:val="1"/>
      <w:numFmt w:val="decimal"/>
      <w:lvlText w:val="%4."/>
      <w:lvlJc w:val="left"/>
      <w:pPr>
        <w:tabs>
          <w:tab w:val="num" w:pos="2804"/>
        </w:tabs>
        <w:ind w:left="2804" w:hanging="360"/>
      </w:pPr>
    </w:lvl>
    <w:lvl w:ilvl="4" w:tplc="3744811A" w:tentative="1">
      <w:start w:val="1"/>
      <w:numFmt w:val="decimal"/>
      <w:lvlText w:val="%5."/>
      <w:lvlJc w:val="left"/>
      <w:pPr>
        <w:tabs>
          <w:tab w:val="num" w:pos="3524"/>
        </w:tabs>
        <w:ind w:left="3524" w:hanging="360"/>
      </w:pPr>
    </w:lvl>
    <w:lvl w:ilvl="5" w:tplc="28EE93B0" w:tentative="1">
      <w:start w:val="1"/>
      <w:numFmt w:val="decimal"/>
      <w:lvlText w:val="%6."/>
      <w:lvlJc w:val="left"/>
      <w:pPr>
        <w:tabs>
          <w:tab w:val="num" w:pos="4244"/>
        </w:tabs>
        <w:ind w:left="4244" w:hanging="360"/>
      </w:pPr>
    </w:lvl>
    <w:lvl w:ilvl="6" w:tplc="4DE0E118" w:tentative="1">
      <w:start w:val="1"/>
      <w:numFmt w:val="decimal"/>
      <w:lvlText w:val="%7."/>
      <w:lvlJc w:val="left"/>
      <w:pPr>
        <w:tabs>
          <w:tab w:val="num" w:pos="4964"/>
        </w:tabs>
        <w:ind w:left="4964" w:hanging="360"/>
      </w:pPr>
    </w:lvl>
    <w:lvl w:ilvl="7" w:tplc="EC226D78" w:tentative="1">
      <w:start w:val="1"/>
      <w:numFmt w:val="decimal"/>
      <w:lvlText w:val="%8."/>
      <w:lvlJc w:val="left"/>
      <w:pPr>
        <w:tabs>
          <w:tab w:val="num" w:pos="5684"/>
        </w:tabs>
        <w:ind w:left="5684" w:hanging="360"/>
      </w:pPr>
    </w:lvl>
    <w:lvl w:ilvl="8" w:tplc="2F9CD624" w:tentative="1">
      <w:start w:val="1"/>
      <w:numFmt w:val="decimal"/>
      <w:lvlText w:val="%9."/>
      <w:lvlJc w:val="left"/>
      <w:pPr>
        <w:tabs>
          <w:tab w:val="num" w:pos="6404"/>
        </w:tabs>
        <w:ind w:left="6404" w:hanging="360"/>
      </w:pPr>
    </w:lvl>
  </w:abstractNum>
  <w:abstractNum w:abstractNumId="6">
    <w:nsid w:val="6FA143BC"/>
    <w:multiLevelType w:val="hybridMultilevel"/>
    <w:tmpl w:val="7FBA7248"/>
    <w:lvl w:ilvl="0" w:tplc="B90C6F26">
      <w:start w:val="1"/>
      <w:numFmt w:val="bullet"/>
      <w:lvlText w:val="•"/>
      <w:lvlJc w:val="left"/>
      <w:pPr>
        <w:tabs>
          <w:tab w:val="num" w:pos="720"/>
        </w:tabs>
        <w:ind w:left="720" w:hanging="360"/>
      </w:pPr>
      <w:rPr>
        <w:rFonts w:ascii="Arial" w:hAnsi="Arial" w:hint="default"/>
      </w:rPr>
    </w:lvl>
    <w:lvl w:ilvl="1" w:tplc="96C2022E" w:tentative="1">
      <w:start w:val="1"/>
      <w:numFmt w:val="bullet"/>
      <w:lvlText w:val="•"/>
      <w:lvlJc w:val="left"/>
      <w:pPr>
        <w:tabs>
          <w:tab w:val="num" w:pos="1440"/>
        </w:tabs>
        <w:ind w:left="1440" w:hanging="360"/>
      </w:pPr>
      <w:rPr>
        <w:rFonts w:ascii="Arial" w:hAnsi="Arial" w:hint="default"/>
      </w:rPr>
    </w:lvl>
    <w:lvl w:ilvl="2" w:tplc="21283D4E" w:tentative="1">
      <w:start w:val="1"/>
      <w:numFmt w:val="bullet"/>
      <w:lvlText w:val="•"/>
      <w:lvlJc w:val="left"/>
      <w:pPr>
        <w:tabs>
          <w:tab w:val="num" w:pos="2160"/>
        </w:tabs>
        <w:ind w:left="2160" w:hanging="360"/>
      </w:pPr>
      <w:rPr>
        <w:rFonts w:ascii="Arial" w:hAnsi="Arial" w:hint="default"/>
      </w:rPr>
    </w:lvl>
    <w:lvl w:ilvl="3" w:tplc="56520E88" w:tentative="1">
      <w:start w:val="1"/>
      <w:numFmt w:val="bullet"/>
      <w:lvlText w:val="•"/>
      <w:lvlJc w:val="left"/>
      <w:pPr>
        <w:tabs>
          <w:tab w:val="num" w:pos="2880"/>
        </w:tabs>
        <w:ind w:left="2880" w:hanging="360"/>
      </w:pPr>
      <w:rPr>
        <w:rFonts w:ascii="Arial" w:hAnsi="Arial" w:hint="default"/>
      </w:rPr>
    </w:lvl>
    <w:lvl w:ilvl="4" w:tplc="F2FC6AF4" w:tentative="1">
      <w:start w:val="1"/>
      <w:numFmt w:val="bullet"/>
      <w:lvlText w:val="•"/>
      <w:lvlJc w:val="left"/>
      <w:pPr>
        <w:tabs>
          <w:tab w:val="num" w:pos="3600"/>
        </w:tabs>
        <w:ind w:left="3600" w:hanging="360"/>
      </w:pPr>
      <w:rPr>
        <w:rFonts w:ascii="Arial" w:hAnsi="Arial" w:hint="default"/>
      </w:rPr>
    </w:lvl>
    <w:lvl w:ilvl="5" w:tplc="772C4218" w:tentative="1">
      <w:start w:val="1"/>
      <w:numFmt w:val="bullet"/>
      <w:lvlText w:val="•"/>
      <w:lvlJc w:val="left"/>
      <w:pPr>
        <w:tabs>
          <w:tab w:val="num" w:pos="4320"/>
        </w:tabs>
        <w:ind w:left="4320" w:hanging="360"/>
      </w:pPr>
      <w:rPr>
        <w:rFonts w:ascii="Arial" w:hAnsi="Arial" w:hint="default"/>
      </w:rPr>
    </w:lvl>
    <w:lvl w:ilvl="6" w:tplc="019C105A" w:tentative="1">
      <w:start w:val="1"/>
      <w:numFmt w:val="bullet"/>
      <w:lvlText w:val="•"/>
      <w:lvlJc w:val="left"/>
      <w:pPr>
        <w:tabs>
          <w:tab w:val="num" w:pos="5040"/>
        </w:tabs>
        <w:ind w:left="5040" w:hanging="360"/>
      </w:pPr>
      <w:rPr>
        <w:rFonts w:ascii="Arial" w:hAnsi="Arial" w:hint="default"/>
      </w:rPr>
    </w:lvl>
    <w:lvl w:ilvl="7" w:tplc="A614F6B0" w:tentative="1">
      <w:start w:val="1"/>
      <w:numFmt w:val="bullet"/>
      <w:lvlText w:val="•"/>
      <w:lvlJc w:val="left"/>
      <w:pPr>
        <w:tabs>
          <w:tab w:val="num" w:pos="5760"/>
        </w:tabs>
        <w:ind w:left="5760" w:hanging="360"/>
      </w:pPr>
      <w:rPr>
        <w:rFonts w:ascii="Arial" w:hAnsi="Arial" w:hint="default"/>
      </w:rPr>
    </w:lvl>
    <w:lvl w:ilvl="8" w:tplc="3E5A8290" w:tentative="1">
      <w:start w:val="1"/>
      <w:numFmt w:val="bullet"/>
      <w:lvlText w:val="•"/>
      <w:lvlJc w:val="left"/>
      <w:pPr>
        <w:tabs>
          <w:tab w:val="num" w:pos="6480"/>
        </w:tabs>
        <w:ind w:left="6480" w:hanging="360"/>
      </w:pPr>
      <w:rPr>
        <w:rFonts w:ascii="Arial" w:hAnsi="Arial" w:hint="default"/>
      </w:rPr>
    </w:lvl>
  </w:abstractNum>
  <w:abstractNum w:abstractNumId="7">
    <w:nsid w:val="7682393C"/>
    <w:multiLevelType w:val="hybridMultilevel"/>
    <w:tmpl w:val="01D80A1E"/>
    <w:lvl w:ilvl="0" w:tplc="642ED772">
      <w:start w:val="1"/>
      <w:numFmt w:val="bullet"/>
      <w:lvlText w:val="•"/>
      <w:lvlJc w:val="left"/>
      <w:pPr>
        <w:tabs>
          <w:tab w:val="num" w:pos="720"/>
        </w:tabs>
        <w:ind w:left="720" w:hanging="360"/>
      </w:pPr>
      <w:rPr>
        <w:rFonts w:ascii="Arial" w:hAnsi="Arial" w:hint="default"/>
      </w:rPr>
    </w:lvl>
    <w:lvl w:ilvl="1" w:tplc="F0964134" w:tentative="1">
      <w:start w:val="1"/>
      <w:numFmt w:val="bullet"/>
      <w:lvlText w:val="•"/>
      <w:lvlJc w:val="left"/>
      <w:pPr>
        <w:tabs>
          <w:tab w:val="num" w:pos="1440"/>
        </w:tabs>
        <w:ind w:left="1440" w:hanging="360"/>
      </w:pPr>
      <w:rPr>
        <w:rFonts w:ascii="Arial" w:hAnsi="Arial" w:hint="default"/>
      </w:rPr>
    </w:lvl>
    <w:lvl w:ilvl="2" w:tplc="D68C49B2" w:tentative="1">
      <w:start w:val="1"/>
      <w:numFmt w:val="bullet"/>
      <w:lvlText w:val="•"/>
      <w:lvlJc w:val="left"/>
      <w:pPr>
        <w:tabs>
          <w:tab w:val="num" w:pos="2160"/>
        </w:tabs>
        <w:ind w:left="2160" w:hanging="360"/>
      </w:pPr>
      <w:rPr>
        <w:rFonts w:ascii="Arial" w:hAnsi="Arial" w:hint="default"/>
      </w:rPr>
    </w:lvl>
    <w:lvl w:ilvl="3" w:tplc="BB80D1CE" w:tentative="1">
      <w:start w:val="1"/>
      <w:numFmt w:val="bullet"/>
      <w:lvlText w:val="•"/>
      <w:lvlJc w:val="left"/>
      <w:pPr>
        <w:tabs>
          <w:tab w:val="num" w:pos="2880"/>
        </w:tabs>
        <w:ind w:left="2880" w:hanging="360"/>
      </w:pPr>
      <w:rPr>
        <w:rFonts w:ascii="Arial" w:hAnsi="Arial" w:hint="default"/>
      </w:rPr>
    </w:lvl>
    <w:lvl w:ilvl="4" w:tplc="52F29F16" w:tentative="1">
      <w:start w:val="1"/>
      <w:numFmt w:val="bullet"/>
      <w:lvlText w:val="•"/>
      <w:lvlJc w:val="left"/>
      <w:pPr>
        <w:tabs>
          <w:tab w:val="num" w:pos="3600"/>
        </w:tabs>
        <w:ind w:left="3600" w:hanging="360"/>
      </w:pPr>
      <w:rPr>
        <w:rFonts w:ascii="Arial" w:hAnsi="Arial" w:hint="default"/>
      </w:rPr>
    </w:lvl>
    <w:lvl w:ilvl="5" w:tplc="8F680310" w:tentative="1">
      <w:start w:val="1"/>
      <w:numFmt w:val="bullet"/>
      <w:lvlText w:val="•"/>
      <w:lvlJc w:val="left"/>
      <w:pPr>
        <w:tabs>
          <w:tab w:val="num" w:pos="4320"/>
        </w:tabs>
        <w:ind w:left="4320" w:hanging="360"/>
      </w:pPr>
      <w:rPr>
        <w:rFonts w:ascii="Arial" w:hAnsi="Arial" w:hint="default"/>
      </w:rPr>
    </w:lvl>
    <w:lvl w:ilvl="6" w:tplc="D27C9CA8" w:tentative="1">
      <w:start w:val="1"/>
      <w:numFmt w:val="bullet"/>
      <w:lvlText w:val="•"/>
      <w:lvlJc w:val="left"/>
      <w:pPr>
        <w:tabs>
          <w:tab w:val="num" w:pos="5040"/>
        </w:tabs>
        <w:ind w:left="5040" w:hanging="360"/>
      </w:pPr>
      <w:rPr>
        <w:rFonts w:ascii="Arial" w:hAnsi="Arial" w:hint="default"/>
      </w:rPr>
    </w:lvl>
    <w:lvl w:ilvl="7" w:tplc="8760EC00" w:tentative="1">
      <w:start w:val="1"/>
      <w:numFmt w:val="bullet"/>
      <w:lvlText w:val="•"/>
      <w:lvlJc w:val="left"/>
      <w:pPr>
        <w:tabs>
          <w:tab w:val="num" w:pos="5760"/>
        </w:tabs>
        <w:ind w:left="5760" w:hanging="360"/>
      </w:pPr>
      <w:rPr>
        <w:rFonts w:ascii="Arial" w:hAnsi="Arial" w:hint="default"/>
      </w:rPr>
    </w:lvl>
    <w:lvl w:ilvl="8" w:tplc="6AD49F58" w:tentative="1">
      <w:start w:val="1"/>
      <w:numFmt w:val="bullet"/>
      <w:lvlText w:val="•"/>
      <w:lvlJc w:val="left"/>
      <w:pPr>
        <w:tabs>
          <w:tab w:val="num" w:pos="6480"/>
        </w:tabs>
        <w:ind w:left="6480" w:hanging="360"/>
      </w:pPr>
      <w:rPr>
        <w:rFonts w:ascii="Arial" w:hAnsi="Arial"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 w:numId="5">
    <w:abstractNumId w:val="1"/>
  </w:num>
  <w:num w:numId="6">
    <w:abstractNumId w:val="5"/>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39AD"/>
    <w:rsid w:val="00035190"/>
    <w:rsid w:val="00054942"/>
    <w:rsid w:val="000648D0"/>
    <w:rsid w:val="00066CA6"/>
    <w:rsid w:val="000745FE"/>
    <w:rsid w:val="000820CF"/>
    <w:rsid w:val="000B1DA9"/>
    <w:rsid w:val="001025D6"/>
    <w:rsid w:val="00126541"/>
    <w:rsid w:val="00140567"/>
    <w:rsid w:val="00152469"/>
    <w:rsid w:val="00160575"/>
    <w:rsid w:val="00160D89"/>
    <w:rsid w:val="00192CBB"/>
    <w:rsid w:val="001A10DB"/>
    <w:rsid w:val="001F1DFA"/>
    <w:rsid w:val="00203966"/>
    <w:rsid w:val="00206E90"/>
    <w:rsid w:val="00237BC3"/>
    <w:rsid w:val="00264686"/>
    <w:rsid w:val="002929EC"/>
    <w:rsid w:val="002A73B7"/>
    <w:rsid w:val="002E22D4"/>
    <w:rsid w:val="00310001"/>
    <w:rsid w:val="00341A7F"/>
    <w:rsid w:val="003811AC"/>
    <w:rsid w:val="003E5959"/>
    <w:rsid w:val="003F0797"/>
    <w:rsid w:val="003F7AD3"/>
    <w:rsid w:val="00440C3A"/>
    <w:rsid w:val="004A346A"/>
    <w:rsid w:val="004C52EE"/>
    <w:rsid w:val="00526EDB"/>
    <w:rsid w:val="0058544B"/>
    <w:rsid w:val="0058659E"/>
    <w:rsid w:val="005B7449"/>
    <w:rsid w:val="005E4753"/>
    <w:rsid w:val="006557CC"/>
    <w:rsid w:val="00696647"/>
    <w:rsid w:val="006B0A9C"/>
    <w:rsid w:val="0070381C"/>
    <w:rsid w:val="00705953"/>
    <w:rsid w:val="00705DBC"/>
    <w:rsid w:val="00770BC4"/>
    <w:rsid w:val="007B0422"/>
    <w:rsid w:val="007C3210"/>
    <w:rsid w:val="007F6A9C"/>
    <w:rsid w:val="00801904"/>
    <w:rsid w:val="00802ACD"/>
    <w:rsid w:val="0083393F"/>
    <w:rsid w:val="00833BDE"/>
    <w:rsid w:val="008425F1"/>
    <w:rsid w:val="00886850"/>
    <w:rsid w:val="008A26BD"/>
    <w:rsid w:val="008D1E73"/>
    <w:rsid w:val="009032CD"/>
    <w:rsid w:val="009739AD"/>
    <w:rsid w:val="009A567C"/>
    <w:rsid w:val="00A239D2"/>
    <w:rsid w:val="00A627F7"/>
    <w:rsid w:val="00A8362A"/>
    <w:rsid w:val="00AE4320"/>
    <w:rsid w:val="00B07259"/>
    <w:rsid w:val="00B106F9"/>
    <w:rsid w:val="00B269F3"/>
    <w:rsid w:val="00B44B7D"/>
    <w:rsid w:val="00BB2BC5"/>
    <w:rsid w:val="00BE1214"/>
    <w:rsid w:val="00C552CF"/>
    <w:rsid w:val="00C735B7"/>
    <w:rsid w:val="00C83721"/>
    <w:rsid w:val="00CB37FD"/>
    <w:rsid w:val="00CB619A"/>
    <w:rsid w:val="00CC22D6"/>
    <w:rsid w:val="00CD3C92"/>
    <w:rsid w:val="00CD4478"/>
    <w:rsid w:val="00CE254A"/>
    <w:rsid w:val="00CE5EF1"/>
    <w:rsid w:val="00D02D80"/>
    <w:rsid w:val="00D036EF"/>
    <w:rsid w:val="00D45685"/>
    <w:rsid w:val="00D54204"/>
    <w:rsid w:val="00D63817"/>
    <w:rsid w:val="00DD463E"/>
    <w:rsid w:val="00DD6D78"/>
    <w:rsid w:val="00E37687"/>
    <w:rsid w:val="00E441B4"/>
    <w:rsid w:val="00E7089D"/>
    <w:rsid w:val="00EF1F0E"/>
    <w:rsid w:val="00F4009E"/>
    <w:rsid w:val="00F45C0D"/>
    <w:rsid w:val="00FA0208"/>
    <w:rsid w:val="00FA313D"/>
    <w:rsid w:val="00FA60D8"/>
    <w:rsid w:val="00FB34F0"/>
    <w:rsid w:val="00FE62C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9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739AD"/>
    <w:rPr>
      <w:color w:val="0000FF" w:themeColor="hyperlink"/>
      <w:u w:val="single"/>
    </w:rPr>
  </w:style>
  <w:style w:type="paragraph" w:styleId="FootnoteText">
    <w:name w:val="footnote text"/>
    <w:basedOn w:val="Normal"/>
    <w:link w:val="FootnoteTextChar"/>
    <w:uiPriority w:val="99"/>
    <w:unhideWhenUsed/>
    <w:rsid w:val="009739AD"/>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9739AD"/>
    <w:rPr>
      <w:rFonts w:ascii="Calibri" w:eastAsia="Calibri" w:hAnsi="Calibri" w:cs="Times New Roman"/>
      <w:sz w:val="20"/>
      <w:szCs w:val="20"/>
    </w:rPr>
  </w:style>
  <w:style w:type="paragraph" w:styleId="ListParagraph">
    <w:name w:val="List Paragraph"/>
    <w:basedOn w:val="Normal"/>
    <w:uiPriority w:val="34"/>
    <w:qFormat/>
    <w:rsid w:val="009739AD"/>
    <w:pPr>
      <w:ind w:left="720"/>
      <w:contextualSpacing/>
    </w:pPr>
  </w:style>
  <w:style w:type="character" w:styleId="FootnoteReference">
    <w:name w:val="footnote reference"/>
    <w:uiPriority w:val="99"/>
    <w:semiHidden/>
    <w:unhideWhenUsed/>
    <w:rsid w:val="009739AD"/>
    <w:rPr>
      <w:vertAlign w:val="superscript"/>
    </w:rPr>
  </w:style>
  <w:style w:type="paragraph" w:customStyle="1" w:styleId="DepthRespondent">
    <w:name w:val="Depth Respondent"/>
    <w:basedOn w:val="Normal"/>
    <w:qFormat/>
    <w:rsid w:val="00341A7F"/>
    <w:pPr>
      <w:suppressAutoHyphens/>
      <w:spacing w:after="240" w:line="240" w:lineRule="auto"/>
    </w:pPr>
    <w:rPr>
      <w:rFonts w:ascii="Arial" w:eastAsia="Times New Roman" w:hAnsi="Arial" w:cs="Times New Roman"/>
      <w:sz w:val="24"/>
      <w:szCs w:val="24"/>
      <w:lang w:eastAsia="ar-SA"/>
    </w:rPr>
  </w:style>
  <w:style w:type="paragraph" w:styleId="Header">
    <w:name w:val="header"/>
    <w:basedOn w:val="Normal"/>
    <w:link w:val="HeaderChar"/>
    <w:uiPriority w:val="99"/>
    <w:semiHidden/>
    <w:unhideWhenUsed/>
    <w:rsid w:val="00FA60D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A60D8"/>
  </w:style>
  <w:style w:type="paragraph" w:styleId="Footer">
    <w:name w:val="footer"/>
    <w:basedOn w:val="Normal"/>
    <w:link w:val="FooterChar"/>
    <w:uiPriority w:val="99"/>
    <w:unhideWhenUsed/>
    <w:rsid w:val="00FA60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60D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9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739AD"/>
    <w:rPr>
      <w:color w:val="0000FF" w:themeColor="hyperlink"/>
      <w:u w:val="single"/>
    </w:rPr>
  </w:style>
  <w:style w:type="paragraph" w:styleId="FootnoteText">
    <w:name w:val="footnote text"/>
    <w:basedOn w:val="Normal"/>
    <w:link w:val="FootnoteTextChar"/>
    <w:uiPriority w:val="99"/>
    <w:unhideWhenUsed/>
    <w:rsid w:val="009739AD"/>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9739AD"/>
    <w:rPr>
      <w:rFonts w:ascii="Calibri" w:eastAsia="Calibri" w:hAnsi="Calibri" w:cs="Times New Roman"/>
      <w:sz w:val="20"/>
      <w:szCs w:val="20"/>
    </w:rPr>
  </w:style>
  <w:style w:type="paragraph" w:styleId="ListParagraph">
    <w:name w:val="List Paragraph"/>
    <w:basedOn w:val="Normal"/>
    <w:uiPriority w:val="34"/>
    <w:qFormat/>
    <w:rsid w:val="009739AD"/>
    <w:pPr>
      <w:ind w:left="720"/>
      <w:contextualSpacing/>
    </w:pPr>
  </w:style>
  <w:style w:type="character" w:styleId="FootnoteReference">
    <w:name w:val="footnote reference"/>
    <w:uiPriority w:val="99"/>
    <w:semiHidden/>
    <w:unhideWhenUsed/>
    <w:rsid w:val="009739AD"/>
    <w:rPr>
      <w:vertAlign w:val="superscript"/>
    </w:rPr>
  </w:style>
  <w:style w:type="paragraph" w:customStyle="1" w:styleId="DepthRespondent">
    <w:name w:val="Depth Respondent"/>
    <w:basedOn w:val="Normal"/>
    <w:qFormat/>
    <w:rsid w:val="00341A7F"/>
    <w:pPr>
      <w:suppressAutoHyphens/>
      <w:spacing w:after="240" w:line="240" w:lineRule="auto"/>
    </w:pPr>
    <w:rPr>
      <w:rFonts w:ascii="Arial" w:eastAsia="Times New Roman" w:hAnsi="Arial" w:cs="Times New Roman"/>
      <w:sz w:val="24"/>
      <w:szCs w:val="24"/>
      <w:lang w:eastAsia="ar-SA"/>
    </w:rPr>
  </w:style>
  <w:style w:type="paragraph" w:styleId="Header">
    <w:name w:val="header"/>
    <w:basedOn w:val="Normal"/>
    <w:link w:val="HeaderChar"/>
    <w:uiPriority w:val="99"/>
    <w:semiHidden/>
    <w:unhideWhenUsed/>
    <w:rsid w:val="00FA60D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A60D8"/>
  </w:style>
  <w:style w:type="paragraph" w:styleId="Footer">
    <w:name w:val="footer"/>
    <w:basedOn w:val="Normal"/>
    <w:link w:val="FooterChar"/>
    <w:uiPriority w:val="99"/>
    <w:unhideWhenUsed/>
    <w:rsid w:val="00FA60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60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190320">
      <w:bodyDiv w:val="1"/>
      <w:marLeft w:val="0"/>
      <w:marRight w:val="0"/>
      <w:marTop w:val="0"/>
      <w:marBottom w:val="0"/>
      <w:divBdr>
        <w:top w:val="none" w:sz="0" w:space="0" w:color="auto"/>
        <w:left w:val="none" w:sz="0" w:space="0" w:color="auto"/>
        <w:bottom w:val="none" w:sz="0" w:space="0" w:color="auto"/>
        <w:right w:val="none" w:sz="0" w:space="0" w:color="auto"/>
      </w:divBdr>
      <w:divsChild>
        <w:div w:id="1700008795">
          <w:marLeft w:val="806"/>
          <w:marRight w:val="0"/>
          <w:marTop w:val="134"/>
          <w:marBottom w:val="0"/>
          <w:divBdr>
            <w:top w:val="none" w:sz="0" w:space="0" w:color="auto"/>
            <w:left w:val="none" w:sz="0" w:space="0" w:color="auto"/>
            <w:bottom w:val="none" w:sz="0" w:space="0" w:color="auto"/>
            <w:right w:val="none" w:sz="0" w:space="0" w:color="auto"/>
          </w:divBdr>
        </w:div>
        <w:div w:id="504249261">
          <w:marLeft w:val="806"/>
          <w:marRight w:val="0"/>
          <w:marTop w:val="134"/>
          <w:marBottom w:val="0"/>
          <w:divBdr>
            <w:top w:val="none" w:sz="0" w:space="0" w:color="auto"/>
            <w:left w:val="none" w:sz="0" w:space="0" w:color="auto"/>
            <w:bottom w:val="none" w:sz="0" w:space="0" w:color="auto"/>
            <w:right w:val="none" w:sz="0" w:space="0" w:color="auto"/>
          </w:divBdr>
        </w:div>
        <w:div w:id="1348672477">
          <w:marLeft w:val="806"/>
          <w:marRight w:val="0"/>
          <w:marTop w:val="134"/>
          <w:marBottom w:val="0"/>
          <w:divBdr>
            <w:top w:val="none" w:sz="0" w:space="0" w:color="auto"/>
            <w:left w:val="none" w:sz="0" w:space="0" w:color="auto"/>
            <w:bottom w:val="none" w:sz="0" w:space="0" w:color="auto"/>
            <w:right w:val="none" w:sz="0" w:space="0" w:color="auto"/>
          </w:divBdr>
        </w:div>
      </w:divsChild>
    </w:div>
    <w:div w:id="1075392965">
      <w:bodyDiv w:val="1"/>
      <w:marLeft w:val="0"/>
      <w:marRight w:val="0"/>
      <w:marTop w:val="0"/>
      <w:marBottom w:val="0"/>
      <w:divBdr>
        <w:top w:val="none" w:sz="0" w:space="0" w:color="auto"/>
        <w:left w:val="none" w:sz="0" w:space="0" w:color="auto"/>
        <w:bottom w:val="none" w:sz="0" w:space="0" w:color="auto"/>
        <w:right w:val="none" w:sz="0" w:space="0" w:color="auto"/>
      </w:divBdr>
    </w:div>
    <w:div w:id="1899048228">
      <w:bodyDiv w:val="1"/>
      <w:marLeft w:val="0"/>
      <w:marRight w:val="0"/>
      <w:marTop w:val="0"/>
      <w:marBottom w:val="0"/>
      <w:divBdr>
        <w:top w:val="none" w:sz="0" w:space="0" w:color="auto"/>
        <w:left w:val="none" w:sz="0" w:space="0" w:color="auto"/>
        <w:bottom w:val="none" w:sz="0" w:space="0" w:color="auto"/>
        <w:right w:val="none" w:sz="0" w:space="0" w:color="auto"/>
      </w:divBdr>
      <w:divsChild>
        <w:div w:id="1092820459">
          <w:marLeft w:val="547"/>
          <w:marRight w:val="0"/>
          <w:marTop w:val="106"/>
          <w:marBottom w:val="0"/>
          <w:divBdr>
            <w:top w:val="none" w:sz="0" w:space="0" w:color="auto"/>
            <w:left w:val="none" w:sz="0" w:space="0" w:color="auto"/>
            <w:bottom w:val="none" w:sz="0" w:space="0" w:color="auto"/>
            <w:right w:val="none" w:sz="0" w:space="0" w:color="auto"/>
          </w:divBdr>
        </w:div>
        <w:div w:id="1573545730">
          <w:marLeft w:val="547"/>
          <w:marRight w:val="0"/>
          <w:marTop w:val="106"/>
          <w:marBottom w:val="0"/>
          <w:divBdr>
            <w:top w:val="none" w:sz="0" w:space="0" w:color="auto"/>
            <w:left w:val="none" w:sz="0" w:space="0" w:color="auto"/>
            <w:bottom w:val="none" w:sz="0" w:space="0" w:color="auto"/>
            <w:right w:val="none" w:sz="0" w:space="0" w:color="auto"/>
          </w:divBdr>
        </w:div>
        <w:div w:id="1558928593">
          <w:marLeft w:val="547"/>
          <w:marRight w:val="0"/>
          <w:marTop w:val="106"/>
          <w:marBottom w:val="0"/>
          <w:divBdr>
            <w:top w:val="none" w:sz="0" w:space="0" w:color="auto"/>
            <w:left w:val="none" w:sz="0" w:space="0" w:color="auto"/>
            <w:bottom w:val="none" w:sz="0" w:space="0" w:color="auto"/>
            <w:right w:val="none" w:sz="0" w:space="0" w:color="auto"/>
          </w:divBdr>
        </w:div>
        <w:div w:id="1934513134">
          <w:marLeft w:val="547"/>
          <w:marRight w:val="0"/>
          <w:marTop w:val="106"/>
          <w:marBottom w:val="0"/>
          <w:divBdr>
            <w:top w:val="none" w:sz="0" w:space="0" w:color="auto"/>
            <w:left w:val="none" w:sz="0" w:space="0" w:color="auto"/>
            <w:bottom w:val="none" w:sz="0" w:space="0" w:color="auto"/>
            <w:right w:val="none" w:sz="0" w:space="0" w:color="auto"/>
          </w:divBdr>
        </w:div>
        <w:div w:id="2033221020">
          <w:marLeft w:val="547"/>
          <w:marRight w:val="0"/>
          <w:marTop w:val="106"/>
          <w:marBottom w:val="0"/>
          <w:divBdr>
            <w:top w:val="none" w:sz="0" w:space="0" w:color="auto"/>
            <w:left w:val="none" w:sz="0" w:space="0" w:color="auto"/>
            <w:bottom w:val="none" w:sz="0" w:space="0" w:color="auto"/>
            <w:right w:val="none" w:sz="0" w:space="0" w:color="auto"/>
          </w:divBdr>
        </w:div>
        <w:div w:id="2045783351">
          <w:marLeft w:val="547"/>
          <w:marRight w:val="0"/>
          <w:marTop w:val="106"/>
          <w:marBottom w:val="0"/>
          <w:divBdr>
            <w:top w:val="none" w:sz="0" w:space="0" w:color="auto"/>
            <w:left w:val="none" w:sz="0" w:space="0" w:color="auto"/>
            <w:bottom w:val="none" w:sz="0" w:space="0" w:color="auto"/>
            <w:right w:val="none" w:sz="0" w:space="0" w:color="auto"/>
          </w:divBdr>
        </w:div>
        <w:div w:id="854807447">
          <w:marLeft w:val="547"/>
          <w:marRight w:val="0"/>
          <w:marTop w:val="106"/>
          <w:marBottom w:val="0"/>
          <w:divBdr>
            <w:top w:val="none" w:sz="0" w:space="0" w:color="auto"/>
            <w:left w:val="none" w:sz="0" w:space="0" w:color="auto"/>
            <w:bottom w:val="none" w:sz="0" w:space="0" w:color="auto"/>
            <w:right w:val="none" w:sz="0" w:space="0" w:color="auto"/>
          </w:divBdr>
        </w:div>
      </w:divsChild>
    </w:div>
    <w:div w:id="1931430993">
      <w:bodyDiv w:val="1"/>
      <w:marLeft w:val="0"/>
      <w:marRight w:val="0"/>
      <w:marTop w:val="0"/>
      <w:marBottom w:val="0"/>
      <w:divBdr>
        <w:top w:val="none" w:sz="0" w:space="0" w:color="auto"/>
        <w:left w:val="none" w:sz="0" w:space="0" w:color="auto"/>
        <w:bottom w:val="none" w:sz="0" w:space="0" w:color="auto"/>
        <w:right w:val="none" w:sz="0" w:space="0" w:color="auto"/>
      </w:divBdr>
      <w:divsChild>
        <w:div w:id="784154861">
          <w:marLeft w:val="547"/>
          <w:marRight w:val="0"/>
          <w:marTop w:val="134"/>
          <w:marBottom w:val="0"/>
          <w:divBdr>
            <w:top w:val="none" w:sz="0" w:space="0" w:color="auto"/>
            <w:left w:val="none" w:sz="0" w:space="0" w:color="auto"/>
            <w:bottom w:val="none" w:sz="0" w:space="0" w:color="auto"/>
            <w:right w:val="none" w:sz="0" w:space="0" w:color="auto"/>
          </w:divBdr>
        </w:div>
        <w:div w:id="1323972294">
          <w:marLeft w:val="547"/>
          <w:marRight w:val="0"/>
          <w:marTop w:val="134"/>
          <w:marBottom w:val="0"/>
          <w:divBdr>
            <w:top w:val="none" w:sz="0" w:space="0" w:color="auto"/>
            <w:left w:val="none" w:sz="0" w:space="0" w:color="auto"/>
            <w:bottom w:val="none" w:sz="0" w:space="0" w:color="auto"/>
            <w:right w:val="none" w:sz="0" w:space="0" w:color="auto"/>
          </w:divBdr>
        </w:div>
        <w:div w:id="1599364413">
          <w:marLeft w:val="547"/>
          <w:marRight w:val="0"/>
          <w:marTop w:val="134"/>
          <w:marBottom w:val="0"/>
          <w:divBdr>
            <w:top w:val="none" w:sz="0" w:space="0" w:color="auto"/>
            <w:left w:val="none" w:sz="0" w:space="0" w:color="auto"/>
            <w:bottom w:val="none" w:sz="0" w:space="0" w:color="auto"/>
            <w:right w:val="none" w:sz="0" w:space="0" w:color="auto"/>
          </w:divBdr>
        </w:div>
        <w:div w:id="410086175">
          <w:marLeft w:val="547"/>
          <w:marRight w:val="0"/>
          <w:marTop w:val="134"/>
          <w:marBottom w:val="0"/>
          <w:divBdr>
            <w:top w:val="none" w:sz="0" w:space="0" w:color="auto"/>
            <w:left w:val="none" w:sz="0" w:space="0" w:color="auto"/>
            <w:bottom w:val="none" w:sz="0" w:space="0" w:color="auto"/>
            <w:right w:val="none" w:sz="0" w:space="0" w:color="auto"/>
          </w:divBdr>
        </w:div>
        <w:div w:id="610164833">
          <w:marLeft w:val="547"/>
          <w:marRight w:val="0"/>
          <w:marTop w:val="134"/>
          <w:marBottom w:val="0"/>
          <w:divBdr>
            <w:top w:val="none" w:sz="0" w:space="0" w:color="auto"/>
            <w:left w:val="none" w:sz="0" w:space="0" w:color="auto"/>
            <w:bottom w:val="none" w:sz="0" w:space="0" w:color="auto"/>
            <w:right w:val="none" w:sz="0" w:space="0" w:color="auto"/>
          </w:divBdr>
        </w:div>
        <w:div w:id="443693834">
          <w:marLeft w:val="547"/>
          <w:marRight w:val="0"/>
          <w:marTop w:val="134"/>
          <w:marBottom w:val="0"/>
          <w:divBdr>
            <w:top w:val="none" w:sz="0" w:space="0" w:color="auto"/>
            <w:left w:val="none" w:sz="0" w:space="0" w:color="auto"/>
            <w:bottom w:val="none" w:sz="0" w:space="0" w:color="auto"/>
            <w:right w:val="none" w:sz="0" w:space="0" w:color="auto"/>
          </w:divBdr>
        </w:div>
        <w:div w:id="25260814">
          <w:marLeft w:val="547"/>
          <w:marRight w:val="0"/>
          <w:marTop w:val="134"/>
          <w:marBottom w:val="0"/>
          <w:divBdr>
            <w:top w:val="none" w:sz="0" w:space="0" w:color="auto"/>
            <w:left w:val="none" w:sz="0" w:space="0" w:color="auto"/>
            <w:bottom w:val="none" w:sz="0" w:space="0" w:color="auto"/>
            <w:right w:val="none" w:sz="0" w:space="0" w:color="auto"/>
          </w:divBdr>
        </w:div>
        <w:div w:id="2069759476">
          <w:marLeft w:val="547"/>
          <w:marRight w:val="0"/>
          <w:marTop w:val="134"/>
          <w:marBottom w:val="0"/>
          <w:divBdr>
            <w:top w:val="none" w:sz="0" w:space="0" w:color="auto"/>
            <w:left w:val="none" w:sz="0" w:space="0" w:color="auto"/>
            <w:bottom w:val="none" w:sz="0" w:space="0" w:color="auto"/>
            <w:right w:val="none" w:sz="0" w:space="0" w:color="auto"/>
          </w:divBdr>
        </w:div>
      </w:divsChild>
    </w:div>
    <w:div w:id="2136365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mailto:linda.mcdowell@geog.ox.ac.uk" TargetMode="Externa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1F9210-A10A-5143-8F66-89D475C19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7833</Words>
  <Characters>44649</Characters>
  <Application>Microsoft Macintosh Word</Application>
  <DocSecurity>4</DocSecurity>
  <Lines>372</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dc:creator>
  <cp:lastModifiedBy>Information Services</cp:lastModifiedBy>
  <cp:revision>2</cp:revision>
  <dcterms:created xsi:type="dcterms:W3CDTF">2016-07-05T11:26:00Z</dcterms:created>
  <dcterms:modified xsi:type="dcterms:W3CDTF">2016-07-05T11:26:00Z</dcterms:modified>
</cp:coreProperties>
</file>