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925" w:rsidRPr="00E42DE4" w:rsidRDefault="00C64925" w:rsidP="00C64925">
      <w:pPr>
        <w:jc w:val="both"/>
        <w:rPr>
          <w:rFonts w:asciiTheme="minorHAnsi" w:hAnsiTheme="minorHAnsi"/>
          <w:b/>
          <w:sz w:val="22"/>
          <w:szCs w:val="22"/>
          <w:lang w:val="fr-FR"/>
        </w:rPr>
      </w:pPr>
      <w:r w:rsidRPr="00E42DE4">
        <w:rPr>
          <w:rFonts w:asciiTheme="minorHAnsi" w:hAnsiTheme="minorHAnsi"/>
          <w:b/>
          <w:sz w:val="22"/>
          <w:szCs w:val="22"/>
          <w:lang w:val="fr-FR"/>
        </w:rPr>
        <w:t>Curriculum vitae</w:t>
      </w:r>
      <w:r w:rsidR="007111C6" w:rsidRPr="00E42DE4">
        <w:rPr>
          <w:rFonts w:asciiTheme="minorHAnsi" w:hAnsiTheme="minorHAnsi"/>
          <w:b/>
          <w:sz w:val="22"/>
          <w:szCs w:val="22"/>
          <w:lang w:val="fr-FR"/>
        </w:rPr>
        <w:t xml:space="preserve"> </w:t>
      </w:r>
    </w:p>
    <w:p w:rsidR="00C64925" w:rsidRPr="00E42DE4" w:rsidRDefault="00C64925" w:rsidP="00890E85">
      <w:pPr>
        <w:widowControl w:val="0"/>
        <w:autoSpaceDE w:val="0"/>
        <w:autoSpaceDN w:val="0"/>
        <w:adjustRightInd w:val="0"/>
        <w:spacing w:before="37"/>
        <w:ind w:right="-20"/>
        <w:rPr>
          <w:rFonts w:asciiTheme="minorHAnsi" w:hAnsiTheme="minorHAnsi"/>
          <w:b/>
          <w:bCs/>
          <w:i/>
          <w:iCs/>
          <w:w w:val="102"/>
          <w:sz w:val="22"/>
          <w:szCs w:val="22"/>
        </w:rPr>
      </w:pPr>
    </w:p>
    <w:p w:rsidR="00C64925" w:rsidRPr="00E42DE4" w:rsidRDefault="00C64925" w:rsidP="00C64925">
      <w:pPr>
        <w:widowControl w:val="0"/>
        <w:autoSpaceDE w:val="0"/>
        <w:autoSpaceDN w:val="0"/>
        <w:adjustRightInd w:val="0"/>
        <w:spacing w:before="52"/>
        <w:rPr>
          <w:rFonts w:asciiTheme="minorHAnsi" w:hAnsiTheme="minorHAnsi"/>
          <w:b/>
          <w:bCs/>
          <w:w w:val="102"/>
          <w:sz w:val="22"/>
          <w:szCs w:val="22"/>
        </w:rPr>
      </w:pPr>
      <w:r w:rsidRPr="00E42DE4">
        <w:rPr>
          <w:rFonts w:asciiTheme="minorHAnsi" w:hAnsiTheme="minorHAnsi"/>
          <w:b/>
          <w:bCs/>
          <w:spacing w:val="2"/>
          <w:sz w:val="22"/>
          <w:szCs w:val="22"/>
        </w:rPr>
        <w:t>P</w:t>
      </w:r>
      <w:r w:rsidRPr="00E42DE4">
        <w:rPr>
          <w:rFonts w:asciiTheme="minorHAnsi" w:hAnsiTheme="minorHAnsi"/>
          <w:b/>
          <w:bCs/>
          <w:spacing w:val="3"/>
          <w:sz w:val="22"/>
          <w:szCs w:val="22"/>
        </w:rPr>
        <w:t>ER</w:t>
      </w:r>
      <w:r w:rsidRPr="00E42DE4">
        <w:rPr>
          <w:rFonts w:asciiTheme="minorHAnsi" w:hAnsiTheme="minorHAnsi"/>
          <w:b/>
          <w:bCs/>
          <w:spacing w:val="2"/>
          <w:sz w:val="22"/>
          <w:szCs w:val="22"/>
        </w:rPr>
        <w:t>S</w:t>
      </w:r>
      <w:r w:rsidRPr="00E42DE4">
        <w:rPr>
          <w:rFonts w:asciiTheme="minorHAnsi" w:hAnsiTheme="minorHAnsi"/>
          <w:b/>
          <w:bCs/>
          <w:spacing w:val="3"/>
          <w:sz w:val="22"/>
          <w:szCs w:val="22"/>
        </w:rPr>
        <w:t>ONA</w:t>
      </w:r>
      <w:r w:rsidRPr="00E42DE4">
        <w:rPr>
          <w:rFonts w:asciiTheme="minorHAnsi" w:hAnsiTheme="minorHAnsi"/>
          <w:b/>
          <w:bCs/>
          <w:sz w:val="22"/>
          <w:szCs w:val="22"/>
        </w:rPr>
        <w:t>L</w:t>
      </w:r>
      <w:r w:rsidRPr="00E42DE4">
        <w:rPr>
          <w:rFonts w:asciiTheme="minorHAnsi" w:hAnsiTheme="minorHAnsi"/>
          <w:b/>
          <w:bCs/>
          <w:spacing w:val="28"/>
          <w:sz w:val="22"/>
          <w:szCs w:val="22"/>
        </w:rPr>
        <w:t xml:space="preserve"> </w:t>
      </w:r>
      <w:r w:rsidRPr="00E42DE4">
        <w:rPr>
          <w:rFonts w:asciiTheme="minorHAnsi" w:hAnsiTheme="minorHAnsi"/>
          <w:b/>
          <w:bCs/>
          <w:spacing w:val="2"/>
          <w:w w:val="102"/>
          <w:sz w:val="22"/>
          <w:szCs w:val="22"/>
        </w:rPr>
        <w:t>I</w:t>
      </w:r>
      <w:r w:rsidRPr="00E42DE4">
        <w:rPr>
          <w:rFonts w:asciiTheme="minorHAnsi" w:hAnsiTheme="minorHAnsi"/>
          <w:b/>
          <w:bCs/>
          <w:spacing w:val="3"/>
          <w:w w:val="102"/>
          <w:sz w:val="22"/>
          <w:szCs w:val="22"/>
        </w:rPr>
        <w:t>N</w:t>
      </w:r>
      <w:r w:rsidRPr="00E42DE4">
        <w:rPr>
          <w:rFonts w:asciiTheme="minorHAnsi" w:hAnsiTheme="minorHAnsi"/>
          <w:b/>
          <w:bCs/>
          <w:spacing w:val="2"/>
          <w:w w:val="102"/>
          <w:sz w:val="22"/>
          <w:szCs w:val="22"/>
        </w:rPr>
        <w:t>F</w:t>
      </w:r>
      <w:r w:rsidRPr="00E42DE4">
        <w:rPr>
          <w:rFonts w:asciiTheme="minorHAnsi" w:hAnsiTheme="minorHAnsi"/>
          <w:b/>
          <w:bCs/>
          <w:spacing w:val="3"/>
          <w:w w:val="102"/>
          <w:sz w:val="22"/>
          <w:szCs w:val="22"/>
        </w:rPr>
        <w:t>OR</w:t>
      </w:r>
      <w:r w:rsidRPr="00E42DE4">
        <w:rPr>
          <w:rFonts w:asciiTheme="minorHAnsi" w:hAnsiTheme="minorHAnsi"/>
          <w:b/>
          <w:bCs/>
          <w:spacing w:val="4"/>
          <w:w w:val="102"/>
          <w:sz w:val="22"/>
          <w:szCs w:val="22"/>
        </w:rPr>
        <w:t>M</w:t>
      </w:r>
      <w:r w:rsidRPr="00E42DE4">
        <w:rPr>
          <w:rFonts w:asciiTheme="minorHAnsi" w:hAnsiTheme="minorHAnsi"/>
          <w:b/>
          <w:bCs/>
          <w:spacing w:val="3"/>
          <w:w w:val="102"/>
          <w:sz w:val="22"/>
          <w:szCs w:val="22"/>
        </w:rPr>
        <w:t>AT</w:t>
      </w:r>
      <w:r w:rsidRPr="00E42DE4">
        <w:rPr>
          <w:rFonts w:asciiTheme="minorHAnsi" w:hAnsiTheme="minorHAnsi"/>
          <w:b/>
          <w:bCs/>
          <w:spacing w:val="2"/>
          <w:w w:val="102"/>
          <w:sz w:val="22"/>
          <w:szCs w:val="22"/>
        </w:rPr>
        <w:t>I</w:t>
      </w:r>
      <w:r w:rsidRPr="00E42DE4">
        <w:rPr>
          <w:rFonts w:asciiTheme="minorHAnsi" w:hAnsiTheme="minorHAnsi"/>
          <w:b/>
          <w:bCs/>
          <w:spacing w:val="3"/>
          <w:w w:val="102"/>
          <w:sz w:val="22"/>
          <w:szCs w:val="22"/>
        </w:rPr>
        <w:t>O</w:t>
      </w:r>
      <w:r w:rsidRPr="00E42DE4">
        <w:rPr>
          <w:rFonts w:asciiTheme="minorHAnsi" w:hAnsiTheme="minorHAnsi"/>
          <w:b/>
          <w:bCs/>
          <w:w w:val="102"/>
          <w:sz w:val="22"/>
          <w:szCs w:val="22"/>
        </w:rPr>
        <w:t>N</w:t>
      </w:r>
    </w:p>
    <w:p w:rsidR="00C64925" w:rsidRPr="00E42DE4" w:rsidRDefault="00C64925" w:rsidP="00C64925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rFonts w:asciiTheme="minorHAnsi" w:hAnsiTheme="minorHAnsi"/>
          <w:spacing w:val="3"/>
          <w:sz w:val="22"/>
          <w:szCs w:val="22"/>
        </w:rPr>
      </w:pPr>
      <w:r w:rsidRPr="00E42DE4">
        <w:rPr>
          <w:rFonts w:asciiTheme="minorHAnsi" w:hAnsiTheme="minorHAnsi"/>
          <w:spacing w:val="3"/>
          <w:sz w:val="22"/>
          <w:szCs w:val="22"/>
        </w:rPr>
        <w:t>Family name, First name:</w:t>
      </w:r>
      <w:r w:rsidR="00722F20" w:rsidRPr="00E42DE4">
        <w:rPr>
          <w:rFonts w:asciiTheme="minorHAnsi" w:hAnsiTheme="minorHAnsi"/>
          <w:spacing w:val="3"/>
          <w:sz w:val="22"/>
          <w:szCs w:val="22"/>
        </w:rPr>
        <w:t xml:space="preserve"> </w:t>
      </w:r>
      <w:r w:rsidR="00722F20" w:rsidRPr="00E42DE4">
        <w:rPr>
          <w:rFonts w:asciiTheme="minorHAnsi" w:hAnsiTheme="minorHAnsi"/>
          <w:b/>
          <w:spacing w:val="3"/>
          <w:sz w:val="22"/>
          <w:szCs w:val="22"/>
        </w:rPr>
        <w:t>Michaela Aschan</w:t>
      </w:r>
    </w:p>
    <w:p w:rsidR="00C64925" w:rsidRPr="00E42DE4" w:rsidRDefault="00C64925" w:rsidP="00C64925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rFonts w:asciiTheme="minorHAnsi" w:hAnsiTheme="minorHAnsi"/>
          <w:spacing w:val="3"/>
          <w:sz w:val="22"/>
          <w:szCs w:val="22"/>
        </w:rPr>
      </w:pPr>
      <w:r w:rsidRPr="00E42DE4">
        <w:rPr>
          <w:rFonts w:asciiTheme="minorHAnsi" w:hAnsiTheme="minorHAnsi"/>
          <w:spacing w:val="3"/>
          <w:sz w:val="22"/>
          <w:szCs w:val="22"/>
        </w:rPr>
        <w:t>Researcher unique identifier:</w:t>
      </w:r>
      <w:r w:rsidR="007B3265" w:rsidRPr="00E42DE4">
        <w:rPr>
          <w:rFonts w:asciiTheme="minorHAnsi" w:hAnsiTheme="minorHAnsi"/>
          <w:sz w:val="22"/>
          <w:szCs w:val="22"/>
        </w:rPr>
        <w:t xml:space="preserve"> </w:t>
      </w:r>
      <w:r w:rsidR="00D5519C" w:rsidRPr="00E42DE4">
        <w:rPr>
          <w:rFonts w:asciiTheme="minorHAnsi" w:hAnsiTheme="minorHAnsi"/>
          <w:sz w:val="22"/>
          <w:szCs w:val="22"/>
        </w:rPr>
        <w:t>http://scholar.google.no/citations?user=4SO5wlkAAAAJ&amp;hl=no</w:t>
      </w:r>
    </w:p>
    <w:p w:rsidR="00C64925" w:rsidRPr="00E42DE4" w:rsidRDefault="00C64925" w:rsidP="00C64925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position w:val="-1"/>
          <w:sz w:val="22"/>
          <w:szCs w:val="22"/>
        </w:rPr>
        <w:t xml:space="preserve">Nationality: </w:t>
      </w:r>
      <w:r w:rsidR="00722F20" w:rsidRPr="00E42DE4">
        <w:rPr>
          <w:rFonts w:asciiTheme="minorHAnsi" w:hAnsiTheme="minorHAnsi"/>
          <w:color w:val="000000"/>
          <w:position w:val="-1"/>
          <w:sz w:val="22"/>
          <w:szCs w:val="22"/>
        </w:rPr>
        <w:t>Finnish</w:t>
      </w:r>
      <w:r w:rsidR="00464ABD" w:rsidRPr="00E42DE4">
        <w:rPr>
          <w:rFonts w:asciiTheme="minorHAnsi" w:hAnsiTheme="minorHAnsi"/>
          <w:color w:val="000000"/>
          <w:position w:val="-1"/>
          <w:sz w:val="22"/>
          <w:szCs w:val="22"/>
        </w:rPr>
        <w:t xml:space="preserve"> </w:t>
      </w:r>
    </w:p>
    <w:p w:rsidR="00C64925" w:rsidRPr="00E42DE4" w:rsidRDefault="00C64925" w:rsidP="00C64925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rFonts w:asciiTheme="minorHAnsi" w:hAnsiTheme="minorHAnsi"/>
          <w:spacing w:val="3"/>
          <w:sz w:val="22"/>
          <w:szCs w:val="22"/>
        </w:rPr>
      </w:pPr>
      <w:r w:rsidRPr="00E42DE4">
        <w:rPr>
          <w:rFonts w:asciiTheme="minorHAnsi" w:hAnsiTheme="minorHAnsi"/>
          <w:spacing w:val="3"/>
          <w:sz w:val="22"/>
          <w:szCs w:val="22"/>
        </w:rPr>
        <w:t xml:space="preserve">Date of birth: </w:t>
      </w:r>
      <w:r w:rsidR="00722F20" w:rsidRPr="00E42DE4">
        <w:rPr>
          <w:rFonts w:asciiTheme="minorHAnsi" w:hAnsiTheme="minorHAnsi"/>
          <w:spacing w:val="3"/>
          <w:sz w:val="22"/>
          <w:szCs w:val="22"/>
        </w:rPr>
        <w:t>July 3, 1960</w:t>
      </w:r>
    </w:p>
    <w:p w:rsidR="00464ABD" w:rsidRPr="00E42DE4" w:rsidRDefault="00C64925" w:rsidP="0066449D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rFonts w:asciiTheme="minorHAnsi" w:hAnsiTheme="minorHAnsi"/>
          <w:spacing w:val="3"/>
          <w:sz w:val="22"/>
          <w:szCs w:val="22"/>
        </w:rPr>
      </w:pPr>
      <w:r w:rsidRPr="00E42DE4">
        <w:rPr>
          <w:rFonts w:asciiTheme="minorHAnsi" w:hAnsiTheme="minorHAnsi"/>
          <w:spacing w:val="3"/>
          <w:sz w:val="22"/>
          <w:szCs w:val="22"/>
        </w:rPr>
        <w:t>URL for w</w:t>
      </w:r>
      <w:r w:rsidR="00D5519C" w:rsidRPr="00E42DE4">
        <w:rPr>
          <w:rFonts w:asciiTheme="minorHAnsi" w:hAnsiTheme="minorHAnsi"/>
          <w:spacing w:val="3"/>
          <w:sz w:val="22"/>
          <w:szCs w:val="22"/>
        </w:rPr>
        <w:t xml:space="preserve">eb site: </w:t>
      </w:r>
      <w:hyperlink r:id="rId7" w:history="1">
        <w:r w:rsidR="00464ABD" w:rsidRPr="00E42DE4">
          <w:rPr>
            <w:rStyle w:val="Hyperlink"/>
            <w:rFonts w:asciiTheme="minorHAnsi" w:hAnsiTheme="minorHAnsi"/>
            <w:spacing w:val="3"/>
            <w:sz w:val="22"/>
            <w:szCs w:val="22"/>
          </w:rPr>
          <w:t>http://en.uit.no/om/enhet/ansatte/person?p_document_id=41387&amp;p_dimension_id=88164</w:t>
        </w:r>
      </w:hyperlink>
    </w:p>
    <w:p w:rsidR="00C64925" w:rsidRPr="00E42DE4" w:rsidRDefault="00C64925" w:rsidP="0066449D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rFonts w:asciiTheme="minorHAnsi" w:hAnsiTheme="minorHAnsi"/>
          <w:color w:val="000000"/>
          <w:position w:val="-1"/>
          <w:sz w:val="22"/>
          <w:szCs w:val="22"/>
        </w:rPr>
      </w:pPr>
      <w:r w:rsidRPr="00E42DE4">
        <w:rPr>
          <w:rFonts w:asciiTheme="minorHAnsi" w:hAnsiTheme="minorHAnsi"/>
          <w:color w:val="000000"/>
          <w:position w:val="-1"/>
          <w:sz w:val="22"/>
          <w:szCs w:val="22"/>
        </w:rPr>
        <w:tab/>
      </w:r>
    </w:p>
    <w:p w:rsidR="00C64925" w:rsidRPr="00E42DE4" w:rsidRDefault="00C64925" w:rsidP="006644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7"/>
        <w:ind w:left="360" w:right="-20"/>
        <w:rPr>
          <w:rFonts w:asciiTheme="minorHAnsi" w:hAnsiTheme="minorHAnsi"/>
          <w:b/>
          <w:bCs/>
          <w:color w:val="000000"/>
          <w:w w:val="102"/>
          <w:sz w:val="22"/>
          <w:szCs w:val="22"/>
        </w:rPr>
      </w:pPr>
      <w:r w:rsidRPr="00E42DE4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EDUCATION</w:t>
      </w:r>
    </w:p>
    <w:p w:rsidR="00C64925" w:rsidRPr="00E42DE4" w:rsidRDefault="00722F20" w:rsidP="00C64925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sz w:val="22"/>
          <w:szCs w:val="22"/>
        </w:rPr>
        <w:t xml:space="preserve">1989 </w:t>
      </w:r>
      <w:r w:rsidRPr="00E42DE4">
        <w:rPr>
          <w:rFonts w:asciiTheme="minorHAnsi" w:hAnsiTheme="minorHAnsi"/>
          <w:color w:val="000000"/>
          <w:sz w:val="22"/>
          <w:szCs w:val="22"/>
        </w:rPr>
        <w:tab/>
        <w:t>Phil. Lis. evaluated as PhD in Norway</w:t>
      </w:r>
    </w:p>
    <w:p w:rsidR="00C02C45" w:rsidRPr="00E42DE4" w:rsidRDefault="009179EF" w:rsidP="00C64925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="00722F20" w:rsidRPr="00E42DE4">
        <w:rPr>
          <w:rFonts w:asciiTheme="minorHAnsi" w:hAnsiTheme="minorHAnsi"/>
          <w:color w:val="000000"/>
          <w:sz w:val="22"/>
          <w:szCs w:val="22"/>
        </w:rPr>
        <w:t>University of Helsinki</w:t>
      </w:r>
    </w:p>
    <w:p w:rsidR="00C64925" w:rsidRPr="00E42DE4" w:rsidRDefault="009179EF" w:rsidP="00C64925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sz w:val="22"/>
          <w:szCs w:val="22"/>
        </w:rPr>
        <w:t xml:space="preserve">1985 </w:t>
      </w:r>
      <w:r w:rsidRPr="00E42DE4">
        <w:rPr>
          <w:rFonts w:asciiTheme="minorHAnsi" w:hAnsiTheme="minorHAnsi"/>
          <w:color w:val="000000"/>
          <w:sz w:val="22"/>
          <w:szCs w:val="22"/>
        </w:rPr>
        <w:tab/>
        <w:t>Master of Science</w:t>
      </w:r>
      <w:r w:rsidR="0000029F" w:rsidRPr="00E42DE4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Pr="00E42DE4">
        <w:rPr>
          <w:rFonts w:asciiTheme="minorHAnsi" w:hAnsiTheme="minorHAnsi"/>
          <w:color w:val="000000"/>
          <w:sz w:val="22"/>
          <w:szCs w:val="22"/>
        </w:rPr>
        <w:t>Ecology</w:t>
      </w:r>
      <w:r w:rsidR="0000029F" w:rsidRPr="00E42DE4">
        <w:rPr>
          <w:rFonts w:asciiTheme="minorHAnsi" w:hAnsiTheme="minorHAnsi"/>
          <w:color w:val="000000"/>
          <w:sz w:val="22"/>
          <w:szCs w:val="22"/>
        </w:rPr>
        <w:t xml:space="preserve"> (Zoology, botany, geography,statistics, philosophy)</w:t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:rsidR="00C64925" w:rsidRDefault="00C64925" w:rsidP="0094076B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="009179EF" w:rsidRPr="00E42DE4">
        <w:rPr>
          <w:rFonts w:asciiTheme="minorHAnsi" w:hAnsiTheme="minorHAnsi"/>
          <w:color w:val="000000"/>
          <w:sz w:val="22"/>
          <w:szCs w:val="22"/>
        </w:rPr>
        <w:t>University of Helsinki</w:t>
      </w:r>
    </w:p>
    <w:p w:rsidR="00FD58F7" w:rsidRPr="00E42DE4" w:rsidRDefault="00FD58F7" w:rsidP="0094076B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bCs/>
          <w:color w:val="000000"/>
          <w:spacing w:val="4"/>
          <w:sz w:val="22"/>
          <w:szCs w:val="22"/>
        </w:rPr>
      </w:pPr>
    </w:p>
    <w:p w:rsidR="00C64925" w:rsidRPr="00E42DE4" w:rsidRDefault="00C64925" w:rsidP="0066449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20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CURRENT</w:t>
      </w:r>
      <w:r w:rsidRPr="00E42DE4">
        <w:rPr>
          <w:rFonts w:asciiTheme="minorHAnsi" w:hAnsiTheme="minorHAnsi"/>
          <w:b/>
          <w:bCs/>
          <w:color w:val="000000"/>
          <w:spacing w:val="24"/>
          <w:sz w:val="22"/>
          <w:szCs w:val="22"/>
        </w:rPr>
        <w:t xml:space="preserve"> </w:t>
      </w:r>
      <w:r w:rsidRPr="00E42DE4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P</w:t>
      </w:r>
      <w:r w:rsidRPr="00E42DE4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O</w:t>
      </w:r>
      <w:r w:rsidRPr="00E42DE4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SI</w:t>
      </w:r>
      <w:r w:rsidRPr="00E42DE4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T</w:t>
      </w:r>
      <w:r w:rsidRPr="00E42DE4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I</w:t>
      </w:r>
      <w:r w:rsidRPr="00E42DE4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ON(S)</w:t>
      </w:r>
    </w:p>
    <w:p w:rsidR="00C64925" w:rsidRPr="00E42DE4" w:rsidRDefault="00C64925" w:rsidP="00C64925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sz w:val="22"/>
          <w:szCs w:val="22"/>
        </w:rPr>
        <w:t>200</w:t>
      </w:r>
      <w:r w:rsidR="003F6A61" w:rsidRPr="00E42DE4">
        <w:rPr>
          <w:rFonts w:asciiTheme="minorHAnsi" w:hAnsiTheme="minorHAnsi"/>
          <w:color w:val="000000"/>
          <w:sz w:val="22"/>
          <w:szCs w:val="22"/>
        </w:rPr>
        <w:t>6</w:t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 – </w:t>
      </w: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="00C02C45" w:rsidRPr="00E42DE4">
        <w:rPr>
          <w:rFonts w:asciiTheme="minorHAnsi" w:hAnsiTheme="minorHAnsi"/>
          <w:color w:val="000000"/>
          <w:sz w:val="22"/>
          <w:szCs w:val="22"/>
        </w:rPr>
        <w:t>Professor</w:t>
      </w:r>
      <w:r w:rsidR="003F6A61" w:rsidRPr="00E42DE4">
        <w:rPr>
          <w:rFonts w:asciiTheme="minorHAnsi" w:hAnsiTheme="minorHAnsi"/>
          <w:color w:val="000000"/>
          <w:sz w:val="22"/>
          <w:szCs w:val="22"/>
        </w:rPr>
        <w:t xml:space="preserve"> in Fisheries biology and management</w:t>
      </w:r>
      <w:r w:rsidR="00556621" w:rsidRPr="00E42DE4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:rsidR="00C64925" w:rsidRDefault="00C64925" w:rsidP="00C64925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sz w:val="22"/>
          <w:szCs w:val="22"/>
        </w:rPr>
      </w:pP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="00530B35" w:rsidRPr="00E42DE4">
        <w:rPr>
          <w:rFonts w:asciiTheme="minorHAnsi" w:hAnsiTheme="minorHAnsi"/>
          <w:sz w:val="22"/>
          <w:szCs w:val="22"/>
        </w:rPr>
        <w:t>The</w:t>
      </w:r>
      <w:r w:rsidR="00530B35" w:rsidRPr="00E42DE4">
        <w:rPr>
          <w:rFonts w:asciiTheme="minorHAnsi" w:hAnsiTheme="minorHAnsi"/>
          <w:b/>
          <w:sz w:val="22"/>
          <w:szCs w:val="22"/>
        </w:rPr>
        <w:t xml:space="preserve"> </w:t>
      </w:r>
      <w:r w:rsidR="00530B35" w:rsidRPr="00E42DE4">
        <w:rPr>
          <w:rFonts w:asciiTheme="minorHAnsi" w:hAnsiTheme="minorHAnsi"/>
          <w:sz w:val="22"/>
          <w:szCs w:val="22"/>
        </w:rPr>
        <w:t>Norwegian College of Fishery Science, University of Tromsø, Norway</w:t>
      </w:r>
    </w:p>
    <w:p w:rsidR="00C64925" w:rsidRDefault="00FD58F7" w:rsidP="0094076B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2018</w:t>
      </w:r>
      <w:r w:rsidR="003F6A61" w:rsidRPr="00E42DE4">
        <w:rPr>
          <w:rFonts w:asciiTheme="minorHAnsi" w:hAnsiTheme="minorHAnsi"/>
          <w:color w:val="000000"/>
          <w:sz w:val="22"/>
          <w:szCs w:val="22"/>
        </w:rPr>
        <w:t xml:space="preserve"> – </w:t>
      </w:r>
      <w:r w:rsidR="003F6A61" w:rsidRPr="00E42DE4">
        <w:rPr>
          <w:rFonts w:asciiTheme="minorHAnsi" w:hAnsiTheme="minorHAnsi"/>
          <w:sz w:val="22"/>
          <w:szCs w:val="22"/>
        </w:rPr>
        <w:t xml:space="preserve"> </w:t>
      </w:r>
      <w:r w:rsidR="003F6A61" w:rsidRPr="00E42DE4">
        <w:rPr>
          <w:rFonts w:asciiTheme="minorHAnsi" w:hAnsiTheme="minorHAnsi"/>
          <w:sz w:val="22"/>
          <w:szCs w:val="22"/>
        </w:rPr>
        <w:tab/>
        <w:t>Vice Dean</w:t>
      </w:r>
      <w:r>
        <w:rPr>
          <w:rFonts w:asciiTheme="minorHAnsi" w:hAnsiTheme="minorHAnsi"/>
          <w:sz w:val="22"/>
          <w:szCs w:val="22"/>
        </w:rPr>
        <w:t xml:space="preserve"> with responsibility for PhD training. </w:t>
      </w:r>
      <w:r w:rsidR="003F6A61" w:rsidRPr="00E42DE4">
        <w:rPr>
          <w:rFonts w:asciiTheme="minorHAnsi" w:hAnsiTheme="minorHAnsi"/>
          <w:sz w:val="22"/>
          <w:szCs w:val="22"/>
        </w:rPr>
        <w:t xml:space="preserve"> Faculty of Biosciences, Fisheries and Economics, University of Tromsø, Norway</w:t>
      </w:r>
    </w:p>
    <w:p w:rsidR="00FD58F7" w:rsidRPr="00E42DE4" w:rsidRDefault="00FD58F7" w:rsidP="0094076B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color w:val="000000"/>
          <w:sz w:val="22"/>
          <w:szCs w:val="22"/>
        </w:rPr>
      </w:pPr>
    </w:p>
    <w:p w:rsidR="00C64925" w:rsidRPr="00E42DE4" w:rsidRDefault="00C64925" w:rsidP="0066449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20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P</w:t>
      </w:r>
      <w:r w:rsidRPr="00E42DE4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REV</w:t>
      </w:r>
      <w:r w:rsidRPr="00E42DE4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I</w:t>
      </w:r>
      <w:r w:rsidRPr="00E42DE4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OU</w:t>
      </w:r>
      <w:r w:rsidRPr="00E42DE4">
        <w:rPr>
          <w:rFonts w:asciiTheme="minorHAnsi" w:hAnsiTheme="minorHAnsi"/>
          <w:b/>
          <w:bCs/>
          <w:color w:val="000000"/>
          <w:sz w:val="22"/>
          <w:szCs w:val="22"/>
        </w:rPr>
        <w:t>S</w:t>
      </w:r>
      <w:r w:rsidRPr="00E42DE4">
        <w:rPr>
          <w:rFonts w:asciiTheme="minorHAnsi" w:hAnsiTheme="minorHAnsi"/>
          <w:b/>
          <w:bCs/>
          <w:color w:val="000000"/>
          <w:spacing w:val="27"/>
          <w:sz w:val="22"/>
          <w:szCs w:val="22"/>
        </w:rPr>
        <w:t xml:space="preserve"> </w:t>
      </w:r>
      <w:r w:rsidRPr="00E42DE4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P</w:t>
      </w:r>
      <w:r w:rsidRPr="00E42DE4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O</w:t>
      </w:r>
      <w:r w:rsidRPr="00E42DE4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SI</w:t>
      </w:r>
      <w:r w:rsidRPr="00E42DE4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T</w:t>
      </w:r>
      <w:r w:rsidRPr="00E42DE4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I</w:t>
      </w:r>
      <w:r w:rsidRPr="00E42DE4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ON</w:t>
      </w:r>
      <w:r w:rsidRPr="00E42DE4">
        <w:rPr>
          <w:rFonts w:asciiTheme="minorHAnsi" w:hAnsiTheme="minorHAnsi"/>
          <w:b/>
          <w:bCs/>
          <w:color w:val="000000"/>
          <w:w w:val="102"/>
          <w:sz w:val="22"/>
          <w:szCs w:val="22"/>
        </w:rPr>
        <w:t>S</w:t>
      </w:r>
    </w:p>
    <w:p w:rsidR="00FD58F7" w:rsidRPr="00E42DE4" w:rsidRDefault="00FD58F7" w:rsidP="00FD58F7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sz w:val="22"/>
          <w:szCs w:val="22"/>
        </w:rPr>
        <w:t>2009</w:t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 – </w:t>
      </w:r>
      <w:r>
        <w:rPr>
          <w:rFonts w:asciiTheme="minorHAnsi" w:hAnsiTheme="minorHAnsi"/>
          <w:color w:val="000000"/>
          <w:sz w:val="22"/>
          <w:szCs w:val="22"/>
        </w:rPr>
        <w:t>2017</w:t>
      </w:r>
      <w:r w:rsidRPr="00E42DE4">
        <w:rPr>
          <w:rFonts w:asciiTheme="minorHAnsi" w:hAnsiTheme="minorHAnsi"/>
          <w:sz w:val="22"/>
          <w:szCs w:val="22"/>
        </w:rPr>
        <w:t xml:space="preserve"> </w:t>
      </w:r>
      <w:r w:rsidRPr="00E42DE4">
        <w:rPr>
          <w:rFonts w:asciiTheme="minorHAnsi" w:hAnsiTheme="minorHAnsi"/>
          <w:sz w:val="22"/>
          <w:szCs w:val="22"/>
        </w:rPr>
        <w:tab/>
        <w:t>Vice Dean with responsibility for Science. 50%  position Faculty of Biosciences, Fisheries and Economics, University of Tromsø, Norway</w:t>
      </w:r>
    </w:p>
    <w:p w:rsidR="003F6A61" w:rsidRPr="00E42DE4" w:rsidRDefault="003F6A61" w:rsidP="003F6A61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sz w:val="22"/>
          <w:szCs w:val="22"/>
        </w:rPr>
      </w:pPr>
      <w:r w:rsidRPr="00E42DE4">
        <w:rPr>
          <w:rFonts w:asciiTheme="minorHAnsi" w:hAnsiTheme="minorHAnsi"/>
          <w:sz w:val="22"/>
          <w:szCs w:val="22"/>
        </w:rPr>
        <w:t>2003</w:t>
      </w:r>
      <w:r w:rsidRPr="00E42DE4">
        <w:rPr>
          <w:rFonts w:asciiTheme="minorHAnsi" w:hAnsiTheme="minorHAnsi"/>
          <w:color w:val="000000"/>
          <w:spacing w:val="2"/>
          <w:sz w:val="22"/>
          <w:szCs w:val="22"/>
        </w:rPr>
        <w:t xml:space="preserve"> – </w:t>
      </w:r>
      <w:r w:rsidRPr="00E42DE4">
        <w:rPr>
          <w:rFonts w:asciiTheme="minorHAnsi" w:hAnsiTheme="minorHAnsi"/>
          <w:sz w:val="22"/>
          <w:szCs w:val="22"/>
        </w:rPr>
        <w:t>2006</w:t>
      </w:r>
      <w:r w:rsidRPr="00E42DE4">
        <w:rPr>
          <w:rFonts w:asciiTheme="minorHAnsi" w:hAnsiTheme="minorHAnsi"/>
          <w:sz w:val="22"/>
          <w:szCs w:val="22"/>
        </w:rPr>
        <w:tab/>
        <w:t xml:space="preserve">Senior Scientist </w:t>
      </w:r>
    </w:p>
    <w:p w:rsidR="003F6A61" w:rsidRPr="00E42DE4" w:rsidRDefault="003F6A61" w:rsidP="003F6A61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sz w:val="22"/>
          <w:szCs w:val="22"/>
        </w:rPr>
      </w:pPr>
      <w:r w:rsidRPr="00E42DE4">
        <w:rPr>
          <w:rFonts w:asciiTheme="minorHAnsi" w:hAnsiTheme="minorHAnsi"/>
          <w:sz w:val="22"/>
          <w:szCs w:val="22"/>
        </w:rPr>
        <w:tab/>
        <w:t>Institute o</w:t>
      </w:r>
      <w:r w:rsidR="00AE7B11" w:rsidRPr="00E42DE4">
        <w:rPr>
          <w:rFonts w:asciiTheme="minorHAnsi" w:hAnsiTheme="minorHAnsi"/>
          <w:sz w:val="22"/>
          <w:szCs w:val="22"/>
        </w:rPr>
        <w:t>f Marine Research, Tromsø, Norway</w:t>
      </w:r>
    </w:p>
    <w:p w:rsidR="00AE7B11" w:rsidRPr="00E42DE4" w:rsidRDefault="00AE7B11" w:rsidP="00AE7B11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sz w:val="22"/>
          <w:szCs w:val="22"/>
        </w:rPr>
      </w:pPr>
      <w:r w:rsidRPr="00E42DE4">
        <w:rPr>
          <w:rFonts w:asciiTheme="minorHAnsi" w:hAnsiTheme="minorHAnsi"/>
          <w:sz w:val="22"/>
          <w:szCs w:val="22"/>
        </w:rPr>
        <w:t xml:space="preserve">1991 </w:t>
      </w:r>
      <w:r w:rsidRPr="00E42DE4">
        <w:rPr>
          <w:rFonts w:asciiTheme="minorHAnsi" w:hAnsiTheme="minorHAnsi"/>
          <w:color w:val="000000"/>
          <w:spacing w:val="2"/>
          <w:sz w:val="22"/>
          <w:szCs w:val="22"/>
        </w:rPr>
        <w:t xml:space="preserve">– </w:t>
      </w:r>
      <w:r w:rsidRPr="00E42DE4">
        <w:rPr>
          <w:rFonts w:asciiTheme="minorHAnsi" w:hAnsiTheme="minorHAnsi"/>
          <w:sz w:val="22"/>
          <w:szCs w:val="22"/>
        </w:rPr>
        <w:t>2003</w:t>
      </w:r>
      <w:r w:rsidRPr="00E42DE4">
        <w:rPr>
          <w:rFonts w:asciiTheme="minorHAnsi" w:hAnsiTheme="minorHAnsi"/>
          <w:sz w:val="22"/>
          <w:szCs w:val="22"/>
        </w:rPr>
        <w:tab/>
        <w:t xml:space="preserve">Scientist/Senior Scientist </w:t>
      </w:r>
    </w:p>
    <w:p w:rsidR="00AE7B11" w:rsidRPr="00E42DE4" w:rsidRDefault="00AE7B11" w:rsidP="00AE7B11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sz w:val="22"/>
          <w:szCs w:val="22"/>
        </w:rPr>
      </w:pPr>
      <w:r w:rsidRPr="00E42DE4">
        <w:rPr>
          <w:rFonts w:asciiTheme="minorHAnsi" w:hAnsiTheme="minorHAnsi"/>
          <w:sz w:val="22"/>
          <w:szCs w:val="22"/>
        </w:rPr>
        <w:tab/>
        <w:t>Norwegian Institute of Fisheries and Aquaculture, Tromsø Norway</w:t>
      </w:r>
    </w:p>
    <w:p w:rsidR="00AE7B11" w:rsidRPr="00E42DE4" w:rsidRDefault="00AE7B11" w:rsidP="003F6A61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sz w:val="22"/>
          <w:szCs w:val="22"/>
        </w:rPr>
      </w:pPr>
      <w:r w:rsidRPr="00E42DE4">
        <w:rPr>
          <w:rFonts w:asciiTheme="minorHAnsi" w:hAnsiTheme="minorHAnsi"/>
          <w:sz w:val="22"/>
          <w:szCs w:val="22"/>
        </w:rPr>
        <w:t xml:space="preserve">1985 </w:t>
      </w:r>
      <w:r w:rsidRPr="00E42DE4">
        <w:rPr>
          <w:rFonts w:asciiTheme="minorHAnsi" w:hAnsiTheme="minorHAnsi"/>
          <w:color w:val="000000"/>
          <w:spacing w:val="2"/>
          <w:sz w:val="22"/>
          <w:szCs w:val="22"/>
        </w:rPr>
        <w:t xml:space="preserve">– </w:t>
      </w:r>
      <w:r w:rsidRPr="00E42DE4">
        <w:rPr>
          <w:rFonts w:asciiTheme="minorHAnsi" w:hAnsiTheme="minorHAnsi"/>
          <w:sz w:val="22"/>
          <w:szCs w:val="22"/>
        </w:rPr>
        <w:t>1986</w:t>
      </w:r>
      <w:r w:rsidRPr="00E42DE4">
        <w:rPr>
          <w:rFonts w:asciiTheme="minorHAnsi" w:hAnsiTheme="minorHAnsi"/>
          <w:sz w:val="22"/>
          <w:szCs w:val="22"/>
        </w:rPr>
        <w:tab/>
        <w:t xml:space="preserve">Research assistant </w:t>
      </w:r>
    </w:p>
    <w:p w:rsidR="00C64925" w:rsidRDefault="00AE7B11" w:rsidP="00464ABD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sz w:val="22"/>
          <w:szCs w:val="22"/>
        </w:rPr>
      </w:pPr>
      <w:r w:rsidRPr="00E42DE4">
        <w:rPr>
          <w:rFonts w:asciiTheme="minorHAnsi" w:hAnsiTheme="minorHAnsi"/>
          <w:sz w:val="22"/>
          <w:szCs w:val="22"/>
        </w:rPr>
        <w:tab/>
        <w:t>University of Oslo, Norway</w:t>
      </w:r>
    </w:p>
    <w:p w:rsidR="00FD58F7" w:rsidRPr="00E42DE4" w:rsidRDefault="00FD58F7" w:rsidP="00464ABD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C64925" w:rsidRPr="00A87FC5" w:rsidRDefault="00C64925" w:rsidP="0066449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20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F</w:t>
      </w:r>
      <w:r w:rsidRPr="00E42DE4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ELLO</w:t>
      </w:r>
      <w:r w:rsidRPr="00E42DE4">
        <w:rPr>
          <w:rFonts w:asciiTheme="minorHAnsi" w:hAnsiTheme="minorHAnsi"/>
          <w:b/>
          <w:bCs/>
          <w:color w:val="000000"/>
          <w:spacing w:val="4"/>
          <w:sz w:val="22"/>
          <w:szCs w:val="22"/>
        </w:rPr>
        <w:t>W</w:t>
      </w:r>
      <w:r w:rsidRPr="00E42DE4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S</w:t>
      </w:r>
      <w:r w:rsidRPr="00E42DE4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H</w:t>
      </w:r>
      <w:r w:rsidRPr="00E42DE4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IP</w:t>
      </w:r>
      <w:r w:rsidRPr="00E42DE4">
        <w:rPr>
          <w:rFonts w:asciiTheme="minorHAnsi" w:hAnsiTheme="minorHAnsi"/>
          <w:b/>
          <w:bCs/>
          <w:color w:val="000000"/>
          <w:sz w:val="22"/>
          <w:szCs w:val="22"/>
        </w:rPr>
        <w:t>S</w:t>
      </w:r>
      <w:r w:rsidRPr="00E42DE4">
        <w:rPr>
          <w:rFonts w:asciiTheme="minorHAnsi" w:hAnsiTheme="minorHAnsi"/>
          <w:b/>
          <w:bCs/>
          <w:color w:val="000000"/>
          <w:spacing w:val="36"/>
          <w:sz w:val="22"/>
          <w:szCs w:val="22"/>
        </w:rPr>
        <w:t xml:space="preserve"> </w:t>
      </w:r>
      <w:r w:rsidRPr="00E42DE4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AN</w:t>
      </w:r>
      <w:r w:rsidRPr="00E42DE4">
        <w:rPr>
          <w:rFonts w:asciiTheme="minorHAnsi" w:hAnsiTheme="minorHAnsi"/>
          <w:b/>
          <w:bCs/>
          <w:color w:val="000000"/>
          <w:sz w:val="22"/>
          <w:szCs w:val="22"/>
        </w:rPr>
        <w:t>D</w:t>
      </w:r>
      <w:r w:rsidRPr="00E42DE4">
        <w:rPr>
          <w:rFonts w:asciiTheme="minorHAnsi" w:hAnsiTheme="minorHAnsi"/>
          <w:b/>
          <w:bCs/>
          <w:color w:val="000000"/>
          <w:spacing w:val="14"/>
          <w:sz w:val="22"/>
          <w:szCs w:val="22"/>
        </w:rPr>
        <w:t xml:space="preserve"> </w:t>
      </w:r>
      <w:r w:rsidRPr="00E42DE4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A</w:t>
      </w:r>
      <w:r w:rsidRPr="00E42DE4">
        <w:rPr>
          <w:rFonts w:asciiTheme="minorHAnsi" w:hAnsiTheme="minorHAnsi"/>
          <w:b/>
          <w:bCs/>
          <w:color w:val="000000"/>
          <w:spacing w:val="4"/>
          <w:w w:val="102"/>
          <w:sz w:val="22"/>
          <w:szCs w:val="22"/>
        </w:rPr>
        <w:t>W</w:t>
      </w:r>
      <w:r w:rsidRPr="00E42DE4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ARD</w:t>
      </w:r>
      <w:r w:rsidRPr="00E42DE4">
        <w:rPr>
          <w:rFonts w:asciiTheme="minorHAnsi" w:hAnsiTheme="minorHAnsi"/>
          <w:b/>
          <w:bCs/>
          <w:color w:val="000000"/>
          <w:w w:val="102"/>
          <w:sz w:val="22"/>
          <w:szCs w:val="22"/>
        </w:rPr>
        <w:t>S</w:t>
      </w:r>
    </w:p>
    <w:p w:rsidR="00A87FC5" w:rsidRPr="00A87FC5" w:rsidRDefault="00A87FC5" w:rsidP="00A87FC5">
      <w:pPr>
        <w:widowControl w:val="0"/>
        <w:autoSpaceDE w:val="0"/>
        <w:autoSpaceDN w:val="0"/>
        <w:adjustRightInd w:val="0"/>
        <w:ind w:right="-20"/>
        <w:rPr>
          <w:rFonts w:asciiTheme="minorHAnsi" w:hAnsiTheme="minorHAnsi"/>
          <w:color w:val="000000"/>
          <w:sz w:val="22"/>
          <w:szCs w:val="22"/>
        </w:rPr>
      </w:pPr>
      <w:r w:rsidRPr="00A87FC5">
        <w:rPr>
          <w:rFonts w:asciiTheme="minorHAnsi" w:hAnsiTheme="minorHAnsi"/>
          <w:bCs/>
          <w:color w:val="000000"/>
          <w:spacing w:val="2"/>
          <w:sz w:val="22"/>
          <w:szCs w:val="22"/>
        </w:rPr>
        <w:t>2017</w:t>
      </w:r>
      <w:r>
        <w:rPr>
          <w:rFonts w:asciiTheme="minorHAnsi" w:hAnsiTheme="minorHAnsi"/>
          <w:bCs/>
          <w:color w:val="000000"/>
          <w:spacing w:val="2"/>
          <w:sz w:val="22"/>
          <w:szCs w:val="22"/>
        </w:rPr>
        <w:tab/>
      </w:r>
      <w:r>
        <w:rPr>
          <w:rFonts w:asciiTheme="minorHAnsi" w:hAnsiTheme="minorHAnsi"/>
          <w:bCs/>
          <w:color w:val="000000"/>
          <w:spacing w:val="2"/>
          <w:sz w:val="22"/>
          <w:szCs w:val="22"/>
        </w:rPr>
        <w:tab/>
        <w:t>“Arbidsmiljøprisen” at UiT for t</w:t>
      </w:r>
      <w:r w:rsidR="00FD58F7">
        <w:rPr>
          <w:rFonts w:asciiTheme="minorHAnsi" w:hAnsiTheme="minorHAnsi"/>
          <w:bCs/>
          <w:color w:val="000000"/>
          <w:spacing w:val="2"/>
          <w:sz w:val="22"/>
          <w:szCs w:val="22"/>
        </w:rPr>
        <w:t>aking care of PhD success</w:t>
      </w:r>
      <w:bookmarkStart w:id="0" w:name="_GoBack"/>
      <w:bookmarkEnd w:id="0"/>
      <w:r>
        <w:rPr>
          <w:rFonts w:asciiTheme="minorHAnsi" w:hAnsiTheme="minorHAnsi"/>
          <w:bCs/>
          <w:color w:val="000000"/>
          <w:spacing w:val="2"/>
          <w:sz w:val="22"/>
          <w:szCs w:val="22"/>
        </w:rPr>
        <w:t>.</w:t>
      </w:r>
    </w:p>
    <w:p w:rsidR="00464ABD" w:rsidRPr="00FD58F7" w:rsidRDefault="00464ABD" w:rsidP="00464ABD">
      <w:pPr>
        <w:widowControl w:val="0"/>
        <w:autoSpaceDE w:val="0"/>
        <w:autoSpaceDN w:val="0"/>
        <w:adjustRightInd w:val="0"/>
        <w:ind w:right="-20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FD58F7">
        <w:rPr>
          <w:rFonts w:asciiTheme="minorHAnsi" w:hAnsiTheme="minorHAnsi"/>
          <w:color w:val="000000"/>
          <w:sz w:val="22"/>
          <w:szCs w:val="22"/>
          <w:lang w:val="nb-NO"/>
        </w:rPr>
        <w:t>2017</w:t>
      </w:r>
      <w:r w:rsidRPr="00FD58F7">
        <w:rPr>
          <w:rFonts w:asciiTheme="minorHAnsi" w:hAnsiTheme="minorHAnsi"/>
          <w:color w:val="000000"/>
          <w:sz w:val="22"/>
          <w:szCs w:val="22"/>
          <w:lang w:val="nb-NO"/>
        </w:rPr>
        <w:tab/>
      </w:r>
      <w:r w:rsidRPr="00FD58F7">
        <w:rPr>
          <w:rFonts w:asciiTheme="minorHAnsi" w:hAnsiTheme="minorHAnsi"/>
          <w:color w:val="000000"/>
          <w:sz w:val="22"/>
          <w:szCs w:val="22"/>
          <w:lang w:val="nb-NO"/>
        </w:rPr>
        <w:tab/>
      </w:r>
      <w:r w:rsidR="003D6995" w:rsidRPr="00FD58F7">
        <w:rPr>
          <w:rFonts w:asciiTheme="minorHAnsi" w:hAnsiTheme="minorHAnsi"/>
          <w:color w:val="000000"/>
          <w:sz w:val="22"/>
          <w:szCs w:val="22"/>
          <w:lang w:val="nb-NO"/>
        </w:rPr>
        <w:t>“Merittert underviser” at UiT http://digitalmappe.uit.no/aschan/</w:t>
      </w:r>
    </w:p>
    <w:p w:rsidR="009F6AFE" w:rsidRPr="00E42DE4" w:rsidRDefault="009F6AFE" w:rsidP="009F6AFE">
      <w:pPr>
        <w:widowControl w:val="0"/>
        <w:autoSpaceDE w:val="0"/>
        <w:autoSpaceDN w:val="0"/>
        <w:adjustRightInd w:val="0"/>
        <w:ind w:left="1416" w:right="-20" w:hanging="1416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sz w:val="22"/>
          <w:szCs w:val="22"/>
        </w:rPr>
        <w:t>2016</w:t>
      </w:r>
      <w:r w:rsidRPr="00E42DE4">
        <w:rPr>
          <w:rFonts w:asciiTheme="minorHAnsi" w:hAnsiTheme="minorHAnsi"/>
          <w:color w:val="000000"/>
          <w:sz w:val="22"/>
          <w:szCs w:val="22"/>
        </w:rPr>
        <w:tab/>
        <w:t xml:space="preserve">“Utdanningsprisen” </w:t>
      </w:r>
      <w:r w:rsidR="003D6995" w:rsidRPr="00E42DE4">
        <w:rPr>
          <w:rFonts w:asciiTheme="minorHAnsi" w:hAnsiTheme="minorHAnsi"/>
          <w:color w:val="000000"/>
          <w:sz w:val="22"/>
          <w:szCs w:val="22"/>
        </w:rPr>
        <w:t xml:space="preserve">at BFE, UiT </w:t>
      </w:r>
      <w:r w:rsidRPr="00E42DE4">
        <w:rPr>
          <w:rFonts w:asciiTheme="minorHAnsi" w:hAnsiTheme="minorHAnsi"/>
          <w:color w:val="000000"/>
          <w:sz w:val="22"/>
          <w:szCs w:val="22"/>
        </w:rPr>
        <w:t>with colleagues Tveiterås, Holm, Finstad, Borit, Esaiassen, Hovda for innovative development for teaching quality</w:t>
      </w:r>
    </w:p>
    <w:p w:rsidR="009F6AFE" w:rsidRPr="00E42DE4" w:rsidRDefault="009F6AFE" w:rsidP="009F6AFE">
      <w:pPr>
        <w:widowControl w:val="0"/>
        <w:autoSpaceDE w:val="0"/>
        <w:autoSpaceDN w:val="0"/>
        <w:adjustRightInd w:val="0"/>
        <w:ind w:right="-20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sz w:val="22"/>
          <w:szCs w:val="22"/>
        </w:rPr>
        <w:t>2015</w:t>
      </w: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Pr="00E42DE4">
        <w:rPr>
          <w:rFonts w:asciiTheme="minorHAnsi" w:hAnsiTheme="minorHAnsi"/>
          <w:color w:val="000000"/>
          <w:sz w:val="22"/>
          <w:szCs w:val="22"/>
        </w:rPr>
        <w:tab/>
        <w:t>The SimFish (group above) received the “Fyrtårnsprisen” at UiT in December</w:t>
      </w:r>
    </w:p>
    <w:p w:rsidR="00E42DE4" w:rsidRDefault="00AE7B11" w:rsidP="00FD58F7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sz w:val="22"/>
          <w:szCs w:val="22"/>
        </w:rPr>
      </w:pPr>
      <w:r w:rsidRPr="00E42DE4">
        <w:rPr>
          <w:rFonts w:asciiTheme="minorHAnsi" w:hAnsiTheme="minorHAnsi"/>
          <w:sz w:val="22"/>
          <w:szCs w:val="22"/>
        </w:rPr>
        <w:t xml:space="preserve">1986 </w:t>
      </w:r>
      <w:r w:rsidRPr="00E42DE4">
        <w:rPr>
          <w:rFonts w:asciiTheme="minorHAnsi" w:hAnsiTheme="minorHAnsi"/>
          <w:color w:val="000000"/>
          <w:spacing w:val="2"/>
          <w:sz w:val="22"/>
          <w:szCs w:val="22"/>
        </w:rPr>
        <w:t xml:space="preserve">– </w:t>
      </w:r>
      <w:r w:rsidRPr="00E42DE4">
        <w:rPr>
          <w:rFonts w:asciiTheme="minorHAnsi" w:hAnsiTheme="minorHAnsi"/>
          <w:sz w:val="22"/>
          <w:szCs w:val="22"/>
        </w:rPr>
        <w:t xml:space="preserve">1987 </w:t>
      </w:r>
      <w:r w:rsidRPr="00E42DE4">
        <w:rPr>
          <w:rFonts w:asciiTheme="minorHAnsi" w:hAnsiTheme="minorHAnsi"/>
          <w:sz w:val="22"/>
          <w:szCs w:val="22"/>
        </w:rPr>
        <w:tab/>
        <w:t>Research fellow</w:t>
      </w:r>
      <w:r w:rsidR="00D5519C" w:rsidRPr="00E42DE4">
        <w:rPr>
          <w:rFonts w:asciiTheme="minorHAnsi" w:hAnsiTheme="minorHAnsi"/>
          <w:sz w:val="22"/>
          <w:szCs w:val="22"/>
        </w:rPr>
        <w:t xml:space="preserve">, </w:t>
      </w:r>
      <w:r w:rsidRPr="00E42DE4">
        <w:rPr>
          <w:rFonts w:asciiTheme="minorHAnsi" w:hAnsiTheme="minorHAnsi"/>
          <w:sz w:val="22"/>
          <w:szCs w:val="22"/>
        </w:rPr>
        <w:t>A</w:t>
      </w:r>
      <w:r w:rsidR="0094076B" w:rsidRPr="00E42DE4">
        <w:rPr>
          <w:rFonts w:asciiTheme="minorHAnsi" w:hAnsiTheme="minorHAnsi"/>
          <w:sz w:val="22"/>
          <w:szCs w:val="22"/>
        </w:rPr>
        <w:t>cademy of Finland</w:t>
      </w:r>
    </w:p>
    <w:p w:rsidR="00FD58F7" w:rsidRPr="00E42DE4" w:rsidRDefault="00FD58F7" w:rsidP="00FD58F7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E42DE4" w:rsidRPr="00E42DE4" w:rsidRDefault="00E42DE4" w:rsidP="00E42D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3"/>
        <w:ind w:left="360" w:right="-20"/>
        <w:rPr>
          <w:rFonts w:asciiTheme="minorHAnsi" w:hAnsiTheme="minorHAnsi"/>
          <w:b/>
          <w:color w:val="000000"/>
          <w:sz w:val="22"/>
          <w:szCs w:val="22"/>
        </w:rPr>
      </w:pPr>
      <w:r w:rsidRPr="00E42DE4">
        <w:rPr>
          <w:rFonts w:asciiTheme="minorHAnsi" w:hAnsiTheme="minorHAnsi"/>
          <w:b/>
          <w:color w:val="000000"/>
          <w:sz w:val="22"/>
          <w:szCs w:val="22"/>
        </w:rPr>
        <w:t xml:space="preserve">TEATCHING AT ALL LEVELS </w:t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:rsidR="00E42DE4" w:rsidRPr="00E42DE4" w:rsidRDefault="00E42DE4" w:rsidP="00E42DE4">
      <w:pPr>
        <w:widowControl w:val="0"/>
        <w:autoSpaceDE w:val="0"/>
        <w:autoSpaceDN w:val="0"/>
        <w:adjustRightInd w:val="0"/>
        <w:spacing w:before="13"/>
        <w:ind w:right="-20"/>
        <w:rPr>
          <w:rFonts w:asciiTheme="minorHAnsi" w:hAnsiTheme="minorHAnsi"/>
          <w:b/>
          <w:color w:val="000000"/>
          <w:sz w:val="22"/>
          <w:szCs w:val="22"/>
        </w:rPr>
      </w:pPr>
      <w:r w:rsidRPr="00E42DE4">
        <w:rPr>
          <w:rFonts w:asciiTheme="minorHAnsi" w:hAnsiTheme="minorHAnsi"/>
          <w:b/>
          <w:color w:val="000000"/>
          <w:sz w:val="22"/>
          <w:szCs w:val="22"/>
        </w:rPr>
        <w:t>Recruitment of students:</w:t>
      </w:r>
    </w:p>
    <w:p w:rsidR="00E42DE4" w:rsidRPr="00E42DE4" w:rsidRDefault="00E42DE4" w:rsidP="00E42DE4">
      <w:pPr>
        <w:widowControl w:val="0"/>
        <w:autoSpaceDE w:val="0"/>
        <w:autoSpaceDN w:val="0"/>
        <w:adjustRightInd w:val="0"/>
        <w:spacing w:before="13"/>
        <w:ind w:right="-20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sz w:val="22"/>
          <w:szCs w:val="22"/>
        </w:rPr>
        <w:t>2010 –</w:t>
      </w: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Pr="00E42DE4">
        <w:rPr>
          <w:rFonts w:asciiTheme="minorHAnsi" w:hAnsiTheme="minorHAnsi"/>
          <w:color w:val="000000"/>
          <w:sz w:val="22"/>
          <w:szCs w:val="22"/>
        </w:rPr>
        <w:tab/>
        <w:t xml:space="preserve">Information about studies at UiT through utdanning.no, Facebook, newspapers, video </w:t>
      </w:r>
    </w:p>
    <w:p w:rsidR="00A14599" w:rsidRDefault="00E42DE4" w:rsidP="00A14599">
      <w:pPr>
        <w:widowControl w:val="0"/>
        <w:autoSpaceDE w:val="0"/>
        <w:autoSpaceDN w:val="0"/>
        <w:adjustRightInd w:val="0"/>
        <w:spacing w:before="13"/>
        <w:ind w:left="705" w:right="-20" w:hanging="705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sz w:val="22"/>
          <w:szCs w:val="22"/>
        </w:rPr>
        <w:t>2010 –</w:t>
      </w: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="00A14599">
        <w:rPr>
          <w:rFonts w:asciiTheme="minorHAnsi" w:hAnsiTheme="minorHAnsi"/>
          <w:color w:val="000000"/>
          <w:sz w:val="22"/>
          <w:szCs w:val="22"/>
        </w:rPr>
        <w:t>and e</w:t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ach fall inspiring </w:t>
      </w:r>
      <w:r w:rsidR="00A14599">
        <w:rPr>
          <w:rFonts w:asciiTheme="minorHAnsi" w:hAnsiTheme="minorHAnsi"/>
          <w:color w:val="000000"/>
          <w:sz w:val="22"/>
          <w:szCs w:val="22"/>
        </w:rPr>
        <w:t xml:space="preserve">secondary students to make </w:t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posters to present at the Arctic </w:t>
      </w:r>
      <w:r w:rsidR="00A14599">
        <w:rPr>
          <w:rFonts w:asciiTheme="minorHAnsi" w:hAnsiTheme="minorHAnsi"/>
          <w:color w:val="000000"/>
          <w:sz w:val="22"/>
          <w:szCs w:val="22"/>
        </w:rPr>
        <w:tab/>
      </w:r>
      <w:r w:rsidR="00A14599">
        <w:rPr>
          <w:rFonts w:asciiTheme="minorHAnsi" w:hAnsiTheme="minorHAnsi"/>
          <w:color w:val="000000"/>
          <w:sz w:val="22"/>
          <w:szCs w:val="22"/>
        </w:rPr>
        <w:tab/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Frontiers conference </w:t>
      </w:r>
    </w:p>
    <w:p w:rsidR="00E42DE4" w:rsidRPr="00E42DE4" w:rsidRDefault="00E42DE4" w:rsidP="00A14599">
      <w:pPr>
        <w:widowControl w:val="0"/>
        <w:autoSpaceDE w:val="0"/>
        <w:autoSpaceDN w:val="0"/>
        <w:adjustRightInd w:val="0"/>
        <w:spacing w:before="13"/>
        <w:ind w:left="705" w:right="-20" w:hanging="705"/>
        <w:rPr>
          <w:rFonts w:asciiTheme="minorHAnsi" w:hAnsiTheme="minorHAnsi"/>
          <w:b/>
          <w:color w:val="000000"/>
          <w:sz w:val="22"/>
          <w:szCs w:val="22"/>
        </w:rPr>
      </w:pPr>
      <w:r w:rsidRPr="00E42DE4">
        <w:rPr>
          <w:rFonts w:asciiTheme="minorHAnsi" w:hAnsiTheme="minorHAnsi"/>
          <w:b/>
          <w:color w:val="000000"/>
          <w:sz w:val="22"/>
          <w:szCs w:val="22"/>
        </w:rPr>
        <w:t>Batchelor:</w:t>
      </w:r>
    </w:p>
    <w:p w:rsidR="00FD58F7" w:rsidRDefault="00E42DE4" w:rsidP="00E42DE4">
      <w:pPr>
        <w:widowControl w:val="0"/>
        <w:autoSpaceDE w:val="0"/>
        <w:autoSpaceDN w:val="0"/>
        <w:adjustRightInd w:val="0"/>
        <w:spacing w:before="13"/>
        <w:ind w:right="-20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sz w:val="22"/>
          <w:szCs w:val="22"/>
        </w:rPr>
        <w:t>2010 –</w:t>
      </w: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Pr="00E42DE4">
        <w:rPr>
          <w:rFonts w:asciiTheme="minorHAnsi" w:hAnsiTheme="minorHAnsi"/>
          <w:color w:val="000000"/>
          <w:sz w:val="22"/>
          <w:szCs w:val="22"/>
        </w:rPr>
        <w:tab/>
        <w:t>Lectures and seminars at Bio-1101 and Bio-1501</w:t>
      </w:r>
    </w:p>
    <w:p w:rsidR="00FD58F7" w:rsidRDefault="00FD58F7">
      <w:pPr>
        <w:spacing w:after="160" w:line="259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br w:type="page"/>
      </w:r>
    </w:p>
    <w:p w:rsidR="00E42DE4" w:rsidRPr="00E42DE4" w:rsidRDefault="00E42DE4" w:rsidP="00E42DE4">
      <w:pPr>
        <w:widowControl w:val="0"/>
        <w:autoSpaceDE w:val="0"/>
        <w:autoSpaceDN w:val="0"/>
        <w:adjustRightInd w:val="0"/>
        <w:spacing w:before="13"/>
        <w:ind w:right="-20"/>
        <w:rPr>
          <w:rFonts w:asciiTheme="minorHAnsi" w:hAnsiTheme="minorHAnsi"/>
          <w:b/>
          <w:color w:val="000000"/>
          <w:sz w:val="22"/>
          <w:szCs w:val="22"/>
        </w:rPr>
      </w:pPr>
      <w:r w:rsidRPr="00E42DE4">
        <w:rPr>
          <w:rFonts w:asciiTheme="minorHAnsi" w:hAnsiTheme="minorHAnsi"/>
          <w:b/>
          <w:color w:val="000000"/>
          <w:sz w:val="22"/>
          <w:szCs w:val="22"/>
        </w:rPr>
        <w:lastRenderedPageBreak/>
        <w:t>Master:</w:t>
      </w:r>
    </w:p>
    <w:p w:rsidR="00E42DE4" w:rsidRPr="00E42DE4" w:rsidRDefault="00E42DE4" w:rsidP="00E42DE4">
      <w:pPr>
        <w:widowControl w:val="0"/>
        <w:autoSpaceDE w:val="0"/>
        <w:autoSpaceDN w:val="0"/>
        <w:adjustRightInd w:val="0"/>
        <w:spacing w:before="13"/>
        <w:ind w:right="-20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sz w:val="22"/>
          <w:szCs w:val="22"/>
        </w:rPr>
        <w:t>2010 –</w:t>
      </w: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Pr="00E42DE4">
        <w:rPr>
          <w:rFonts w:asciiTheme="minorHAnsi" w:hAnsiTheme="minorHAnsi"/>
          <w:color w:val="000000"/>
          <w:sz w:val="22"/>
          <w:szCs w:val="22"/>
        </w:rPr>
        <w:tab/>
        <w:t xml:space="preserve">Lectures and seminars/computer labs at FSK-3006. </w:t>
      </w:r>
      <w:r w:rsidR="00A14599">
        <w:rPr>
          <w:rFonts w:asciiTheme="minorHAnsi" w:hAnsiTheme="minorHAnsi"/>
          <w:color w:val="000000"/>
          <w:sz w:val="22"/>
          <w:szCs w:val="22"/>
        </w:rPr>
        <w:t>Some years responsible for course</w:t>
      </w:r>
    </w:p>
    <w:p w:rsidR="00E42DE4" w:rsidRPr="00E42DE4" w:rsidRDefault="00A14599" w:rsidP="00E42DE4">
      <w:pPr>
        <w:widowControl w:val="0"/>
        <w:autoSpaceDE w:val="0"/>
        <w:autoSpaceDN w:val="0"/>
        <w:adjustRightInd w:val="0"/>
        <w:spacing w:before="13"/>
        <w:ind w:right="-20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2010 –</w:t>
      </w:r>
      <w:r>
        <w:rPr>
          <w:rFonts w:asciiTheme="minorHAnsi" w:hAnsiTheme="minorHAnsi"/>
          <w:color w:val="000000"/>
          <w:sz w:val="22"/>
          <w:szCs w:val="22"/>
        </w:rPr>
        <w:tab/>
        <w:t>2015</w:t>
      </w:r>
      <w:r>
        <w:rPr>
          <w:rFonts w:asciiTheme="minorHAnsi" w:hAnsiTheme="minorHAnsi"/>
          <w:color w:val="000000"/>
          <w:sz w:val="22"/>
          <w:szCs w:val="22"/>
        </w:rPr>
        <w:tab/>
        <w:t>Lectures</w:t>
      </w:r>
      <w:r w:rsidR="00E42DE4" w:rsidRPr="00E42DE4">
        <w:rPr>
          <w:rFonts w:asciiTheme="minorHAnsi" w:hAnsiTheme="minorHAnsi"/>
          <w:color w:val="000000"/>
          <w:sz w:val="22"/>
          <w:szCs w:val="22"/>
        </w:rPr>
        <w:t xml:space="preserve"> at FSK-3557</w:t>
      </w:r>
    </w:p>
    <w:p w:rsidR="00E42DE4" w:rsidRPr="00E42DE4" w:rsidRDefault="00E42DE4" w:rsidP="00E42DE4">
      <w:pPr>
        <w:widowControl w:val="0"/>
        <w:autoSpaceDE w:val="0"/>
        <w:autoSpaceDN w:val="0"/>
        <w:adjustRightInd w:val="0"/>
        <w:spacing w:before="13"/>
        <w:ind w:right="-20"/>
        <w:rPr>
          <w:rFonts w:asciiTheme="minorHAnsi" w:hAnsiTheme="minorHAnsi"/>
          <w:b/>
          <w:color w:val="000000"/>
          <w:sz w:val="22"/>
          <w:szCs w:val="22"/>
        </w:rPr>
      </w:pPr>
      <w:r w:rsidRPr="00E42DE4">
        <w:rPr>
          <w:rFonts w:asciiTheme="minorHAnsi" w:hAnsiTheme="minorHAnsi"/>
          <w:b/>
          <w:color w:val="000000"/>
          <w:sz w:val="22"/>
          <w:szCs w:val="22"/>
        </w:rPr>
        <w:t>PhD:</w:t>
      </w:r>
    </w:p>
    <w:p w:rsidR="00E42DE4" w:rsidRPr="00E42DE4" w:rsidRDefault="00E42DE4" w:rsidP="00E42DE4">
      <w:pPr>
        <w:widowControl w:val="0"/>
        <w:autoSpaceDE w:val="0"/>
        <w:autoSpaceDN w:val="0"/>
        <w:adjustRightInd w:val="0"/>
        <w:spacing w:before="13"/>
        <w:ind w:left="708" w:right="-20" w:hanging="705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sz w:val="22"/>
          <w:szCs w:val="22"/>
        </w:rPr>
        <w:t>2011 –</w:t>
      </w: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Pr="00E42DE4">
        <w:rPr>
          <w:rFonts w:asciiTheme="minorHAnsi" w:hAnsiTheme="minorHAnsi"/>
          <w:color w:val="000000"/>
          <w:sz w:val="22"/>
          <w:szCs w:val="22"/>
        </w:rPr>
        <w:tab/>
        <w:t>Lectures</w:t>
      </w:r>
      <w:r w:rsidR="00A14599">
        <w:rPr>
          <w:rFonts w:asciiTheme="minorHAnsi" w:hAnsiTheme="minorHAnsi"/>
          <w:color w:val="000000"/>
          <w:sz w:val="22"/>
          <w:szCs w:val="22"/>
        </w:rPr>
        <w:t xml:space="preserve"> and seminars</w:t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 at FSK-8603/SVF-8600 Philosophy and Ethics of </w:t>
      </w:r>
      <w:r w:rsidRPr="00E42DE4">
        <w:rPr>
          <w:rFonts w:asciiTheme="minorHAnsi" w:hAnsiTheme="minorHAnsi"/>
          <w:color w:val="000000"/>
          <w:sz w:val="22"/>
          <w:szCs w:val="22"/>
        </w:rPr>
        <w:tab/>
        <w:t xml:space="preserve">Science, </w:t>
      </w:r>
      <w:r w:rsidR="00A14599">
        <w:rPr>
          <w:rFonts w:asciiTheme="minorHAnsi" w:hAnsiTheme="minorHAnsi"/>
          <w:color w:val="000000"/>
          <w:sz w:val="22"/>
          <w:szCs w:val="22"/>
        </w:rPr>
        <w:tab/>
      </w:r>
      <w:r w:rsidRPr="00E42DE4">
        <w:rPr>
          <w:rFonts w:asciiTheme="minorHAnsi" w:hAnsiTheme="minorHAnsi"/>
          <w:color w:val="000000"/>
          <w:sz w:val="22"/>
          <w:szCs w:val="22"/>
        </w:rPr>
        <w:t>Initiator of the course</w:t>
      </w:r>
    </w:p>
    <w:p w:rsidR="00E42DE4" w:rsidRPr="00E42DE4" w:rsidRDefault="00E42DE4" w:rsidP="00E42DE4">
      <w:pPr>
        <w:widowControl w:val="0"/>
        <w:autoSpaceDE w:val="0"/>
        <w:autoSpaceDN w:val="0"/>
        <w:adjustRightInd w:val="0"/>
        <w:spacing w:before="13"/>
        <w:ind w:left="708" w:right="-20" w:hanging="705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sz w:val="22"/>
          <w:szCs w:val="22"/>
        </w:rPr>
        <w:t>2016 –</w:t>
      </w: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Pr="00E42DE4">
        <w:rPr>
          <w:rFonts w:asciiTheme="minorHAnsi" w:hAnsiTheme="minorHAnsi"/>
          <w:color w:val="000000"/>
          <w:sz w:val="22"/>
          <w:szCs w:val="22"/>
        </w:rPr>
        <w:tab/>
        <w:t>Lectures (4) and seminars (4) at FSK-8005 Funding your research, course responsible</w:t>
      </w:r>
    </w:p>
    <w:p w:rsidR="00E42DE4" w:rsidRPr="00E42DE4" w:rsidRDefault="00E42DE4" w:rsidP="00AE7B11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sz w:val="22"/>
          <w:szCs w:val="22"/>
        </w:rPr>
      </w:pPr>
    </w:p>
    <w:p w:rsidR="00C64925" w:rsidRPr="00E42DE4" w:rsidRDefault="00C64925" w:rsidP="008A7A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3"/>
        <w:ind w:left="360" w:right="-20"/>
        <w:rPr>
          <w:rFonts w:asciiTheme="minorHAnsi" w:hAnsiTheme="minorHAnsi"/>
          <w:b/>
          <w:color w:val="000000"/>
          <w:sz w:val="22"/>
          <w:szCs w:val="22"/>
        </w:rPr>
      </w:pPr>
      <w:r w:rsidRPr="00E42DE4">
        <w:rPr>
          <w:rFonts w:asciiTheme="minorHAnsi" w:hAnsiTheme="minorHAnsi"/>
          <w:b/>
          <w:color w:val="000000"/>
          <w:sz w:val="22"/>
          <w:szCs w:val="22"/>
        </w:rPr>
        <w:t>SUPERVISION OF GRADUATE STUDENTS AND POSTDOCTORAL FELLOWS</w:t>
      </w:r>
    </w:p>
    <w:p w:rsidR="00C64925" w:rsidRPr="00E42DE4" w:rsidRDefault="00C64925" w:rsidP="00C64925">
      <w:pPr>
        <w:widowControl w:val="0"/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color w:val="000000"/>
          <w:spacing w:val="2"/>
          <w:sz w:val="22"/>
          <w:szCs w:val="22"/>
        </w:rPr>
      </w:pPr>
      <w:r w:rsidRPr="00E42DE4">
        <w:rPr>
          <w:rFonts w:asciiTheme="minorHAnsi" w:hAnsiTheme="minorHAnsi"/>
          <w:color w:val="000000"/>
          <w:spacing w:val="2"/>
          <w:sz w:val="22"/>
          <w:szCs w:val="22"/>
        </w:rPr>
        <w:t>200</w:t>
      </w:r>
      <w:r w:rsidR="007E2885" w:rsidRPr="00E42DE4">
        <w:rPr>
          <w:rFonts w:asciiTheme="minorHAnsi" w:hAnsiTheme="minorHAnsi"/>
          <w:color w:val="000000"/>
          <w:sz w:val="22"/>
          <w:szCs w:val="22"/>
        </w:rPr>
        <w:t>2</w:t>
      </w:r>
      <w:r w:rsidRPr="00E42DE4">
        <w:rPr>
          <w:rFonts w:asciiTheme="minorHAnsi" w:hAnsiTheme="minorHAnsi"/>
          <w:color w:val="000000"/>
          <w:spacing w:val="13"/>
          <w:sz w:val="22"/>
          <w:szCs w:val="22"/>
        </w:rPr>
        <w:t xml:space="preserve"> </w:t>
      </w:r>
      <w:r w:rsidRPr="00E42DE4">
        <w:rPr>
          <w:rFonts w:asciiTheme="minorHAnsi" w:hAnsiTheme="minorHAnsi"/>
          <w:color w:val="000000"/>
          <w:sz w:val="22"/>
          <w:szCs w:val="22"/>
        </w:rPr>
        <w:t>–</w:t>
      </w:r>
      <w:r w:rsidRPr="00E42DE4">
        <w:rPr>
          <w:rFonts w:asciiTheme="minorHAnsi" w:hAnsiTheme="minorHAnsi"/>
          <w:color w:val="000000"/>
          <w:spacing w:val="7"/>
          <w:sz w:val="22"/>
          <w:szCs w:val="22"/>
        </w:rPr>
        <w:t xml:space="preserve"> </w:t>
      </w:r>
      <w:r w:rsidRPr="00E42DE4">
        <w:rPr>
          <w:rFonts w:asciiTheme="minorHAnsi" w:hAnsiTheme="minorHAnsi"/>
          <w:color w:val="000000"/>
          <w:spacing w:val="2"/>
          <w:sz w:val="22"/>
          <w:szCs w:val="22"/>
        </w:rPr>
        <w:t>20</w:t>
      </w:r>
      <w:r w:rsidR="007E2885" w:rsidRPr="00E42DE4">
        <w:rPr>
          <w:rFonts w:asciiTheme="minorHAnsi" w:hAnsiTheme="minorHAnsi"/>
          <w:color w:val="000000"/>
          <w:spacing w:val="2"/>
          <w:sz w:val="22"/>
          <w:szCs w:val="22"/>
        </w:rPr>
        <w:t>15</w:t>
      </w:r>
      <w:r w:rsidRPr="00E42DE4">
        <w:rPr>
          <w:rFonts w:asciiTheme="minorHAnsi" w:hAnsiTheme="minorHAnsi"/>
          <w:color w:val="000000"/>
          <w:spacing w:val="-44"/>
          <w:sz w:val="22"/>
          <w:szCs w:val="22"/>
        </w:rPr>
        <w:t xml:space="preserve"> </w:t>
      </w:r>
      <w:r w:rsidRPr="00E42DE4">
        <w:rPr>
          <w:rFonts w:asciiTheme="minorHAnsi" w:hAnsiTheme="minorHAnsi"/>
          <w:color w:val="000000"/>
          <w:spacing w:val="-44"/>
          <w:sz w:val="22"/>
          <w:szCs w:val="22"/>
        </w:rPr>
        <w:tab/>
      </w:r>
      <w:r w:rsidR="003D6995" w:rsidRPr="00E42DE4">
        <w:rPr>
          <w:rFonts w:asciiTheme="minorHAnsi" w:hAnsiTheme="minorHAnsi"/>
          <w:color w:val="000000"/>
          <w:spacing w:val="2"/>
          <w:sz w:val="22"/>
          <w:szCs w:val="22"/>
        </w:rPr>
        <w:t>5 Postdocs/5</w:t>
      </w:r>
      <w:r w:rsidR="0009150C" w:rsidRPr="00E42DE4">
        <w:rPr>
          <w:rFonts w:asciiTheme="minorHAnsi" w:hAnsiTheme="minorHAnsi"/>
          <w:color w:val="000000"/>
          <w:spacing w:val="2"/>
          <w:sz w:val="22"/>
          <w:szCs w:val="22"/>
        </w:rPr>
        <w:t xml:space="preserve"> PhD/10</w:t>
      </w:r>
      <w:r w:rsidR="007E2885" w:rsidRPr="00E42DE4">
        <w:rPr>
          <w:rFonts w:asciiTheme="minorHAnsi" w:hAnsiTheme="minorHAnsi"/>
          <w:color w:val="000000"/>
          <w:spacing w:val="2"/>
          <w:sz w:val="22"/>
          <w:szCs w:val="22"/>
        </w:rPr>
        <w:t xml:space="preserve"> </w:t>
      </w:r>
      <w:r w:rsidR="0009150C" w:rsidRPr="00E42DE4">
        <w:rPr>
          <w:rFonts w:asciiTheme="minorHAnsi" w:hAnsiTheme="minorHAnsi"/>
          <w:color w:val="000000"/>
          <w:spacing w:val="2"/>
          <w:sz w:val="22"/>
          <w:szCs w:val="22"/>
        </w:rPr>
        <w:t>Master s</w:t>
      </w:r>
      <w:r w:rsidRPr="00E42DE4">
        <w:rPr>
          <w:rFonts w:asciiTheme="minorHAnsi" w:hAnsiTheme="minorHAnsi"/>
          <w:color w:val="000000"/>
          <w:spacing w:val="2"/>
          <w:sz w:val="22"/>
          <w:szCs w:val="22"/>
        </w:rPr>
        <w:t>tudents</w:t>
      </w:r>
    </w:p>
    <w:p w:rsidR="00E11400" w:rsidRDefault="007E2885" w:rsidP="0094076B">
      <w:pPr>
        <w:widowControl w:val="0"/>
        <w:autoSpaceDE w:val="0"/>
        <w:autoSpaceDN w:val="0"/>
        <w:adjustRightInd w:val="0"/>
        <w:ind w:left="1407" w:right="-20"/>
        <w:rPr>
          <w:rFonts w:asciiTheme="minorHAnsi" w:hAnsiTheme="minorHAnsi"/>
          <w:sz w:val="22"/>
          <w:szCs w:val="22"/>
        </w:rPr>
      </w:pPr>
      <w:r w:rsidRPr="00E42DE4">
        <w:rPr>
          <w:rFonts w:asciiTheme="minorHAnsi" w:hAnsiTheme="minorHAnsi"/>
          <w:sz w:val="22"/>
          <w:szCs w:val="22"/>
        </w:rPr>
        <w:t>The</w:t>
      </w:r>
      <w:r w:rsidRPr="00E42DE4">
        <w:rPr>
          <w:rFonts w:asciiTheme="minorHAnsi" w:hAnsiTheme="minorHAnsi"/>
          <w:b/>
          <w:sz w:val="22"/>
          <w:szCs w:val="22"/>
        </w:rPr>
        <w:t xml:space="preserve"> </w:t>
      </w:r>
      <w:r w:rsidRPr="00E42DE4">
        <w:rPr>
          <w:rFonts w:asciiTheme="minorHAnsi" w:hAnsiTheme="minorHAnsi"/>
          <w:sz w:val="22"/>
          <w:szCs w:val="22"/>
        </w:rPr>
        <w:t>Norwegian College of Fishery Science, University of Tromsø, Norway</w:t>
      </w:r>
    </w:p>
    <w:p w:rsidR="00FD58F7" w:rsidRPr="00E42DE4" w:rsidRDefault="00FD58F7" w:rsidP="0094076B">
      <w:pPr>
        <w:widowControl w:val="0"/>
        <w:autoSpaceDE w:val="0"/>
        <w:autoSpaceDN w:val="0"/>
        <w:adjustRightInd w:val="0"/>
        <w:ind w:left="1407" w:right="-20"/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</w:pPr>
    </w:p>
    <w:p w:rsidR="00E11400" w:rsidRPr="00E42DE4" w:rsidRDefault="00E11400" w:rsidP="00E1140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20"/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</w:pPr>
      <w:r w:rsidRPr="00E42DE4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 xml:space="preserve">ORGANISATION OF SCIENTIFIC MEETINGS </w:t>
      </w:r>
    </w:p>
    <w:p w:rsidR="00E11400" w:rsidRPr="00E42DE4" w:rsidRDefault="00E11400" w:rsidP="00E11400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spacing w:val="2"/>
          <w:sz w:val="22"/>
          <w:szCs w:val="22"/>
        </w:rPr>
        <w:t>2013</w:t>
      </w: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="003D6995" w:rsidRPr="00E42DE4">
        <w:rPr>
          <w:rFonts w:asciiTheme="minorHAnsi" w:hAnsiTheme="minorHAnsi"/>
          <w:color w:val="000000"/>
          <w:sz w:val="22"/>
          <w:szCs w:val="22"/>
        </w:rPr>
        <w:t xml:space="preserve">Co-chair of </w:t>
      </w:r>
      <w:r w:rsidRPr="00E42DE4">
        <w:rPr>
          <w:rFonts w:asciiTheme="minorHAnsi" w:hAnsiTheme="minorHAnsi"/>
          <w:color w:val="000000"/>
          <w:sz w:val="22"/>
          <w:szCs w:val="22"/>
        </w:rPr>
        <w:t>the session on Marine Harvesting at Arctic Front</w:t>
      </w:r>
      <w:r w:rsidR="00492189" w:rsidRPr="00E42DE4">
        <w:rPr>
          <w:rFonts w:asciiTheme="minorHAnsi" w:hAnsiTheme="minorHAnsi"/>
          <w:color w:val="000000"/>
          <w:sz w:val="22"/>
          <w:szCs w:val="22"/>
        </w:rPr>
        <w:t>iers, Norway, international s</w:t>
      </w:r>
      <w:r w:rsidRPr="00E42DE4">
        <w:rPr>
          <w:rFonts w:asciiTheme="minorHAnsi" w:hAnsiTheme="minorHAnsi"/>
          <w:color w:val="000000"/>
          <w:sz w:val="22"/>
          <w:szCs w:val="22"/>
        </w:rPr>
        <w:t>cience conference,</w:t>
      </w:r>
      <w:r w:rsidR="00492189" w:rsidRPr="00E42DE4">
        <w:rPr>
          <w:rFonts w:asciiTheme="minorHAnsi" w:hAnsiTheme="minorHAnsi"/>
          <w:color w:val="000000"/>
          <w:sz w:val="22"/>
          <w:szCs w:val="22"/>
        </w:rPr>
        <w:t xml:space="preserve"> 3</w:t>
      </w:r>
      <w:r w:rsidRPr="00E42DE4">
        <w:rPr>
          <w:rFonts w:asciiTheme="minorHAnsi" w:hAnsiTheme="minorHAnsi"/>
          <w:color w:val="000000"/>
          <w:sz w:val="22"/>
          <w:szCs w:val="22"/>
        </w:rPr>
        <w:t>00 in the session.</w:t>
      </w:r>
    </w:p>
    <w:p w:rsidR="00EE65AD" w:rsidRDefault="00492189" w:rsidP="0094076B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color w:val="000000"/>
          <w:spacing w:val="2"/>
          <w:sz w:val="22"/>
          <w:szCs w:val="22"/>
        </w:rPr>
        <w:t>2012</w:t>
      </w:r>
      <w:r w:rsidR="00E11400" w:rsidRPr="00E42DE4">
        <w:rPr>
          <w:rFonts w:asciiTheme="minorHAnsi" w:hAnsiTheme="minorHAnsi"/>
          <w:color w:val="000000"/>
          <w:spacing w:val="-44"/>
          <w:sz w:val="22"/>
          <w:szCs w:val="22"/>
        </w:rPr>
        <w:t xml:space="preserve"> </w:t>
      </w:r>
      <w:r w:rsidR="00E11400" w:rsidRPr="00E42DE4">
        <w:rPr>
          <w:rFonts w:asciiTheme="minorHAnsi" w:hAnsiTheme="minorHAnsi"/>
          <w:color w:val="000000"/>
          <w:sz w:val="22"/>
          <w:szCs w:val="22"/>
        </w:rPr>
        <w:tab/>
      </w:r>
      <w:r w:rsidRPr="00E42DE4">
        <w:rPr>
          <w:rFonts w:asciiTheme="minorHAnsi" w:hAnsiTheme="minorHAnsi"/>
          <w:color w:val="000000"/>
          <w:sz w:val="22"/>
          <w:szCs w:val="22"/>
        </w:rPr>
        <w:t>Organiser of the conference on Fisheries and management, funded by the Norwegian Department of Fisheries and the Nordic Council of Ministers, Tromsø Norway. Nordeic stakeholder conference 150 participants.</w:t>
      </w:r>
    </w:p>
    <w:p w:rsidR="00FD58F7" w:rsidRPr="00E42DE4" w:rsidRDefault="00FD58F7" w:rsidP="0094076B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Theme="minorHAnsi" w:hAnsiTheme="minorHAnsi"/>
          <w:color w:val="000000"/>
          <w:sz w:val="22"/>
          <w:szCs w:val="22"/>
        </w:rPr>
      </w:pPr>
    </w:p>
    <w:p w:rsidR="00492189" w:rsidRPr="00E42DE4" w:rsidRDefault="00492189" w:rsidP="000D41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7"/>
        <w:ind w:left="360" w:right="-20"/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</w:pPr>
      <w:r w:rsidRPr="00E42DE4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INSTITUTIONAL RESPONSIBILITIES</w:t>
      </w:r>
    </w:p>
    <w:p w:rsidR="00492189" w:rsidRPr="003022A9" w:rsidRDefault="00492189" w:rsidP="00492189">
      <w:pPr>
        <w:widowControl w:val="0"/>
        <w:autoSpaceDE w:val="0"/>
        <w:autoSpaceDN w:val="0"/>
        <w:adjustRightInd w:val="0"/>
        <w:spacing w:before="37"/>
        <w:ind w:left="1410" w:right="-20" w:hanging="1410"/>
        <w:rPr>
          <w:rFonts w:asciiTheme="minorHAnsi" w:hAnsiTheme="minorHAnsi"/>
          <w:color w:val="000000"/>
          <w:sz w:val="22"/>
          <w:szCs w:val="22"/>
        </w:rPr>
      </w:pPr>
      <w:r w:rsidRPr="003022A9">
        <w:rPr>
          <w:rFonts w:asciiTheme="minorHAnsi" w:hAnsiTheme="minorHAnsi"/>
          <w:sz w:val="22"/>
          <w:szCs w:val="22"/>
        </w:rPr>
        <w:t xml:space="preserve">2014 </w:t>
      </w:r>
      <w:r w:rsidRPr="003022A9">
        <w:rPr>
          <w:rFonts w:asciiTheme="minorHAnsi" w:hAnsiTheme="minorHAnsi"/>
          <w:color w:val="000000"/>
          <w:sz w:val="22"/>
          <w:szCs w:val="22"/>
        </w:rPr>
        <w:t>–</w:t>
      </w:r>
      <w:r w:rsidR="003022A9" w:rsidRPr="003022A9">
        <w:rPr>
          <w:rFonts w:asciiTheme="minorHAnsi" w:hAnsiTheme="minorHAnsi"/>
          <w:color w:val="000000"/>
          <w:sz w:val="22"/>
          <w:szCs w:val="22"/>
        </w:rPr>
        <w:t xml:space="preserve"> 2018</w:t>
      </w:r>
      <w:r w:rsidRPr="003022A9">
        <w:rPr>
          <w:rFonts w:asciiTheme="minorHAnsi" w:hAnsiTheme="minorHAnsi"/>
          <w:color w:val="000000"/>
          <w:sz w:val="22"/>
          <w:szCs w:val="22"/>
        </w:rPr>
        <w:tab/>
        <w:t xml:space="preserve">Member of the </w:t>
      </w:r>
      <w:r w:rsidR="00FB2129" w:rsidRPr="003022A9">
        <w:rPr>
          <w:rFonts w:asciiTheme="minorHAnsi" w:hAnsiTheme="minorHAnsi"/>
          <w:color w:val="000000"/>
          <w:sz w:val="22"/>
          <w:szCs w:val="22"/>
        </w:rPr>
        <w:t xml:space="preserve">Science </w:t>
      </w:r>
      <w:r w:rsidRPr="003022A9">
        <w:rPr>
          <w:rFonts w:asciiTheme="minorHAnsi" w:hAnsiTheme="minorHAnsi"/>
          <w:color w:val="000000"/>
          <w:sz w:val="22"/>
          <w:szCs w:val="22"/>
        </w:rPr>
        <w:t xml:space="preserve">Strategy </w:t>
      </w:r>
      <w:r w:rsidR="00FD58F7">
        <w:rPr>
          <w:rFonts w:asciiTheme="minorHAnsi" w:hAnsiTheme="minorHAnsi"/>
          <w:color w:val="000000"/>
          <w:sz w:val="22"/>
          <w:szCs w:val="22"/>
        </w:rPr>
        <w:t>Committee at UiT</w:t>
      </w:r>
      <w:r w:rsidR="00FB2129" w:rsidRPr="003022A9">
        <w:rPr>
          <w:rFonts w:asciiTheme="minorHAnsi" w:hAnsiTheme="minorHAnsi"/>
          <w:color w:val="000000"/>
          <w:sz w:val="22"/>
          <w:szCs w:val="22"/>
        </w:rPr>
        <w:t xml:space="preserve"> The Arctic University of Tromsø</w:t>
      </w:r>
    </w:p>
    <w:p w:rsidR="00A65003" w:rsidRPr="00E42DE4" w:rsidRDefault="00A65003" w:rsidP="00A65003">
      <w:pPr>
        <w:pStyle w:val="BodyTextIndent3"/>
        <w:tabs>
          <w:tab w:val="clear" w:pos="1418"/>
        </w:tabs>
        <w:ind w:left="1410" w:hanging="1410"/>
        <w:rPr>
          <w:rFonts w:asciiTheme="minorHAnsi" w:hAnsiTheme="minorHAnsi"/>
          <w:color w:val="000000"/>
          <w:sz w:val="22"/>
          <w:szCs w:val="22"/>
        </w:rPr>
      </w:pPr>
      <w:r w:rsidRPr="003022A9">
        <w:rPr>
          <w:rFonts w:asciiTheme="minorHAnsi" w:hAnsiTheme="minorHAnsi"/>
          <w:b w:val="0"/>
          <w:sz w:val="22"/>
          <w:szCs w:val="22"/>
        </w:rPr>
        <w:t xml:space="preserve">2010 </w:t>
      </w:r>
      <w:r w:rsidRPr="003022A9">
        <w:rPr>
          <w:rFonts w:asciiTheme="minorHAnsi" w:hAnsiTheme="minorHAnsi"/>
          <w:b w:val="0"/>
          <w:sz w:val="22"/>
          <w:szCs w:val="22"/>
        </w:rPr>
        <w:softHyphen/>
      </w:r>
      <w:r w:rsidRPr="003022A9">
        <w:rPr>
          <w:rFonts w:asciiTheme="minorHAnsi" w:hAnsiTheme="minorHAnsi"/>
          <w:b w:val="0"/>
          <w:color w:val="000000"/>
          <w:sz w:val="22"/>
          <w:szCs w:val="22"/>
        </w:rPr>
        <w:t>–</w:t>
      </w:r>
      <w:r w:rsidR="003022A9" w:rsidRPr="003022A9">
        <w:rPr>
          <w:rFonts w:asciiTheme="minorHAnsi" w:hAnsiTheme="minorHAnsi"/>
          <w:b w:val="0"/>
          <w:color w:val="000000"/>
          <w:sz w:val="22"/>
          <w:szCs w:val="22"/>
        </w:rPr>
        <w:t xml:space="preserve"> 2018</w:t>
      </w: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Pr="00E42DE4">
        <w:rPr>
          <w:rFonts w:asciiTheme="minorHAnsi" w:hAnsiTheme="minorHAnsi"/>
          <w:b w:val="0"/>
          <w:color w:val="000000"/>
          <w:sz w:val="22"/>
          <w:szCs w:val="22"/>
        </w:rPr>
        <w:t>Member of</w:t>
      </w:r>
      <w:r w:rsidRPr="00E42DE4">
        <w:rPr>
          <w:rFonts w:asciiTheme="minorHAnsi" w:hAnsiTheme="minorHAnsi"/>
          <w:b w:val="0"/>
          <w:sz w:val="22"/>
          <w:szCs w:val="22"/>
        </w:rPr>
        <w:t xml:space="preserve"> the Science leader group at the FRAM centre, Norway </w:t>
      </w:r>
    </w:p>
    <w:p w:rsidR="00492189" w:rsidRPr="00E42DE4" w:rsidRDefault="00492189" w:rsidP="00492189">
      <w:pPr>
        <w:widowControl w:val="0"/>
        <w:autoSpaceDE w:val="0"/>
        <w:autoSpaceDN w:val="0"/>
        <w:adjustRightInd w:val="0"/>
        <w:spacing w:before="37"/>
        <w:ind w:left="1410" w:right="-20" w:hanging="1410"/>
        <w:rPr>
          <w:rFonts w:asciiTheme="minorHAnsi" w:hAnsiTheme="minorHAnsi"/>
          <w:color w:val="000000"/>
          <w:sz w:val="22"/>
          <w:szCs w:val="22"/>
        </w:rPr>
      </w:pPr>
      <w:r w:rsidRPr="00E42DE4">
        <w:rPr>
          <w:rFonts w:asciiTheme="minorHAnsi" w:hAnsiTheme="minorHAnsi"/>
          <w:sz w:val="22"/>
          <w:szCs w:val="22"/>
        </w:rPr>
        <w:t xml:space="preserve">2009 </w:t>
      </w:r>
      <w:r w:rsidRPr="00E42DE4">
        <w:rPr>
          <w:rFonts w:asciiTheme="minorHAnsi" w:hAnsiTheme="minorHAnsi"/>
          <w:sz w:val="22"/>
          <w:szCs w:val="22"/>
        </w:rPr>
        <w:softHyphen/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– </w:t>
      </w: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Pr="00E42DE4">
        <w:rPr>
          <w:rFonts w:asciiTheme="minorHAnsi" w:hAnsiTheme="minorHAnsi"/>
          <w:color w:val="000000"/>
          <w:sz w:val="22"/>
          <w:szCs w:val="22"/>
        </w:rPr>
        <w:tab/>
        <w:t xml:space="preserve">Learder of the Science committee at the Faculty of Biosciences, Fisheries and Economics. </w:t>
      </w:r>
      <w:r w:rsidR="00FB2129" w:rsidRPr="00E42DE4">
        <w:rPr>
          <w:rFonts w:asciiTheme="minorHAnsi" w:hAnsiTheme="minorHAnsi"/>
          <w:color w:val="000000"/>
          <w:sz w:val="22"/>
          <w:szCs w:val="22"/>
        </w:rPr>
        <w:t>UiT  The Arctic University of Tromsø</w:t>
      </w:r>
    </w:p>
    <w:p w:rsidR="00EE65AD" w:rsidRPr="00E42DE4" w:rsidRDefault="00FB2129" w:rsidP="0094076B">
      <w:pPr>
        <w:tabs>
          <w:tab w:val="left" w:pos="0"/>
          <w:tab w:val="left" w:pos="1418"/>
        </w:tabs>
        <w:suppressAutoHyphens/>
        <w:rPr>
          <w:rFonts w:asciiTheme="minorHAnsi" w:hAnsiTheme="minorHAnsi"/>
          <w:sz w:val="22"/>
          <w:szCs w:val="22"/>
        </w:rPr>
      </w:pPr>
      <w:r w:rsidRPr="00E42DE4">
        <w:rPr>
          <w:rFonts w:asciiTheme="minorHAnsi" w:hAnsiTheme="minorHAnsi"/>
          <w:sz w:val="22"/>
          <w:szCs w:val="22"/>
        </w:rPr>
        <w:t xml:space="preserve">1993 </w:t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– </w:t>
      </w:r>
      <w:r w:rsidRPr="00E42DE4">
        <w:rPr>
          <w:rFonts w:asciiTheme="minorHAnsi" w:hAnsiTheme="minorHAnsi"/>
          <w:sz w:val="22"/>
          <w:szCs w:val="22"/>
        </w:rPr>
        <w:t xml:space="preserve">1999 </w:t>
      </w:r>
      <w:r w:rsidRPr="00E42DE4">
        <w:rPr>
          <w:rFonts w:asciiTheme="minorHAnsi" w:hAnsiTheme="minorHAnsi"/>
          <w:sz w:val="22"/>
          <w:szCs w:val="22"/>
        </w:rPr>
        <w:tab/>
        <w:t>Member of the board of the Norwegian Institu</w:t>
      </w:r>
      <w:r w:rsidR="0094076B" w:rsidRPr="00E42DE4">
        <w:rPr>
          <w:rFonts w:asciiTheme="minorHAnsi" w:hAnsiTheme="minorHAnsi"/>
          <w:sz w:val="22"/>
          <w:szCs w:val="22"/>
        </w:rPr>
        <w:t>te of Fisheries and Aquaculture</w:t>
      </w:r>
    </w:p>
    <w:p w:rsidR="00464ABD" w:rsidRPr="00E42DE4" w:rsidRDefault="00464ABD" w:rsidP="0094076B">
      <w:pPr>
        <w:tabs>
          <w:tab w:val="left" w:pos="0"/>
          <w:tab w:val="left" w:pos="1418"/>
        </w:tabs>
        <w:suppressAutoHyphens/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</w:pPr>
    </w:p>
    <w:p w:rsidR="00C64925" w:rsidRPr="00E42DE4" w:rsidRDefault="00C64925" w:rsidP="000D41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7"/>
        <w:ind w:left="360" w:right="-20"/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</w:pPr>
      <w:r w:rsidRPr="00E42DE4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 xml:space="preserve">COMMISSIONS OF TRUST </w:t>
      </w:r>
    </w:p>
    <w:p w:rsidR="003022A9" w:rsidRDefault="003022A9" w:rsidP="00A65003">
      <w:pPr>
        <w:pStyle w:val="BodyTextIndent3"/>
        <w:tabs>
          <w:tab w:val="clear" w:pos="1418"/>
        </w:tabs>
        <w:ind w:left="1410" w:hanging="1410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2018</w:t>
      </w:r>
      <w:r w:rsidRPr="00E42DE4">
        <w:rPr>
          <w:rFonts w:asciiTheme="minorHAnsi" w:hAnsiTheme="minorHAnsi"/>
          <w:b w:val="0"/>
          <w:sz w:val="22"/>
          <w:szCs w:val="22"/>
        </w:rPr>
        <w:t xml:space="preserve"> </w:t>
      </w:r>
      <w:r w:rsidRPr="00E42DE4">
        <w:rPr>
          <w:rFonts w:asciiTheme="minorHAnsi" w:hAnsiTheme="minorHAnsi"/>
          <w:color w:val="000000"/>
          <w:sz w:val="22"/>
          <w:szCs w:val="22"/>
        </w:rPr>
        <w:t>–</w:t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b w:val="0"/>
          <w:sz w:val="22"/>
          <w:szCs w:val="22"/>
        </w:rPr>
        <w:t>Member of t</w:t>
      </w:r>
      <w:r w:rsidRPr="003022A9">
        <w:rPr>
          <w:rFonts w:asciiTheme="minorHAnsi" w:hAnsiTheme="minorHAnsi"/>
          <w:b w:val="0"/>
          <w:sz w:val="22"/>
          <w:szCs w:val="22"/>
        </w:rPr>
        <w:t>he Norwegian National Committee for Research Ethics in Science and Technology</w:t>
      </w:r>
    </w:p>
    <w:p w:rsidR="00F60BBC" w:rsidRPr="00E42DE4" w:rsidRDefault="0009150C" w:rsidP="00A65003">
      <w:pPr>
        <w:pStyle w:val="BodyTextIndent3"/>
        <w:tabs>
          <w:tab w:val="clear" w:pos="1418"/>
        </w:tabs>
        <w:ind w:left="1410" w:hanging="1410"/>
        <w:rPr>
          <w:rFonts w:asciiTheme="minorHAnsi" w:hAnsiTheme="minorHAnsi"/>
          <w:b w:val="0"/>
          <w:sz w:val="22"/>
          <w:szCs w:val="22"/>
        </w:rPr>
      </w:pPr>
      <w:r w:rsidRPr="00E42DE4">
        <w:rPr>
          <w:rFonts w:asciiTheme="minorHAnsi" w:hAnsiTheme="minorHAnsi"/>
          <w:b w:val="0"/>
          <w:sz w:val="22"/>
          <w:szCs w:val="22"/>
        </w:rPr>
        <w:t xml:space="preserve">2014 </w:t>
      </w:r>
      <w:r w:rsidRPr="00E42DE4">
        <w:rPr>
          <w:rFonts w:asciiTheme="minorHAnsi" w:hAnsiTheme="minorHAnsi"/>
          <w:color w:val="000000"/>
          <w:sz w:val="22"/>
          <w:szCs w:val="22"/>
        </w:rPr>
        <w:t>–</w:t>
      </w: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Pr="00E42DE4">
        <w:rPr>
          <w:rFonts w:asciiTheme="minorHAnsi" w:hAnsiTheme="minorHAnsi"/>
          <w:color w:val="000000"/>
          <w:sz w:val="22"/>
          <w:szCs w:val="22"/>
        </w:rPr>
        <w:tab/>
      </w:r>
      <w:r w:rsidR="00F60BBC" w:rsidRPr="00E42DE4">
        <w:rPr>
          <w:rFonts w:asciiTheme="minorHAnsi" w:hAnsiTheme="minorHAnsi"/>
          <w:b w:val="0"/>
          <w:sz w:val="22"/>
          <w:szCs w:val="22"/>
        </w:rPr>
        <w:t>Member of the reference group on Horizon 2020-SC2.</w:t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60BBC" w:rsidRPr="00E42DE4">
        <w:rPr>
          <w:rFonts w:asciiTheme="minorHAnsi" w:hAnsiTheme="minorHAnsi"/>
          <w:b w:val="0"/>
          <w:sz w:val="22"/>
          <w:szCs w:val="22"/>
        </w:rPr>
        <w:t>T</w:t>
      </w:r>
      <w:r w:rsidR="00A65003" w:rsidRPr="00E42DE4">
        <w:rPr>
          <w:rFonts w:asciiTheme="minorHAnsi" w:hAnsiTheme="minorHAnsi"/>
          <w:b w:val="0"/>
          <w:sz w:val="22"/>
          <w:szCs w:val="22"/>
        </w:rPr>
        <w:t>he Research Council of Norway</w:t>
      </w:r>
      <w:r w:rsidR="00F60BBC" w:rsidRPr="00E42DE4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F60BBC" w:rsidRPr="00E42DE4" w:rsidRDefault="00F60BBC" w:rsidP="0009150C">
      <w:pPr>
        <w:pStyle w:val="BodyTextIndent3"/>
        <w:tabs>
          <w:tab w:val="clear" w:pos="1418"/>
        </w:tabs>
        <w:ind w:left="1410" w:hanging="1410"/>
        <w:rPr>
          <w:rFonts w:asciiTheme="minorHAnsi" w:hAnsiTheme="minorHAnsi"/>
          <w:b w:val="0"/>
          <w:sz w:val="22"/>
          <w:szCs w:val="22"/>
        </w:rPr>
      </w:pPr>
      <w:r w:rsidRPr="00E42DE4">
        <w:rPr>
          <w:rFonts w:asciiTheme="minorHAnsi" w:hAnsiTheme="minorHAnsi"/>
          <w:b w:val="0"/>
          <w:sz w:val="22"/>
          <w:szCs w:val="22"/>
        </w:rPr>
        <w:t xml:space="preserve">2012 </w:t>
      </w:r>
      <w:r w:rsidRPr="00E42DE4">
        <w:rPr>
          <w:rFonts w:asciiTheme="minorHAnsi" w:hAnsiTheme="minorHAnsi"/>
          <w:color w:val="000000"/>
          <w:sz w:val="22"/>
          <w:szCs w:val="22"/>
        </w:rPr>
        <w:t>–</w:t>
      </w:r>
      <w:r w:rsidR="006B5801" w:rsidRPr="00E42DE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E42DE4">
        <w:rPr>
          <w:rFonts w:asciiTheme="minorHAnsi" w:hAnsiTheme="minorHAnsi"/>
          <w:b w:val="0"/>
          <w:sz w:val="22"/>
          <w:szCs w:val="22"/>
        </w:rPr>
        <w:t xml:space="preserve">2014 </w:t>
      </w:r>
      <w:r w:rsidRPr="00E42DE4">
        <w:rPr>
          <w:rFonts w:asciiTheme="minorHAnsi" w:hAnsiTheme="minorHAnsi"/>
          <w:b w:val="0"/>
          <w:sz w:val="22"/>
          <w:szCs w:val="22"/>
        </w:rPr>
        <w:tab/>
        <w:t>Member of the reference group on 7</w:t>
      </w:r>
      <w:r w:rsidRPr="00E42DE4">
        <w:rPr>
          <w:rFonts w:asciiTheme="minorHAnsi" w:hAnsiTheme="minorHAnsi"/>
          <w:b w:val="0"/>
          <w:sz w:val="22"/>
          <w:szCs w:val="22"/>
          <w:vertAlign w:val="superscript"/>
        </w:rPr>
        <w:t>th</w:t>
      </w:r>
      <w:r w:rsidRPr="00E42DE4">
        <w:rPr>
          <w:rFonts w:asciiTheme="minorHAnsi" w:hAnsiTheme="minorHAnsi"/>
          <w:b w:val="0"/>
          <w:sz w:val="22"/>
          <w:szCs w:val="22"/>
        </w:rPr>
        <w:t xml:space="preserve"> FP</w:t>
      </w:r>
      <w:r w:rsidR="00D5519C" w:rsidRPr="00E42DE4">
        <w:rPr>
          <w:rFonts w:asciiTheme="minorHAnsi" w:hAnsiTheme="minorHAnsi"/>
          <w:b w:val="0"/>
          <w:sz w:val="22"/>
          <w:szCs w:val="22"/>
        </w:rPr>
        <w:t>-KBBE</w:t>
      </w:r>
      <w:r w:rsidRPr="00E42DE4">
        <w:rPr>
          <w:rFonts w:asciiTheme="minorHAnsi" w:hAnsiTheme="minorHAnsi"/>
          <w:b w:val="0"/>
          <w:sz w:val="22"/>
          <w:szCs w:val="22"/>
        </w:rPr>
        <w:t>.</w:t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E42DE4">
        <w:rPr>
          <w:rFonts w:asciiTheme="minorHAnsi" w:hAnsiTheme="minorHAnsi"/>
          <w:b w:val="0"/>
          <w:sz w:val="22"/>
          <w:szCs w:val="22"/>
        </w:rPr>
        <w:t>T</w:t>
      </w:r>
      <w:r w:rsidR="00A65003" w:rsidRPr="00E42DE4">
        <w:rPr>
          <w:rFonts w:asciiTheme="minorHAnsi" w:hAnsiTheme="minorHAnsi"/>
          <w:b w:val="0"/>
          <w:sz w:val="22"/>
          <w:szCs w:val="22"/>
        </w:rPr>
        <w:t>he Research Council of Norway</w:t>
      </w:r>
    </w:p>
    <w:p w:rsidR="00F60BBC" w:rsidRPr="00E42DE4" w:rsidRDefault="00FB2129" w:rsidP="00F60BBC">
      <w:pPr>
        <w:tabs>
          <w:tab w:val="left" w:pos="0"/>
          <w:tab w:val="left" w:pos="1418"/>
        </w:tabs>
        <w:suppressAutoHyphens/>
        <w:ind w:left="1410" w:hanging="1410"/>
        <w:rPr>
          <w:rFonts w:asciiTheme="minorHAnsi" w:hAnsiTheme="minorHAnsi"/>
          <w:bCs/>
          <w:sz w:val="22"/>
          <w:szCs w:val="22"/>
        </w:rPr>
      </w:pPr>
      <w:r w:rsidRPr="00E42DE4">
        <w:rPr>
          <w:rFonts w:asciiTheme="minorHAnsi" w:hAnsiTheme="minorHAnsi"/>
          <w:bCs/>
          <w:sz w:val="22"/>
          <w:szCs w:val="22"/>
        </w:rPr>
        <w:t xml:space="preserve">2007 </w:t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– </w:t>
      </w:r>
      <w:r w:rsidRPr="00E42DE4">
        <w:rPr>
          <w:rFonts w:asciiTheme="minorHAnsi" w:hAnsiTheme="minorHAnsi"/>
          <w:bCs/>
          <w:sz w:val="22"/>
          <w:szCs w:val="22"/>
        </w:rPr>
        <w:t xml:space="preserve">2011 </w:t>
      </w:r>
      <w:r w:rsidRPr="00E42DE4">
        <w:rPr>
          <w:rFonts w:asciiTheme="minorHAnsi" w:hAnsiTheme="minorHAnsi"/>
          <w:bCs/>
          <w:sz w:val="22"/>
          <w:szCs w:val="22"/>
        </w:rPr>
        <w:tab/>
        <w:t>Scientific expert</w:t>
      </w:r>
      <w:r w:rsidR="00A65003" w:rsidRPr="00E42DE4">
        <w:rPr>
          <w:rFonts w:asciiTheme="minorHAnsi" w:hAnsiTheme="minorHAnsi"/>
          <w:bCs/>
          <w:sz w:val="22"/>
          <w:szCs w:val="22"/>
        </w:rPr>
        <w:t xml:space="preserve"> at</w:t>
      </w:r>
      <w:r w:rsidRPr="00E42DE4">
        <w:rPr>
          <w:rFonts w:asciiTheme="minorHAnsi" w:hAnsiTheme="minorHAnsi"/>
          <w:bCs/>
          <w:sz w:val="22"/>
          <w:szCs w:val="22"/>
        </w:rPr>
        <w:t xml:space="preserve"> Marine Stewardship Council certificat</w:t>
      </w:r>
      <w:r w:rsidR="00A65003" w:rsidRPr="00E42DE4">
        <w:rPr>
          <w:rFonts w:asciiTheme="minorHAnsi" w:hAnsiTheme="minorHAnsi"/>
          <w:bCs/>
          <w:sz w:val="22"/>
          <w:szCs w:val="22"/>
        </w:rPr>
        <w:t xml:space="preserve">ion of Canadian shrimp stocks, </w:t>
      </w:r>
      <w:r w:rsidRPr="00E42DE4">
        <w:rPr>
          <w:rFonts w:asciiTheme="minorHAnsi" w:hAnsiTheme="minorHAnsi"/>
          <w:bCs/>
          <w:sz w:val="22"/>
          <w:szCs w:val="22"/>
        </w:rPr>
        <w:t>Moody Int</w:t>
      </w:r>
      <w:r w:rsidR="00A65003" w:rsidRPr="00E42DE4">
        <w:rPr>
          <w:rFonts w:asciiTheme="minorHAnsi" w:hAnsiTheme="minorHAnsi"/>
          <w:bCs/>
          <w:sz w:val="22"/>
          <w:szCs w:val="22"/>
        </w:rPr>
        <w:t>ernational Certification, Canada</w:t>
      </w:r>
    </w:p>
    <w:p w:rsidR="00A65003" w:rsidRPr="00E42DE4" w:rsidRDefault="006B5801" w:rsidP="00D5519C">
      <w:pPr>
        <w:tabs>
          <w:tab w:val="left" w:pos="0"/>
          <w:tab w:val="left" w:pos="1418"/>
        </w:tabs>
        <w:suppressAutoHyphens/>
        <w:ind w:left="1410" w:hanging="1410"/>
        <w:rPr>
          <w:rFonts w:asciiTheme="minorHAnsi" w:hAnsiTheme="minorHAnsi"/>
          <w:bCs/>
          <w:sz w:val="22"/>
          <w:szCs w:val="22"/>
        </w:rPr>
      </w:pPr>
      <w:r w:rsidRPr="00E42DE4">
        <w:rPr>
          <w:rFonts w:asciiTheme="minorHAnsi" w:hAnsiTheme="minorHAnsi"/>
          <w:sz w:val="22"/>
          <w:szCs w:val="22"/>
        </w:rPr>
        <w:t>2004</w:t>
      </w:r>
      <w:r w:rsidR="00A65003" w:rsidRPr="00E42DE4">
        <w:rPr>
          <w:rFonts w:asciiTheme="minorHAnsi" w:hAnsiTheme="minorHAnsi"/>
          <w:bCs/>
          <w:sz w:val="22"/>
          <w:szCs w:val="22"/>
        </w:rPr>
        <w:t xml:space="preserve"> </w:t>
      </w:r>
      <w:r w:rsidR="00A65003" w:rsidRPr="00E42DE4">
        <w:rPr>
          <w:rFonts w:asciiTheme="minorHAnsi" w:hAnsiTheme="minorHAnsi"/>
          <w:color w:val="000000"/>
          <w:sz w:val="22"/>
          <w:szCs w:val="22"/>
        </w:rPr>
        <w:t xml:space="preserve">– </w:t>
      </w:r>
      <w:r w:rsidR="00A65003" w:rsidRPr="00E42DE4">
        <w:rPr>
          <w:rFonts w:asciiTheme="minorHAnsi" w:hAnsiTheme="minorHAnsi"/>
          <w:sz w:val="22"/>
          <w:szCs w:val="22"/>
        </w:rPr>
        <w:t>2008</w:t>
      </w:r>
      <w:r w:rsidRPr="00E42DE4">
        <w:rPr>
          <w:rFonts w:asciiTheme="minorHAnsi" w:hAnsiTheme="minorHAnsi"/>
          <w:sz w:val="22"/>
          <w:szCs w:val="22"/>
        </w:rPr>
        <w:tab/>
        <w:t xml:space="preserve">Member and </w:t>
      </w:r>
      <w:r w:rsidR="00D5519C" w:rsidRPr="00E42DE4">
        <w:rPr>
          <w:rFonts w:asciiTheme="minorHAnsi" w:hAnsiTheme="minorHAnsi"/>
          <w:sz w:val="22"/>
          <w:szCs w:val="22"/>
        </w:rPr>
        <w:t>chair</w:t>
      </w:r>
      <w:r w:rsidRPr="00E42DE4">
        <w:rPr>
          <w:rFonts w:asciiTheme="minorHAnsi" w:hAnsiTheme="minorHAnsi"/>
          <w:sz w:val="22"/>
          <w:szCs w:val="22"/>
        </w:rPr>
        <w:t xml:space="preserve"> (from 2006)</w:t>
      </w:r>
      <w:r w:rsidR="00A65003" w:rsidRPr="00E42DE4">
        <w:rPr>
          <w:rFonts w:asciiTheme="minorHAnsi" w:hAnsiTheme="minorHAnsi"/>
          <w:sz w:val="22"/>
          <w:szCs w:val="22"/>
        </w:rPr>
        <w:t xml:space="preserve"> of the NAFO-ICES Pandalus Assessment Working Group</w:t>
      </w:r>
      <w:r w:rsidR="00D5519C" w:rsidRPr="00E42DE4">
        <w:rPr>
          <w:rFonts w:asciiTheme="minorHAnsi" w:hAnsiTheme="minorHAnsi"/>
          <w:sz w:val="22"/>
          <w:szCs w:val="22"/>
        </w:rPr>
        <w:t xml:space="preserve"> for the </w:t>
      </w:r>
      <w:r w:rsidR="00D5519C" w:rsidRPr="00E42DE4">
        <w:rPr>
          <w:rFonts w:asciiTheme="minorHAnsi" w:hAnsiTheme="minorHAnsi"/>
          <w:bCs/>
          <w:sz w:val="22"/>
          <w:szCs w:val="22"/>
        </w:rPr>
        <w:t>International Council of the Exploration of the Sea</w:t>
      </w:r>
    </w:p>
    <w:p w:rsidR="006B5801" w:rsidRPr="00E42DE4" w:rsidRDefault="00A65003" w:rsidP="0009150C">
      <w:pPr>
        <w:pStyle w:val="BodyTextIndent3"/>
        <w:tabs>
          <w:tab w:val="clear" w:pos="1418"/>
        </w:tabs>
        <w:ind w:left="1410" w:hanging="1410"/>
        <w:rPr>
          <w:rFonts w:asciiTheme="minorHAnsi" w:hAnsiTheme="minorHAnsi"/>
          <w:sz w:val="22"/>
          <w:szCs w:val="22"/>
        </w:rPr>
      </w:pPr>
      <w:r w:rsidRPr="00E42DE4">
        <w:rPr>
          <w:rFonts w:asciiTheme="minorHAnsi" w:hAnsiTheme="minorHAnsi"/>
          <w:b w:val="0"/>
          <w:sz w:val="22"/>
          <w:szCs w:val="22"/>
        </w:rPr>
        <w:t>2003</w:t>
      </w:r>
      <w:r w:rsidR="00D51E8A" w:rsidRPr="00E42DE4">
        <w:rPr>
          <w:rFonts w:asciiTheme="minorHAnsi" w:hAnsiTheme="minorHAnsi"/>
          <w:bCs/>
          <w:sz w:val="22"/>
          <w:szCs w:val="22"/>
        </w:rPr>
        <w:t xml:space="preserve"> </w:t>
      </w:r>
      <w:r w:rsidR="00D51E8A" w:rsidRPr="00E42DE4">
        <w:rPr>
          <w:rFonts w:asciiTheme="minorHAnsi" w:hAnsiTheme="minorHAnsi"/>
          <w:color w:val="000000"/>
          <w:sz w:val="22"/>
          <w:szCs w:val="22"/>
        </w:rPr>
        <w:t>–</w:t>
      </w:r>
      <w:r w:rsidR="00D51E8A" w:rsidRPr="00E42DE4">
        <w:rPr>
          <w:rFonts w:asciiTheme="minorHAnsi" w:hAnsiTheme="minorHAnsi"/>
          <w:b w:val="0"/>
          <w:color w:val="000000"/>
          <w:sz w:val="22"/>
          <w:szCs w:val="22"/>
        </w:rPr>
        <w:t xml:space="preserve"> </w:t>
      </w:r>
      <w:r w:rsidR="00D51E8A" w:rsidRPr="00E42DE4">
        <w:rPr>
          <w:rFonts w:asciiTheme="minorHAnsi" w:hAnsiTheme="minorHAnsi"/>
          <w:b w:val="0"/>
          <w:sz w:val="22"/>
          <w:szCs w:val="22"/>
        </w:rPr>
        <w:t>200</w:t>
      </w:r>
      <w:r w:rsidR="00D51E8A" w:rsidRPr="00E42DE4">
        <w:rPr>
          <w:rFonts w:asciiTheme="minorHAnsi" w:hAnsiTheme="minorHAnsi"/>
          <w:b w:val="0"/>
          <w:color w:val="000000"/>
          <w:sz w:val="22"/>
          <w:szCs w:val="22"/>
        </w:rPr>
        <w:t>5</w:t>
      </w:r>
      <w:r w:rsidRPr="00E42DE4">
        <w:rPr>
          <w:rFonts w:asciiTheme="minorHAnsi" w:hAnsiTheme="minorHAnsi"/>
          <w:b w:val="0"/>
          <w:sz w:val="22"/>
          <w:szCs w:val="22"/>
        </w:rPr>
        <w:tab/>
        <w:t>Norwegian representative in the Scientific Council of the North Atlantic Fisheries Organisation (NAFO)</w:t>
      </w:r>
      <w:r w:rsidR="006B5801" w:rsidRPr="00E42DE4">
        <w:rPr>
          <w:rFonts w:asciiTheme="minorHAnsi" w:hAnsiTheme="minorHAnsi"/>
          <w:sz w:val="22"/>
          <w:szCs w:val="22"/>
        </w:rPr>
        <w:t xml:space="preserve"> </w:t>
      </w:r>
    </w:p>
    <w:p w:rsidR="00F60BBC" w:rsidRPr="00E42DE4" w:rsidRDefault="007472D6" w:rsidP="0009150C">
      <w:pPr>
        <w:pStyle w:val="BodyTextIndent3"/>
        <w:tabs>
          <w:tab w:val="clear" w:pos="1418"/>
        </w:tabs>
        <w:ind w:left="1410" w:hanging="1410"/>
        <w:rPr>
          <w:rFonts w:asciiTheme="minorHAnsi" w:hAnsiTheme="minorHAnsi"/>
          <w:b w:val="0"/>
          <w:sz w:val="22"/>
          <w:szCs w:val="22"/>
        </w:rPr>
      </w:pPr>
      <w:r w:rsidRPr="00E42DE4">
        <w:rPr>
          <w:rFonts w:asciiTheme="minorHAnsi" w:hAnsiTheme="minorHAnsi"/>
          <w:b w:val="0"/>
          <w:sz w:val="22"/>
          <w:szCs w:val="22"/>
        </w:rPr>
        <w:t>2000</w:t>
      </w:r>
      <w:r w:rsidRPr="00E42DE4">
        <w:rPr>
          <w:rFonts w:asciiTheme="minorHAnsi" w:hAnsiTheme="minorHAnsi"/>
          <w:bCs/>
          <w:sz w:val="22"/>
          <w:szCs w:val="22"/>
        </w:rPr>
        <w:t xml:space="preserve"> </w:t>
      </w:r>
      <w:r w:rsidRPr="00E42DE4">
        <w:rPr>
          <w:rFonts w:asciiTheme="minorHAnsi" w:hAnsiTheme="minorHAnsi"/>
          <w:color w:val="000000"/>
          <w:sz w:val="22"/>
          <w:szCs w:val="22"/>
        </w:rPr>
        <w:t>–</w:t>
      </w:r>
      <w:r w:rsidRPr="00E42DE4">
        <w:rPr>
          <w:rFonts w:asciiTheme="minorHAnsi" w:hAnsiTheme="minorHAnsi"/>
          <w:b w:val="0"/>
          <w:color w:val="000000"/>
          <w:sz w:val="22"/>
          <w:szCs w:val="22"/>
        </w:rPr>
        <w:t xml:space="preserve"> </w:t>
      </w:r>
      <w:r w:rsidRPr="00E42DE4">
        <w:rPr>
          <w:rFonts w:asciiTheme="minorHAnsi" w:hAnsiTheme="minorHAnsi"/>
          <w:b w:val="0"/>
          <w:sz w:val="22"/>
          <w:szCs w:val="22"/>
        </w:rPr>
        <w:t>2003</w:t>
      </w:r>
      <w:r w:rsidR="006B5801" w:rsidRPr="00E42DE4">
        <w:rPr>
          <w:rFonts w:asciiTheme="minorHAnsi" w:hAnsiTheme="minorHAnsi"/>
          <w:b w:val="0"/>
          <w:sz w:val="22"/>
          <w:szCs w:val="22"/>
        </w:rPr>
        <w:tab/>
        <w:t>Member of the Arctic Fisheries Working Group, ICES.</w:t>
      </w:r>
    </w:p>
    <w:p w:rsidR="0009150C" w:rsidRPr="00E42DE4" w:rsidRDefault="0009150C" w:rsidP="0009150C">
      <w:pPr>
        <w:pStyle w:val="BodyTextIndent3"/>
        <w:tabs>
          <w:tab w:val="clear" w:pos="1418"/>
        </w:tabs>
        <w:ind w:left="1410" w:hanging="1410"/>
        <w:rPr>
          <w:rFonts w:asciiTheme="minorHAnsi" w:hAnsiTheme="minorHAnsi"/>
          <w:b w:val="0"/>
          <w:sz w:val="22"/>
          <w:szCs w:val="22"/>
        </w:rPr>
      </w:pPr>
      <w:r w:rsidRPr="00E42DE4">
        <w:rPr>
          <w:rFonts w:asciiTheme="minorHAnsi" w:hAnsiTheme="minorHAnsi"/>
          <w:b w:val="0"/>
          <w:sz w:val="22"/>
          <w:szCs w:val="22"/>
        </w:rPr>
        <w:t>1999</w:t>
      </w:r>
      <w:r w:rsidR="00A65003" w:rsidRPr="00E42DE4">
        <w:rPr>
          <w:rFonts w:asciiTheme="minorHAnsi" w:hAnsiTheme="minorHAnsi"/>
          <w:b w:val="0"/>
          <w:sz w:val="22"/>
          <w:szCs w:val="22"/>
        </w:rPr>
        <w:t xml:space="preserve"> </w:t>
      </w:r>
      <w:r w:rsidR="00A65003" w:rsidRPr="00E42DE4">
        <w:rPr>
          <w:rFonts w:asciiTheme="minorHAnsi" w:hAnsiTheme="minorHAnsi"/>
          <w:color w:val="000000"/>
          <w:sz w:val="22"/>
          <w:szCs w:val="22"/>
        </w:rPr>
        <w:t xml:space="preserve">– </w:t>
      </w:r>
      <w:r w:rsidR="006B5801" w:rsidRPr="00E42DE4">
        <w:rPr>
          <w:rFonts w:asciiTheme="minorHAnsi" w:hAnsiTheme="minorHAnsi"/>
          <w:b w:val="0"/>
          <w:sz w:val="22"/>
          <w:szCs w:val="22"/>
        </w:rPr>
        <w:t>2005</w:t>
      </w:r>
      <w:r w:rsidR="006B5801" w:rsidRPr="00E42DE4">
        <w:rPr>
          <w:rFonts w:asciiTheme="minorHAnsi" w:hAnsiTheme="minorHAnsi"/>
          <w:b w:val="0"/>
          <w:sz w:val="22"/>
          <w:szCs w:val="22"/>
        </w:rPr>
        <w:tab/>
      </w:r>
      <w:r w:rsidRPr="00E42DE4">
        <w:rPr>
          <w:rFonts w:asciiTheme="minorHAnsi" w:hAnsiTheme="minorHAnsi"/>
          <w:b w:val="0"/>
          <w:sz w:val="22"/>
          <w:szCs w:val="22"/>
        </w:rPr>
        <w:t>Member of the board of the programme Marine resources, environment and management (MARE). The Research Council of Norway.</w:t>
      </w:r>
    </w:p>
    <w:p w:rsidR="0009150C" w:rsidRPr="00E42DE4" w:rsidRDefault="00FB2129" w:rsidP="0009150C">
      <w:pPr>
        <w:pStyle w:val="BodyTextIndent3"/>
        <w:tabs>
          <w:tab w:val="clear" w:pos="1418"/>
        </w:tabs>
        <w:ind w:left="1410" w:hanging="1410"/>
        <w:rPr>
          <w:rFonts w:asciiTheme="minorHAnsi" w:hAnsiTheme="minorHAnsi"/>
          <w:b w:val="0"/>
          <w:sz w:val="22"/>
          <w:szCs w:val="22"/>
        </w:rPr>
      </w:pPr>
      <w:r w:rsidRPr="00E42DE4">
        <w:rPr>
          <w:rFonts w:asciiTheme="minorHAnsi" w:hAnsiTheme="minorHAnsi"/>
          <w:b w:val="0"/>
          <w:sz w:val="22"/>
          <w:szCs w:val="22"/>
        </w:rPr>
        <w:t xml:space="preserve">1993 </w:t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– </w:t>
      </w:r>
      <w:r w:rsidRPr="00E42DE4">
        <w:rPr>
          <w:rFonts w:asciiTheme="minorHAnsi" w:hAnsiTheme="minorHAnsi"/>
          <w:b w:val="0"/>
          <w:sz w:val="22"/>
          <w:szCs w:val="22"/>
        </w:rPr>
        <w:t xml:space="preserve">2005   </w:t>
      </w:r>
      <w:r w:rsidR="007472D6" w:rsidRPr="00E42DE4">
        <w:rPr>
          <w:rFonts w:asciiTheme="minorHAnsi" w:hAnsiTheme="minorHAnsi"/>
          <w:b w:val="0"/>
          <w:sz w:val="22"/>
          <w:szCs w:val="22"/>
        </w:rPr>
        <w:tab/>
      </w:r>
      <w:r w:rsidRPr="00E42DE4">
        <w:rPr>
          <w:rFonts w:asciiTheme="minorHAnsi" w:hAnsiTheme="minorHAnsi"/>
          <w:b w:val="0"/>
          <w:sz w:val="22"/>
          <w:szCs w:val="22"/>
        </w:rPr>
        <w:t xml:space="preserve">Board member of </w:t>
      </w:r>
      <w:r w:rsidR="00D5519C" w:rsidRPr="00E42DE4">
        <w:rPr>
          <w:rFonts w:asciiTheme="minorHAnsi" w:hAnsiTheme="minorHAnsi"/>
          <w:b w:val="0"/>
          <w:sz w:val="22"/>
          <w:szCs w:val="22"/>
        </w:rPr>
        <w:t xml:space="preserve"> Foundation for fisheries development (</w:t>
      </w:r>
      <w:r w:rsidRPr="00E42DE4">
        <w:rPr>
          <w:rFonts w:asciiTheme="minorHAnsi" w:hAnsiTheme="minorHAnsi"/>
          <w:b w:val="0"/>
          <w:sz w:val="22"/>
          <w:szCs w:val="22"/>
        </w:rPr>
        <w:t>"Ordningen med fiskeforsøk og veiledningstjeneste"</w:t>
      </w:r>
      <w:r w:rsidR="00D5519C" w:rsidRPr="00E42DE4">
        <w:rPr>
          <w:rFonts w:asciiTheme="minorHAnsi" w:hAnsiTheme="minorHAnsi"/>
          <w:b w:val="0"/>
          <w:sz w:val="22"/>
          <w:szCs w:val="22"/>
        </w:rPr>
        <w:t>)</w:t>
      </w:r>
      <w:r w:rsidRPr="00E42DE4">
        <w:rPr>
          <w:rFonts w:asciiTheme="minorHAnsi" w:hAnsiTheme="minorHAnsi"/>
          <w:b w:val="0"/>
          <w:sz w:val="22"/>
          <w:szCs w:val="22"/>
        </w:rPr>
        <w:t>, Norwegian Directorate of Fisheries</w:t>
      </w:r>
    </w:p>
    <w:p w:rsidR="00081F1E" w:rsidRPr="00E42DE4" w:rsidRDefault="0009150C" w:rsidP="00C64925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rFonts w:asciiTheme="minorHAnsi" w:hAnsiTheme="minorHAnsi"/>
          <w:color w:val="000000"/>
          <w:sz w:val="22"/>
          <w:szCs w:val="22"/>
          <w:lang w:val="en-US"/>
        </w:rPr>
      </w:pPr>
      <w:r w:rsidRPr="00E42DE4">
        <w:rPr>
          <w:rFonts w:asciiTheme="minorHAnsi" w:hAnsiTheme="minorHAnsi"/>
          <w:color w:val="000000"/>
          <w:sz w:val="22"/>
          <w:szCs w:val="22"/>
          <w:lang w:val="en-US"/>
        </w:rPr>
        <w:t xml:space="preserve">1993 </w:t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– </w:t>
      </w:r>
      <w:r w:rsidRPr="00E42DE4">
        <w:rPr>
          <w:rFonts w:asciiTheme="minorHAnsi" w:hAnsiTheme="minorHAnsi"/>
          <w:color w:val="000000"/>
          <w:sz w:val="22"/>
          <w:szCs w:val="22"/>
          <w:lang w:val="en-US"/>
        </w:rPr>
        <w:t xml:space="preserve">1995 </w:t>
      </w:r>
      <w:r w:rsidRPr="00E42DE4">
        <w:rPr>
          <w:rFonts w:asciiTheme="minorHAnsi" w:hAnsiTheme="minorHAnsi"/>
          <w:color w:val="000000"/>
          <w:sz w:val="22"/>
          <w:szCs w:val="22"/>
          <w:lang w:val="en-US"/>
        </w:rPr>
        <w:tab/>
        <w:t>Member of the board of the programme Information Technology in the Fisheries Industry. The Research Council of Norway</w:t>
      </w:r>
    </w:p>
    <w:p w:rsidR="00FB2129" w:rsidRPr="00E42DE4" w:rsidRDefault="00A65003" w:rsidP="00FB2129">
      <w:pPr>
        <w:tabs>
          <w:tab w:val="left" w:pos="0"/>
          <w:tab w:val="left" w:pos="1418"/>
        </w:tabs>
        <w:suppressAutoHyphens/>
        <w:rPr>
          <w:rFonts w:asciiTheme="minorHAnsi" w:hAnsiTheme="minorHAnsi"/>
          <w:sz w:val="22"/>
          <w:szCs w:val="22"/>
        </w:rPr>
      </w:pPr>
      <w:r w:rsidRPr="00E42DE4">
        <w:rPr>
          <w:rFonts w:asciiTheme="minorHAnsi" w:hAnsiTheme="minorHAnsi"/>
          <w:sz w:val="22"/>
          <w:szCs w:val="22"/>
        </w:rPr>
        <w:t>1992</w:t>
      </w:r>
      <w:r w:rsidRPr="00E42DE4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– </w:t>
      </w:r>
      <w:r w:rsidR="00FB2129" w:rsidRPr="00E42DE4">
        <w:rPr>
          <w:rFonts w:asciiTheme="minorHAnsi" w:hAnsiTheme="minorHAnsi"/>
          <w:sz w:val="22"/>
          <w:szCs w:val="22"/>
        </w:rPr>
        <w:t>1994</w:t>
      </w:r>
      <w:r w:rsidRPr="00E42DE4">
        <w:rPr>
          <w:rFonts w:asciiTheme="minorHAnsi" w:hAnsiTheme="minorHAnsi"/>
          <w:sz w:val="22"/>
          <w:szCs w:val="22"/>
        </w:rPr>
        <w:tab/>
        <w:t>Member of the</w:t>
      </w:r>
      <w:r w:rsidR="00FB2129" w:rsidRPr="00E42DE4">
        <w:rPr>
          <w:rFonts w:asciiTheme="minorHAnsi" w:hAnsiTheme="minorHAnsi"/>
          <w:sz w:val="22"/>
          <w:szCs w:val="22"/>
        </w:rPr>
        <w:t xml:space="preserve"> Nephrops and Pandalus Working Group, ICES: </w:t>
      </w:r>
    </w:p>
    <w:p w:rsidR="00FD58F7" w:rsidRDefault="00A65003" w:rsidP="00FB2129">
      <w:pPr>
        <w:tabs>
          <w:tab w:val="left" w:pos="0"/>
          <w:tab w:val="left" w:pos="1418"/>
        </w:tabs>
        <w:suppressAutoHyphens/>
        <w:rPr>
          <w:rFonts w:asciiTheme="minorHAnsi" w:hAnsiTheme="minorHAnsi"/>
          <w:sz w:val="22"/>
          <w:szCs w:val="22"/>
        </w:rPr>
      </w:pPr>
      <w:r w:rsidRPr="00E42DE4">
        <w:rPr>
          <w:rFonts w:asciiTheme="minorHAnsi" w:hAnsiTheme="minorHAnsi"/>
          <w:sz w:val="22"/>
          <w:szCs w:val="22"/>
        </w:rPr>
        <w:t>1988</w:t>
      </w:r>
      <w:r w:rsidRPr="00E42DE4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Pr="00E42DE4">
        <w:rPr>
          <w:rFonts w:asciiTheme="minorHAnsi" w:hAnsiTheme="minorHAnsi"/>
          <w:color w:val="000000"/>
          <w:sz w:val="22"/>
          <w:szCs w:val="22"/>
        </w:rPr>
        <w:t xml:space="preserve">– </w:t>
      </w:r>
      <w:r w:rsidRPr="00E42DE4">
        <w:rPr>
          <w:rFonts w:asciiTheme="minorHAnsi" w:hAnsiTheme="minorHAnsi"/>
          <w:sz w:val="22"/>
          <w:szCs w:val="22"/>
        </w:rPr>
        <w:t>1991</w:t>
      </w:r>
      <w:r w:rsidRPr="00E42DE4">
        <w:rPr>
          <w:rFonts w:asciiTheme="minorHAnsi" w:hAnsiTheme="minorHAnsi"/>
          <w:sz w:val="22"/>
          <w:szCs w:val="22"/>
        </w:rPr>
        <w:tab/>
        <w:t xml:space="preserve">Member of the </w:t>
      </w:r>
      <w:r w:rsidR="00FB2129" w:rsidRPr="00E42DE4">
        <w:rPr>
          <w:rFonts w:asciiTheme="minorHAnsi" w:hAnsiTheme="minorHAnsi"/>
          <w:sz w:val="22"/>
          <w:szCs w:val="22"/>
        </w:rPr>
        <w:t>Benthos Ecology Working Group, ICES: Member.</w:t>
      </w:r>
    </w:p>
    <w:p w:rsidR="00FD58F7" w:rsidRDefault="00FD58F7">
      <w:pPr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C64925" w:rsidRPr="00E42DE4" w:rsidRDefault="00C64925" w:rsidP="002B23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3"/>
        <w:ind w:left="360" w:right="-23"/>
        <w:jc w:val="both"/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</w:pPr>
      <w:r w:rsidRPr="00E42DE4">
        <w:rPr>
          <w:rFonts w:asciiTheme="minorHAnsi" w:hAnsiTheme="minorHAnsi"/>
          <w:b/>
          <w:bCs/>
          <w:spacing w:val="4"/>
          <w:sz w:val="22"/>
          <w:szCs w:val="22"/>
        </w:rPr>
        <w:lastRenderedPageBreak/>
        <w:t xml:space="preserve">MAJOR COLLABORATIONS </w:t>
      </w:r>
    </w:p>
    <w:p w:rsidR="009F6AFE" w:rsidRDefault="009F6AFE" w:rsidP="00551E14">
      <w:pPr>
        <w:widowControl w:val="0"/>
        <w:autoSpaceDE w:val="0"/>
        <w:autoSpaceDN w:val="0"/>
        <w:adjustRightInd w:val="0"/>
        <w:spacing w:before="13"/>
        <w:ind w:right="-23"/>
        <w:jc w:val="both"/>
        <w:rPr>
          <w:rFonts w:asciiTheme="minorHAnsi" w:hAnsiTheme="minorHAnsi"/>
          <w:bCs/>
          <w:spacing w:val="4"/>
          <w:sz w:val="22"/>
          <w:szCs w:val="22"/>
        </w:rPr>
      </w:pPr>
      <w:r w:rsidRPr="00E42DE4">
        <w:rPr>
          <w:rFonts w:asciiTheme="minorHAnsi" w:hAnsiTheme="minorHAnsi"/>
          <w:bCs/>
          <w:spacing w:val="4"/>
          <w:sz w:val="22"/>
          <w:szCs w:val="22"/>
        </w:rPr>
        <w:t>2017 –</w:t>
      </w:r>
      <w:r w:rsidRPr="00E42DE4">
        <w:rPr>
          <w:rFonts w:asciiTheme="minorHAnsi" w:hAnsiTheme="minorHAnsi"/>
          <w:bCs/>
          <w:spacing w:val="4"/>
          <w:sz w:val="22"/>
          <w:szCs w:val="22"/>
        </w:rPr>
        <w:tab/>
      </w:r>
      <w:r w:rsidRPr="00E42DE4">
        <w:rPr>
          <w:rFonts w:asciiTheme="minorHAnsi" w:hAnsiTheme="minorHAnsi"/>
          <w:bCs/>
          <w:spacing w:val="4"/>
          <w:sz w:val="22"/>
          <w:szCs w:val="22"/>
        </w:rPr>
        <w:tab/>
        <w:t>WP leader of Horizon2020 project FarFish</w:t>
      </w:r>
    </w:p>
    <w:p w:rsidR="00A87FC5" w:rsidRDefault="00A87FC5" w:rsidP="00D05CB1">
      <w:pPr>
        <w:widowControl w:val="0"/>
        <w:autoSpaceDE w:val="0"/>
        <w:autoSpaceDN w:val="0"/>
        <w:adjustRightInd w:val="0"/>
        <w:spacing w:before="13"/>
        <w:ind w:left="1416" w:right="-23" w:hanging="1416"/>
        <w:jc w:val="both"/>
        <w:rPr>
          <w:rFonts w:asciiTheme="minorHAnsi" w:hAnsiTheme="minorHAnsi"/>
          <w:bCs/>
          <w:spacing w:val="4"/>
          <w:sz w:val="22"/>
          <w:szCs w:val="22"/>
        </w:rPr>
      </w:pPr>
      <w:r>
        <w:rPr>
          <w:rFonts w:asciiTheme="minorHAnsi" w:hAnsiTheme="minorHAnsi"/>
          <w:bCs/>
          <w:spacing w:val="4"/>
          <w:sz w:val="22"/>
          <w:szCs w:val="22"/>
        </w:rPr>
        <w:t>2017</w:t>
      </w:r>
      <w:r w:rsidRPr="00E42DE4">
        <w:rPr>
          <w:rFonts w:asciiTheme="minorHAnsi" w:hAnsiTheme="minorHAnsi"/>
          <w:bCs/>
          <w:spacing w:val="4"/>
          <w:sz w:val="22"/>
          <w:szCs w:val="22"/>
        </w:rPr>
        <w:t xml:space="preserve"> –</w:t>
      </w:r>
      <w:r w:rsidRPr="00E42DE4">
        <w:rPr>
          <w:rFonts w:asciiTheme="minorHAnsi" w:hAnsiTheme="minorHAnsi"/>
          <w:bCs/>
          <w:spacing w:val="4"/>
          <w:sz w:val="22"/>
          <w:szCs w:val="22"/>
        </w:rPr>
        <w:tab/>
      </w:r>
      <w:r w:rsidR="00106CC3">
        <w:rPr>
          <w:rFonts w:asciiTheme="minorHAnsi" w:hAnsiTheme="minorHAnsi"/>
          <w:bCs/>
          <w:spacing w:val="4"/>
          <w:sz w:val="22"/>
          <w:szCs w:val="22"/>
        </w:rPr>
        <w:t xml:space="preserve">Partner in </w:t>
      </w:r>
      <w:r w:rsidR="00D05CB1">
        <w:rPr>
          <w:rFonts w:asciiTheme="minorHAnsi" w:hAnsiTheme="minorHAnsi"/>
          <w:bCs/>
          <w:spacing w:val="4"/>
          <w:sz w:val="22"/>
          <w:szCs w:val="22"/>
        </w:rPr>
        <w:t>Norwegian R</w:t>
      </w:r>
      <w:r>
        <w:rPr>
          <w:rFonts w:asciiTheme="minorHAnsi" w:hAnsiTheme="minorHAnsi"/>
          <w:bCs/>
          <w:spacing w:val="4"/>
          <w:sz w:val="22"/>
          <w:szCs w:val="22"/>
        </w:rPr>
        <w:t>esearch Council</w:t>
      </w:r>
      <w:r w:rsidR="00D05CB1">
        <w:rPr>
          <w:rFonts w:asciiTheme="minorHAnsi" w:hAnsiTheme="minorHAnsi"/>
          <w:bCs/>
          <w:spacing w:val="4"/>
          <w:sz w:val="22"/>
          <w:szCs w:val="22"/>
        </w:rPr>
        <w:t xml:space="preserve"> project “</w:t>
      </w:r>
      <w:r w:rsidR="00D05CB1" w:rsidRPr="00D05CB1">
        <w:rPr>
          <w:rFonts w:asciiTheme="minorHAnsi" w:hAnsiTheme="minorHAnsi"/>
          <w:bCs/>
          <w:spacing w:val="4"/>
          <w:sz w:val="22"/>
          <w:szCs w:val="22"/>
        </w:rPr>
        <w:t>Barents Sea Ecosystem structure, functioning and vulnerability under climate change</w:t>
      </w:r>
      <w:r w:rsidR="00D05CB1">
        <w:rPr>
          <w:rFonts w:asciiTheme="minorHAnsi" w:hAnsiTheme="minorHAnsi"/>
          <w:bCs/>
          <w:spacing w:val="4"/>
          <w:sz w:val="22"/>
          <w:szCs w:val="22"/>
        </w:rPr>
        <w:t>” (BSEco)</w:t>
      </w:r>
    </w:p>
    <w:p w:rsidR="00FD58F7" w:rsidRPr="00E42DE4" w:rsidRDefault="00FD58F7" w:rsidP="00D05CB1">
      <w:pPr>
        <w:widowControl w:val="0"/>
        <w:autoSpaceDE w:val="0"/>
        <w:autoSpaceDN w:val="0"/>
        <w:adjustRightInd w:val="0"/>
        <w:spacing w:before="13"/>
        <w:ind w:left="1416" w:right="-23" w:hanging="1416"/>
        <w:jc w:val="both"/>
        <w:rPr>
          <w:rFonts w:asciiTheme="minorHAnsi" w:hAnsiTheme="minorHAnsi"/>
          <w:bCs/>
          <w:spacing w:val="4"/>
          <w:sz w:val="22"/>
          <w:szCs w:val="22"/>
        </w:rPr>
      </w:pPr>
      <w:r>
        <w:rPr>
          <w:rFonts w:asciiTheme="minorHAnsi" w:hAnsiTheme="minorHAnsi"/>
          <w:bCs/>
          <w:spacing w:val="4"/>
          <w:sz w:val="22"/>
          <w:szCs w:val="22"/>
        </w:rPr>
        <w:t>2017</w:t>
      </w:r>
      <w:r w:rsidRPr="00E42DE4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Pr="00E42DE4">
        <w:rPr>
          <w:rFonts w:asciiTheme="minorHAnsi" w:hAnsiTheme="minorHAnsi"/>
          <w:color w:val="000000"/>
          <w:sz w:val="22"/>
          <w:szCs w:val="22"/>
        </w:rPr>
        <w:t>–</w:t>
      </w:r>
      <w:r w:rsidRPr="00E42DE4">
        <w:rPr>
          <w:rFonts w:asciiTheme="minorHAnsi" w:hAnsiTheme="minorHAnsi"/>
          <w:bCs/>
          <w:spacing w:val="4"/>
          <w:sz w:val="22"/>
          <w:szCs w:val="22"/>
        </w:rPr>
        <w:tab/>
      </w:r>
      <w:r>
        <w:rPr>
          <w:rFonts w:asciiTheme="minorHAnsi" w:hAnsiTheme="minorHAnsi"/>
          <w:bCs/>
          <w:spacing w:val="4"/>
          <w:sz w:val="22"/>
          <w:szCs w:val="22"/>
        </w:rPr>
        <w:t>WP leader in Horizon 2020 project FarFish</w:t>
      </w:r>
    </w:p>
    <w:p w:rsidR="0094076B" w:rsidRPr="00E42DE4" w:rsidRDefault="007472D6" w:rsidP="00551E14">
      <w:pPr>
        <w:widowControl w:val="0"/>
        <w:autoSpaceDE w:val="0"/>
        <w:autoSpaceDN w:val="0"/>
        <w:adjustRightInd w:val="0"/>
        <w:spacing w:before="13"/>
        <w:ind w:right="-23"/>
        <w:jc w:val="both"/>
        <w:rPr>
          <w:rFonts w:asciiTheme="minorHAnsi" w:hAnsiTheme="minorHAnsi"/>
          <w:bCs/>
          <w:spacing w:val="4"/>
          <w:sz w:val="22"/>
          <w:szCs w:val="22"/>
        </w:rPr>
      </w:pPr>
      <w:r w:rsidRPr="00E42DE4">
        <w:rPr>
          <w:rFonts w:asciiTheme="minorHAnsi" w:hAnsiTheme="minorHAnsi"/>
          <w:bCs/>
          <w:spacing w:val="4"/>
          <w:sz w:val="22"/>
          <w:szCs w:val="22"/>
        </w:rPr>
        <w:t>2016</w:t>
      </w:r>
      <w:r w:rsidRPr="00E42DE4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Pr="00E42DE4">
        <w:rPr>
          <w:rFonts w:asciiTheme="minorHAnsi" w:hAnsiTheme="minorHAnsi"/>
          <w:color w:val="000000"/>
          <w:sz w:val="22"/>
          <w:szCs w:val="22"/>
        </w:rPr>
        <w:t>–</w:t>
      </w:r>
      <w:r w:rsidR="0094076B" w:rsidRPr="00E42DE4">
        <w:rPr>
          <w:rFonts w:asciiTheme="minorHAnsi" w:hAnsiTheme="minorHAnsi"/>
          <w:bCs/>
          <w:spacing w:val="4"/>
          <w:sz w:val="22"/>
          <w:szCs w:val="22"/>
        </w:rPr>
        <w:tab/>
      </w:r>
      <w:r w:rsidR="0094076B" w:rsidRPr="00E42DE4">
        <w:rPr>
          <w:rFonts w:asciiTheme="minorHAnsi" w:hAnsiTheme="minorHAnsi"/>
          <w:bCs/>
          <w:spacing w:val="4"/>
          <w:sz w:val="22"/>
          <w:szCs w:val="22"/>
        </w:rPr>
        <w:tab/>
        <w:t>Coordinator of Horizon2020 project ClimeFish</w:t>
      </w:r>
    </w:p>
    <w:p w:rsidR="002B2387" w:rsidRPr="00E42DE4" w:rsidRDefault="007472D6" w:rsidP="00551E14">
      <w:pPr>
        <w:widowControl w:val="0"/>
        <w:autoSpaceDE w:val="0"/>
        <w:autoSpaceDN w:val="0"/>
        <w:adjustRightInd w:val="0"/>
        <w:spacing w:before="13"/>
        <w:ind w:right="-23"/>
        <w:jc w:val="both"/>
        <w:rPr>
          <w:rFonts w:asciiTheme="minorHAnsi" w:hAnsiTheme="minorHAnsi"/>
          <w:bCs/>
          <w:color w:val="000000"/>
          <w:spacing w:val="2"/>
          <w:sz w:val="22"/>
          <w:szCs w:val="22"/>
        </w:rPr>
      </w:pPr>
      <w:r w:rsidRPr="00E42DE4">
        <w:rPr>
          <w:rFonts w:asciiTheme="minorHAnsi" w:hAnsiTheme="minorHAnsi"/>
          <w:bCs/>
          <w:spacing w:val="4"/>
          <w:sz w:val="22"/>
          <w:szCs w:val="22"/>
        </w:rPr>
        <w:t>2015</w:t>
      </w:r>
      <w:r w:rsidRPr="00E42DE4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Pr="00E42DE4">
        <w:rPr>
          <w:rFonts w:asciiTheme="minorHAnsi" w:hAnsiTheme="minorHAnsi"/>
          <w:color w:val="000000"/>
          <w:sz w:val="22"/>
          <w:szCs w:val="22"/>
        </w:rPr>
        <w:t>–</w:t>
      </w:r>
      <w:r w:rsidR="00551E14" w:rsidRPr="00E42DE4">
        <w:rPr>
          <w:rFonts w:asciiTheme="minorHAnsi" w:hAnsiTheme="minorHAnsi"/>
          <w:bCs/>
          <w:spacing w:val="4"/>
          <w:sz w:val="22"/>
          <w:szCs w:val="22"/>
        </w:rPr>
        <w:tab/>
      </w:r>
      <w:r w:rsidR="00551E14" w:rsidRPr="00E42DE4">
        <w:rPr>
          <w:rFonts w:asciiTheme="minorHAnsi" w:hAnsiTheme="minorHAnsi"/>
          <w:bCs/>
          <w:spacing w:val="4"/>
          <w:sz w:val="22"/>
          <w:szCs w:val="22"/>
        </w:rPr>
        <w:tab/>
        <w:t>Partner</w:t>
      </w:r>
      <w:r w:rsidR="00F23BB4" w:rsidRPr="00E42DE4">
        <w:rPr>
          <w:rFonts w:asciiTheme="minorHAnsi" w:hAnsiTheme="minorHAnsi"/>
          <w:bCs/>
          <w:spacing w:val="4"/>
          <w:sz w:val="22"/>
          <w:szCs w:val="22"/>
        </w:rPr>
        <w:t xml:space="preserve"> and scientific leader</w:t>
      </w:r>
      <w:r w:rsidR="00551E14" w:rsidRPr="00E42DE4">
        <w:rPr>
          <w:rFonts w:asciiTheme="minorHAnsi" w:hAnsiTheme="minorHAnsi"/>
          <w:bCs/>
          <w:spacing w:val="4"/>
          <w:sz w:val="22"/>
          <w:szCs w:val="22"/>
        </w:rPr>
        <w:t xml:space="preserve"> in Horizon2020 project</w:t>
      </w:r>
      <w:r w:rsidR="00F23BB4" w:rsidRPr="00E42DE4">
        <w:rPr>
          <w:rFonts w:asciiTheme="minorHAnsi" w:hAnsiTheme="minorHAnsi"/>
          <w:bCs/>
          <w:spacing w:val="4"/>
          <w:sz w:val="22"/>
          <w:szCs w:val="22"/>
        </w:rPr>
        <w:t>s DiscsrdLess and SAF21</w:t>
      </w:r>
    </w:p>
    <w:p w:rsidR="00F366A3" w:rsidRPr="00E42DE4" w:rsidRDefault="00F366A3" w:rsidP="002B2387">
      <w:pPr>
        <w:ind w:left="1410" w:hanging="1410"/>
        <w:jc w:val="both"/>
        <w:rPr>
          <w:rFonts w:asciiTheme="minorHAnsi" w:hAnsiTheme="minorHAnsi"/>
          <w:sz w:val="22"/>
          <w:szCs w:val="22"/>
          <w:lang w:val="en-US"/>
        </w:rPr>
      </w:pPr>
      <w:r w:rsidRPr="00E42DE4">
        <w:rPr>
          <w:rFonts w:asciiTheme="minorHAnsi" w:hAnsiTheme="minorHAnsi"/>
          <w:sz w:val="22"/>
          <w:szCs w:val="22"/>
          <w:lang w:val="en-US"/>
        </w:rPr>
        <w:t>2008</w:t>
      </w:r>
      <w:r w:rsidR="007472D6" w:rsidRPr="00E42DE4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="007472D6" w:rsidRPr="00E42DE4">
        <w:rPr>
          <w:rFonts w:asciiTheme="minorHAnsi" w:hAnsiTheme="minorHAnsi"/>
          <w:color w:val="000000"/>
          <w:sz w:val="22"/>
          <w:szCs w:val="22"/>
        </w:rPr>
        <w:t xml:space="preserve">– </w:t>
      </w:r>
      <w:r w:rsidRPr="00E42DE4">
        <w:rPr>
          <w:rFonts w:asciiTheme="minorHAnsi" w:hAnsiTheme="minorHAnsi"/>
          <w:sz w:val="22"/>
          <w:szCs w:val="22"/>
          <w:lang w:val="en-US"/>
        </w:rPr>
        <w:t>2012</w:t>
      </w:r>
      <w:r w:rsidRPr="00E42DE4">
        <w:rPr>
          <w:rFonts w:asciiTheme="minorHAnsi" w:hAnsiTheme="minorHAnsi"/>
          <w:sz w:val="22"/>
          <w:szCs w:val="22"/>
          <w:lang w:val="en-US"/>
        </w:rPr>
        <w:tab/>
      </w:r>
      <w:r w:rsidR="00F23BB4" w:rsidRPr="00E42DE4">
        <w:rPr>
          <w:rFonts w:asciiTheme="minorHAnsi" w:hAnsiTheme="minorHAnsi"/>
          <w:sz w:val="22"/>
          <w:szCs w:val="22"/>
          <w:lang w:val="en-US"/>
        </w:rPr>
        <w:t>WP leader</w:t>
      </w:r>
      <w:r w:rsidRPr="00E42DE4">
        <w:rPr>
          <w:rFonts w:asciiTheme="minorHAnsi" w:hAnsiTheme="minorHAnsi"/>
          <w:sz w:val="22"/>
          <w:szCs w:val="22"/>
          <w:lang w:val="en-US"/>
        </w:rPr>
        <w:t xml:space="preserve"> in Framework 7 collaborative </w:t>
      </w:r>
      <w:r w:rsidR="00F23BB4" w:rsidRPr="00E42DE4">
        <w:rPr>
          <w:rFonts w:asciiTheme="minorHAnsi" w:hAnsiTheme="minorHAnsi"/>
          <w:sz w:val="22"/>
          <w:szCs w:val="22"/>
          <w:lang w:val="en-US"/>
        </w:rPr>
        <w:t>projects MareFrame and EcoFishMan</w:t>
      </w:r>
    </w:p>
    <w:p w:rsidR="00F23BB4" w:rsidRPr="00E42DE4" w:rsidRDefault="00F23BB4" w:rsidP="002B2387">
      <w:pPr>
        <w:ind w:left="1410" w:hanging="1410"/>
        <w:jc w:val="both"/>
        <w:rPr>
          <w:rFonts w:asciiTheme="minorHAnsi" w:hAnsiTheme="minorHAnsi"/>
          <w:sz w:val="22"/>
          <w:szCs w:val="22"/>
          <w:lang w:val="en-US"/>
        </w:rPr>
      </w:pPr>
      <w:r w:rsidRPr="00E42DE4">
        <w:rPr>
          <w:rFonts w:asciiTheme="minorHAnsi" w:hAnsiTheme="minorHAnsi"/>
          <w:color w:val="000000"/>
          <w:spacing w:val="2"/>
          <w:sz w:val="22"/>
          <w:szCs w:val="22"/>
        </w:rPr>
        <w:t xml:space="preserve">1988 </w:t>
      </w:r>
      <w:r w:rsidR="007472D6" w:rsidRPr="00E42DE4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="007472D6" w:rsidRPr="00E42DE4">
        <w:rPr>
          <w:rFonts w:asciiTheme="minorHAnsi" w:hAnsiTheme="minorHAnsi"/>
          <w:color w:val="000000"/>
          <w:sz w:val="22"/>
          <w:szCs w:val="22"/>
        </w:rPr>
        <w:t>–</w:t>
      </w:r>
      <w:r w:rsidRPr="00E42DE4">
        <w:rPr>
          <w:rFonts w:asciiTheme="minorHAnsi" w:hAnsiTheme="minorHAnsi"/>
          <w:color w:val="000000"/>
          <w:sz w:val="22"/>
          <w:szCs w:val="22"/>
        </w:rPr>
        <w:tab/>
        <w:t>Member of the science community of ICES</w:t>
      </w:r>
    </w:p>
    <w:p w:rsidR="00C64925" w:rsidRPr="00E42DE4" w:rsidRDefault="00F23BB4" w:rsidP="00C64925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0"/>
        <w:rPr>
          <w:rFonts w:asciiTheme="minorHAnsi" w:hAnsiTheme="minorHAnsi"/>
          <w:color w:val="000000"/>
          <w:spacing w:val="2"/>
          <w:sz w:val="22"/>
          <w:szCs w:val="22"/>
        </w:rPr>
      </w:pPr>
      <w:r w:rsidRPr="00E42DE4">
        <w:rPr>
          <w:rFonts w:asciiTheme="minorHAnsi" w:hAnsiTheme="minorHAnsi"/>
          <w:color w:val="000000"/>
          <w:sz w:val="22"/>
          <w:szCs w:val="22"/>
        </w:rPr>
        <w:tab/>
      </w:r>
    </w:p>
    <w:p w:rsidR="00C64925" w:rsidRPr="00E42DE4" w:rsidRDefault="000D4169" w:rsidP="00B176E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3"/>
        <w:ind w:left="360" w:right="-20"/>
        <w:rPr>
          <w:rFonts w:asciiTheme="minorHAnsi" w:hAnsiTheme="minorHAnsi"/>
          <w:b/>
          <w:color w:val="000000"/>
          <w:spacing w:val="2"/>
          <w:sz w:val="22"/>
          <w:szCs w:val="22"/>
        </w:rPr>
      </w:pPr>
      <w:r w:rsidRPr="00E42DE4">
        <w:rPr>
          <w:rFonts w:asciiTheme="minorHAnsi" w:hAnsiTheme="minorHAnsi"/>
          <w:b/>
          <w:color w:val="000000"/>
          <w:spacing w:val="2"/>
          <w:sz w:val="22"/>
          <w:szCs w:val="22"/>
        </w:rPr>
        <w:t>SELECTED PUBLICATIONS</w:t>
      </w:r>
    </w:p>
    <w:p w:rsidR="00A22567" w:rsidRDefault="00A22567" w:rsidP="000D0229">
      <w:pPr>
        <w:ind w:left="360" w:hanging="360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Nielsen, Aschan, Agnarsson, Ballesteros, Baudron, Borges, Campos, </w:t>
      </w:r>
      <w:r w:rsidRPr="00A22567">
        <w:rPr>
          <w:rFonts w:asciiTheme="minorHAnsi" w:eastAsia="Calibri" w:hAnsiTheme="minorHAnsi"/>
          <w:sz w:val="22"/>
          <w:szCs w:val="22"/>
        </w:rPr>
        <w:t>Chapela,</w:t>
      </w:r>
      <w:r>
        <w:rPr>
          <w:rFonts w:asciiTheme="minorHAnsi" w:eastAsia="Calibri" w:hAnsiTheme="minorHAnsi"/>
          <w:sz w:val="22"/>
          <w:szCs w:val="22"/>
        </w:rPr>
        <w:t xml:space="preserve"> Daníelsdóttir, Erzini, Gregersen,</w:t>
      </w:r>
      <w:r w:rsidRPr="00A22567">
        <w:rPr>
          <w:rFonts w:asciiTheme="minorHAnsi" w:eastAsia="Calibri" w:hAnsiTheme="minorHAnsi"/>
          <w:sz w:val="22"/>
          <w:szCs w:val="22"/>
        </w:rPr>
        <w:t xml:space="preserve"> </w:t>
      </w:r>
      <w:r>
        <w:rPr>
          <w:rFonts w:asciiTheme="minorHAnsi" w:eastAsia="Calibri" w:hAnsiTheme="minorHAnsi"/>
          <w:sz w:val="22"/>
          <w:szCs w:val="22"/>
        </w:rPr>
        <w:t>Holm, Lucchetti, Margeirsson, Mendes, Vilela, Olsen,</w:t>
      </w:r>
      <w:r w:rsidRPr="00A22567">
        <w:rPr>
          <w:rFonts w:asciiTheme="minorHAnsi" w:eastAsia="Calibri" w:hAnsiTheme="minorHAnsi"/>
          <w:sz w:val="22"/>
          <w:szCs w:val="22"/>
        </w:rPr>
        <w:t xml:space="preserve"> Rangel, Sala, Santiago, Sigurdardottir, Silva, Sykes, </w:t>
      </w:r>
      <w:r>
        <w:rPr>
          <w:rFonts w:asciiTheme="minorHAnsi" w:eastAsia="Calibri" w:hAnsiTheme="minorHAnsi"/>
          <w:sz w:val="22"/>
          <w:szCs w:val="22"/>
        </w:rPr>
        <w:t>Vidarsson,</w:t>
      </w:r>
      <w:r w:rsidRPr="00A22567">
        <w:rPr>
          <w:rFonts w:asciiTheme="minorHAnsi" w:eastAsia="Calibri" w:hAnsiTheme="minorHAnsi"/>
          <w:sz w:val="22"/>
          <w:szCs w:val="22"/>
        </w:rPr>
        <w:t xml:space="preserve"> </w:t>
      </w:r>
      <w:r>
        <w:rPr>
          <w:rFonts w:asciiTheme="minorHAnsi" w:eastAsia="Calibri" w:hAnsiTheme="minorHAnsi"/>
          <w:sz w:val="22"/>
          <w:szCs w:val="22"/>
        </w:rPr>
        <w:t xml:space="preserve">Virgili, Wise, Fernandes, 2017. </w:t>
      </w:r>
      <w:r w:rsidRPr="00A22567">
        <w:rPr>
          <w:rFonts w:asciiTheme="minorHAnsi" w:eastAsia="Calibri" w:hAnsiTheme="minorHAnsi"/>
          <w:sz w:val="22"/>
          <w:szCs w:val="22"/>
        </w:rPr>
        <w:t>A framework for results-based management in fisheries. Fish and Fisheries 2017. ISSN 1467-2960.s doi: 10.1111/faf.12257.</w:t>
      </w:r>
    </w:p>
    <w:p w:rsidR="003022A9" w:rsidRPr="00FD58F7" w:rsidRDefault="003022A9" w:rsidP="000D0229">
      <w:pPr>
        <w:ind w:left="360" w:hanging="360"/>
        <w:rPr>
          <w:rFonts w:asciiTheme="minorHAnsi" w:eastAsia="Calibri" w:hAnsiTheme="minorHAnsi"/>
          <w:sz w:val="22"/>
          <w:szCs w:val="22"/>
          <w:lang w:val="en-US"/>
        </w:rPr>
      </w:pPr>
      <w:r>
        <w:rPr>
          <w:rFonts w:asciiTheme="minorHAnsi" w:eastAsia="Calibri" w:hAnsiTheme="minorHAnsi"/>
          <w:sz w:val="22"/>
          <w:szCs w:val="22"/>
        </w:rPr>
        <w:t xml:space="preserve">Frainer, Primicerio, </w:t>
      </w:r>
      <w:r w:rsidRPr="003022A9">
        <w:rPr>
          <w:rFonts w:asciiTheme="minorHAnsi" w:eastAsia="Calibri" w:hAnsiTheme="minorHAnsi"/>
          <w:sz w:val="22"/>
          <w:szCs w:val="22"/>
        </w:rPr>
        <w:t xml:space="preserve">Kortsch, Aune, Dolgov, Fossheim, </w:t>
      </w:r>
      <w:r w:rsidRPr="00A22567">
        <w:rPr>
          <w:rFonts w:asciiTheme="minorHAnsi" w:eastAsia="Calibri" w:hAnsiTheme="minorHAnsi"/>
          <w:b/>
          <w:sz w:val="22"/>
          <w:szCs w:val="22"/>
        </w:rPr>
        <w:t>Aschan</w:t>
      </w:r>
      <w:r w:rsidR="00A22567">
        <w:rPr>
          <w:rFonts w:asciiTheme="minorHAnsi" w:eastAsia="Calibri" w:hAnsiTheme="minorHAnsi"/>
          <w:sz w:val="22"/>
          <w:szCs w:val="22"/>
        </w:rPr>
        <w:t>, 2017</w:t>
      </w:r>
      <w:r w:rsidRPr="003022A9">
        <w:rPr>
          <w:rFonts w:asciiTheme="minorHAnsi" w:eastAsia="Calibri" w:hAnsiTheme="minorHAnsi"/>
          <w:sz w:val="22"/>
          <w:szCs w:val="22"/>
        </w:rPr>
        <w:t xml:space="preserve">. </w:t>
      </w:r>
      <w:r w:rsidRPr="003022A9">
        <w:rPr>
          <w:rFonts w:asciiTheme="minorHAnsi" w:eastAsia="Calibri" w:hAnsiTheme="minorHAnsi"/>
          <w:sz w:val="22"/>
          <w:szCs w:val="22"/>
          <w:lang w:val="en-US"/>
        </w:rPr>
        <w:t>Climate-driven changes in functional biogeography of Arctic marine fish communities. Proceedings of the National Academy of Sciences of the United States of America 2017; Volum 114 (46). ISSN 0027-8</w:t>
      </w:r>
      <w:r w:rsidRPr="00FD58F7">
        <w:rPr>
          <w:rFonts w:asciiTheme="minorHAnsi" w:eastAsia="Calibri" w:hAnsiTheme="minorHAnsi"/>
          <w:sz w:val="22"/>
          <w:szCs w:val="22"/>
          <w:lang w:val="en-US"/>
        </w:rPr>
        <w:t>424.s 12202 - 12207.s doi: 10.1073/pnas.1706080114.</w:t>
      </w:r>
    </w:p>
    <w:p w:rsidR="000D0229" w:rsidRPr="00E42DE4" w:rsidRDefault="000D0229" w:rsidP="000D0229">
      <w:pPr>
        <w:ind w:left="360" w:hanging="360"/>
        <w:rPr>
          <w:rFonts w:asciiTheme="minorHAnsi" w:eastAsia="Calibri" w:hAnsiTheme="minorHAnsi"/>
          <w:sz w:val="22"/>
          <w:szCs w:val="22"/>
          <w:lang w:val="en-US"/>
        </w:rPr>
      </w:pPr>
      <w:r w:rsidRPr="00FD58F7">
        <w:rPr>
          <w:rFonts w:asciiTheme="minorHAnsi" w:eastAsia="Calibri" w:hAnsiTheme="minorHAnsi"/>
          <w:sz w:val="22"/>
          <w:szCs w:val="22"/>
          <w:lang w:val="en-US"/>
        </w:rPr>
        <w:t>Ko</w:t>
      </w:r>
      <w:r w:rsidR="0094076B" w:rsidRPr="00FD58F7">
        <w:rPr>
          <w:rFonts w:asciiTheme="minorHAnsi" w:eastAsia="Calibri" w:hAnsiTheme="minorHAnsi"/>
          <w:sz w:val="22"/>
          <w:szCs w:val="22"/>
          <w:lang w:val="en-US"/>
        </w:rPr>
        <w:t>rtsch, Primicerio</w:t>
      </w:r>
      <w:r w:rsidR="003022A9" w:rsidRPr="00FD58F7">
        <w:rPr>
          <w:rFonts w:asciiTheme="minorHAnsi" w:eastAsia="Calibri" w:hAnsiTheme="minorHAnsi"/>
          <w:sz w:val="22"/>
          <w:szCs w:val="22"/>
          <w:lang w:val="en-US"/>
        </w:rPr>
        <w:t>,</w:t>
      </w:r>
      <w:r w:rsidRPr="00FD58F7">
        <w:rPr>
          <w:rFonts w:asciiTheme="minorHAnsi" w:eastAsia="Calibri" w:hAnsiTheme="minorHAnsi"/>
          <w:sz w:val="22"/>
          <w:szCs w:val="22"/>
          <w:lang w:val="en-US"/>
        </w:rPr>
        <w:t xml:space="preserve"> Fossheim, Dolgov, </w:t>
      </w:r>
      <w:r w:rsidRPr="00FD58F7">
        <w:rPr>
          <w:rFonts w:asciiTheme="minorHAnsi" w:eastAsia="Calibri" w:hAnsiTheme="minorHAnsi"/>
          <w:b/>
          <w:sz w:val="22"/>
          <w:szCs w:val="22"/>
          <w:lang w:val="en-US"/>
        </w:rPr>
        <w:t>Aschan</w:t>
      </w:r>
      <w:r w:rsidR="0094076B" w:rsidRPr="00FD58F7">
        <w:rPr>
          <w:rFonts w:asciiTheme="minorHAnsi" w:eastAsia="Calibri" w:hAnsiTheme="minorHAnsi"/>
          <w:sz w:val="22"/>
          <w:szCs w:val="22"/>
          <w:lang w:val="en-US"/>
        </w:rPr>
        <w:t>,</w:t>
      </w:r>
      <w:r w:rsidRPr="00FD58F7">
        <w:rPr>
          <w:rFonts w:asciiTheme="minorHAnsi" w:eastAsia="Calibri" w:hAnsiTheme="minorHAnsi"/>
          <w:sz w:val="22"/>
          <w:szCs w:val="22"/>
          <w:lang w:val="en-US"/>
        </w:rPr>
        <w:t xml:space="preserve"> 2015</w:t>
      </w:r>
      <w:r w:rsidR="0094076B" w:rsidRPr="00FD58F7">
        <w:rPr>
          <w:rFonts w:asciiTheme="minorHAnsi" w:eastAsia="Calibri" w:hAnsiTheme="minorHAnsi"/>
          <w:sz w:val="22"/>
          <w:szCs w:val="22"/>
          <w:lang w:val="en-US"/>
        </w:rPr>
        <w:t>.</w:t>
      </w:r>
      <w:r w:rsidRPr="00FD58F7">
        <w:rPr>
          <w:rFonts w:asciiTheme="minorHAnsi" w:eastAsia="Calibri" w:hAnsiTheme="minorHAnsi"/>
          <w:sz w:val="22"/>
          <w:szCs w:val="22"/>
          <w:lang w:val="en-US"/>
        </w:rPr>
        <w:t xml:space="preserve"> 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>Climate change alters the structure of arctic marine food webs due to poleward shifts of boreal generalists. Proceedings of the Royal Society of London. Biological Sciences 282 (1814), 20151546.</w:t>
      </w:r>
    </w:p>
    <w:p w:rsidR="00D37EE5" w:rsidRPr="00E42DE4" w:rsidRDefault="00D37EE5" w:rsidP="00D37EE5">
      <w:pPr>
        <w:ind w:left="360" w:hanging="360"/>
        <w:rPr>
          <w:rFonts w:asciiTheme="minorHAnsi" w:eastAsia="Calibri" w:hAnsiTheme="minorHAnsi"/>
          <w:sz w:val="22"/>
          <w:szCs w:val="22"/>
          <w:lang w:val="en-US"/>
        </w:rPr>
      </w:pPr>
      <w:r w:rsidRPr="007C2435">
        <w:rPr>
          <w:rFonts w:asciiTheme="minorHAnsi" w:eastAsia="Calibri" w:hAnsiTheme="minorHAnsi"/>
          <w:sz w:val="22"/>
          <w:szCs w:val="22"/>
        </w:rPr>
        <w:t>Fossheim, Primicerio, Johannesen, Ingvaldsen,</w:t>
      </w:r>
      <w:r w:rsidRPr="007C2435">
        <w:rPr>
          <w:rFonts w:asciiTheme="minorHAnsi" w:eastAsia="Calibri" w:hAnsiTheme="minorHAnsi"/>
          <w:b/>
          <w:sz w:val="22"/>
          <w:szCs w:val="22"/>
        </w:rPr>
        <w:t xml:space="preserve"> Aschan</w:t>
      </w:r>
      <w:r w:rsidR="0094076B" w:rsidRPr="007C2435">
        <w:rPr>
          <w:rFonts w:asciiTheme="minorHAnsi" w:eastAsia="Calibri" w:hAnsiTheme="minorHAnsi"/>
          <w:sz w:val="22"/>
          <w:szCs w:val="22"/>
        </w:rPr>
        <w:t>, Dolgov</w:t>
      </w:r>
      <w:r w:rsidRPr="007C2435">
        <w:rPr>
          <w:rFonts w:asciiTheme="minorHAnsi" w:eastAsia="Calibri" w:hAnsiTheme="minorHAnsi"/>
          <w:sz w:val="22"/>
          <w:szCs w:val="22"/>
        </w:rPr>
        <w:t>.</w:t>
      </w:r>
      <w:r w:rsidR="0094076B" w:rsidRPr="007C2435">
        <w:rPr>
          <w:rFonts w:asciiTheme="minorHAnsi" w:eastAsia="Calibri" w:hAnsiTheme="minorHAnsi"/>
          <w:sz w:val="22"/>
          <w:szCs w:val="22"/>
        </w:rPr>
        <w:t xml:space="preserve"> 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>2015.</w:t>
      </w:r>
      <w:r w:rsidR="000D0229" w:rsidRPr="00E42DE4">
        <w:rPr>
          <w:rFonts w:asciiTheme="minorHAnsi" w:eastAsia="Calibri" w:hAnsiTheme="minorHAnsi"/>
          <w:sz w:val="22"/>
          <w:szCs w:val="22"/>
          <w:lang w:val="en-US"/>
        </w:rPr>
        <w:t xml:space="preserve"> 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>Recent warming leads to a rapid borealization of fish communities in the Arctic.</w:t>
      </w:r>
      <w:r w:rsidR="000D0229" w:rsidRPr="00E42DE4">
        <w:rPr>
          <w:rFonts w:asciiTheme="minorHAnsi" w:eastAsia="Calibri" w:hAnsiTheme="minorHAnsi"/>
          <w:sz w:val="22"/>
          <w:szCs w:val="22"/>
          <w:lang w:val="en-US"/>
        </w:rPr>
        <w:t xml:space="preserve"> Nature Climate Change.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 xml:space="preserve"> doi: 10.1038/NCLIMATE2647</w:t>
      </w:r>
    </w:p>
    <w:p w:rsidR="00D37EE5" w:rsidRPr="00E42DE4" w:rsidRDefault="00D37EE5" w:rsidP="00D37EE5">
      <w:pPr>
        <w:ind w:left="360" w:hanging="360"/>
        <w:rPr>
          <w:rFonts w:asciiTheme="minorHAnsi" w:eastAsia="Calibri" w:hAnsiTheme="minorHAnsi"/>
          <w:sz w:val="22"/>
          <w:szCs w:val="22"/>
          <w:lang w:val="en-US"/>
        </w:rPr>
      </w:pPr>
      <w:r w:rsidRPr="00E42DE4">
        <w:rPr>
          <w:rFonts w:asciiTheme="minorHAnsi" w:eastAsia="Calibri" w:hAnsiTheme="minorHAnsi"/>
          <w:sz w:val="22"/>
          <w:szCs w:val="22"/>
          <w:lang w:val="en-US"/>
        </w:rPr>
        <w:t xml:space="preserve">Nielsen, Holm, </w:t>
      </w:r>
      <w:r w:rsidRPr="00E42DE4">
        <w:rPr>
          <w:rFonts w:asciiTheme="minorHAnsi" w:eastAsia="Calibri" w:hAnsiTheme="minorHAnsi"/>
          <w:b/>
          <w:sz w:val="22"/>
          <w:szCs w:val="22"/>
          <w:lang w:val="en-US"/>
        </w:rPr>
        <w:t>Aschan</w:t>
      </w:r>
      <w:r w:rsidR="0094076B" w:rsidRPr="00E42DE4">
        <w:rPr>
          <w:rFonts w:asciiTheme="minorHAnsi" w:eastAsia="Calibri" w:hAnsiTheme="minorHAnsi"/>
          <w:sz w:val="22"/>
          <w:szCs w:val="22"/>
          <w:lang w:val="en-US"/>
        </w:rPr>
        <w:t>,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 xml:space="preserve"> </w:t>
      </w:r>
      <w:r w:rsidR="0094076B" w:rsidRPr="00E42DE4">
        <w:rPr>
          <w:rFonts w:asciiTheme="minorHAnsi" w:eastAsia="Calibri" w:hAnsiTheme="minorHAnsi"/>
          <w:sz w:val="22"/>
          <w:szCs w:val="22"/>
          <w:lang w:val="en-US"/>
        </w:rPr>
        <w:t xml:space="preserve">2015. 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>Results based management in fisheries: Delegating responsibility to resource users. Marine Policy; Volum 51. ISSN 0308-597X.s 442 - 451.s doi: 10.1016/j.marpol.2014.10.007.</w:t>
      </w:r>
    </w:p>
    <w:p w:rsidR="003C483C" w:rsidRPr="00E42DE4" w:rsidRDefault="003C483C" w:rsidP="003C483C">
      <w:pPr>
        <w:ind w:left="360" w:hanging="360"/>
        <w:rPr>
          <w:rFonts w:asciiTheme="minorHAnsi" w:eastAsia="Calibri" w:hAnsiTheme="minorHAnsi"/>
          <w:sz w:val="22"/>
          <w:szCs w:val="22"/>
          <w:lang w:val="en-US"/>
        </w:rPr>
      </w:pPr>
      <w:r w:rsidRPr="00E42DE4">
        <w:rPr>
          <w:rFonts w:asciiTheme="minorHAnsi" w:eastAsia="Calibri" w:hAnsiTheme="minorHAnsi"/>
          <w:sz w:val="22"/>
          <w:szCs w:val="22"/>
          <w:lang w:val="en-US"/>
        </w:rPr>
        <w:t>Wiedmann, Primi</w:t>
      </w:r>
      <w:r w:rsidR="0094076B" w:rsidRPr="00E42DE4">
        <w:rPr>
          <w:rFonts w:asciiTheme="minorHAnsi" w:eastAsia="Calibri" w:hAnsiTheme="minorHAnsi"/>
          <w:sz w:val="22"/>
          <w:szCs w:val="22"/>
          <w:lang w:val="en-US"/>
        </w:rPr>
        <w:t xml:space="preserve">cerio, Dolgov, Ottesen, </w:t>
      </w:r>
      <w:r w:rsidRPr="00E42DE4">
        <w:rPr>
          <w:rFonts w:asciiTheme="minorHAnsi" w:eastAsia="Calibri" w:hAnsiTheme="minorHAnsi"/>
          <w:b/>
          <w:sz w:val="22"/>
          <w:szCs w:val="22"/>
          <w:lang w:val="en-US"/>
        </w:rPr>
        <w:t xml:space="preserve">Aschan. 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>2014. Life history variation in Barents Sea fish: implications for sensitivity to fishing in a changing environment. Ecology and evolution 4 (18), 3596-3611</w:t>
      </w:r>
    </w:p>
    <w:p w:rsidR="00D37EE5" w:rsidRPr="00E42DE4" w:rsidRDefault="00D37EE5" w:rsidP="00D37EE5">
      <w:pPr>
        <w:ind w:left="360" w:hanging="360"/>
        <w:rPr>
          <w:rFonts w:asciiTheme="minorHAnsi" w:eastAsia="Calibri" w:hAnsiTheme="minorHAnsi"/>
          <w:sz w:val="22"/>
          <w:szCs w:val="22"/>
          <w:lang w:val="en-US"/>
        </w:rPr>
      </w:pPr>
      <w:r w:rsidRPr="00E42DE4">
        <w:rPr>
          <w:rFonts w:asciiTheme="minorHAnsi" w:eastAsia="Calibri" w:hAnsiTheme="minorHAnsi"/>
          <w:sz w:val="22"/>
          <w:szCs w:val="22"/>
          <w:lang w:val="en-US"/>
        </w:rPr>
        <w:t xml:space="preserve">Wiedmann, </w:t>
      </w:r>
      <w:r w:rsidRPr="00E42DE4">
        <w:rPr>
          <w:rFonts w:asciiTheme="minorHAnsi" w:eastAsia="Calibri" w:hAnsiTheme="minorHAnsi"/>
          <w:b/>
          <w:sz w:val="22"/>
          <w:szCs w:val="22"/>
          <w:lang w:val="en-US"/>
        </w:rPr>
        <w:t>Aschan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 xml:space="preserve">, Certain, Dolgov, Greenacre, </w:t>
      </w:r>
      <w:r w:rsidR="0094076B" w:rsidRPr="00E42DE4">
        <w:rPr>
          <w:rFonts w:asciiTheme="minorHAnsi" w:eastAsia="Calibri" w:hAnsiTheme="minorHAnsi"/>
          <w:sz w:val="22"/>
          <w:szCs w:val="22"/>
          <w:lang w:val="en-US"/>
        </w:rPr>
        <w:t>Johannesen, Planque, Primicerio,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 xml:space="preserve"> </w:t>
      </w:r>
      <w:r w:rsidR="0094076B" w:rsidRPr="00E42DE4">
        <w:rPr>
          <w:rFonts w:asciiTheme="minorHAnsi" w:eastAsia="Calibri" w:hAnsiTheme="minorHAnsi"/>
          <w:sz w:val="22"/>
          <w:szCs w:val="22"/>
          <w:lang w:val="en-US"/>
        </w:rPr>
        <w:t xml:space="preserve">2015. 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>Functional diversity of the Barents Sea fish community. Marine Ecology Progress Series 2014; Volum 495. ISSN 0171-8630.s 205 - 218.s doi: 10.3354/meps10558.</w:t>
      </w:r>
    </w:p>
    <w:p w:rsidR="00D37EE5" w:rsidRPr="00E42DE4" w:rsidRDefault="00D37EE5" w:rsidP="00D37EE5">
      <w:pPr>
        <w:ind w:left="360" w:hanging="360"/>
        <w:rPr>
          <w:rFonts w:asciiTheme="minorHAnsi" w:eastAsia="Calibri" w:hAnsiTheme="minorHAnsi"/>
          <w:sz w:val="22"/>
          <w:szCs w:val="22"/>
          <w:lang w:val="en-US"/>
        </w:rPr>
      </w:pPr>
      <w:r w:rsidRPr="00E42DE4">
        <w:rPr>
          <w:rFonts w:asciiTheme="minorHAnsi" w:eastAsia="Calibri" w:hAnsiTheme="minorHAnsi"/>
          <w:sz w:val="22"/>
          <w:szCs w:val="22"/>
        </w:rPr>
        <w:t xml:space="preserve">Haug, </w:t>
      </w:r>
      <w:r w:rsidRPr="00E42DE4">
        <w:rPr>
          <w:rFonts w:asciiTheme="minorHAnsi" w:eastAsia="Calibri" w:hAnsiTheme="minorHAnsi"/>
          <w:b/>
          <w:sz w:val="22"/>
          <w:szCs w:val="22"/>
        </w:rPr>
        <w:t>Aschan</w:t>
      </w:r>
      <w:r w:rsidR="0094076B" w:rsidRPr="00E42DE4">
        <w:rPr>
          <w:rFonts w:asciiTheme="minorHAnsi" w:eastAsia="Calibri" w:hAnsiTheme="minorHAnsi"/>
          <w:sz w:val="22"/>
          <w:szCs w:val="22"/>
        </w:rPr>
        <w:t>, Hoel, Johansen, Sundet, 2014</w:t>
      </w:r>
      <w:r w:rsidRPr="00E42DE4">
        <w:rPr>
          <w:rFonts w:asciiTheme="minorHAnsi" w:eastAsia="Calibri" w:hAnsiTheme="minorHAnsi"/>
          <w:sz w:val="22"/>
          <w:szCs w:val="22"/>
        </w:rPr>
        <w:t xml:space="preserve">. 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>Introduction: Marine harvesting in the Arctic. ICES Journal of Marine Science Volum 71 (7). ISSN 1054-3139.s 1932 - 1933.s doi: 10.1093/icesjms/fsu072.</w:t>
      </w:r>
    </w:p>
    <w:p w:rsidR="00D37EE5" w:rsidRPr="00E42DE4" w:rsidRDefault="00D37EE5" w:rsidP="00D37EE5">
      <w:pPr>
        <w:ind w:left="360" w:hanging="360"/>
        <w:rPr>
          <w:rFonts w:asciiTheme="minorHAnsi" w:eastAsia="Calibri" w:hAnsiTheme="minorHAnsi"/>
          <w:sz w:val="22"/>
          <w:szCs w:val="22"/>
          <w:lang w:val="en-US"/>
        </w:rPr>
      </w:pPr>
      <w:r w:rsidRPr="00E42DE4">
        <w:rPr>
          <w:rFonts w:asciiTheme="minorHAnsi" w:eastAsia="Calibri" w:hAnsiTheme="minorHAnsi"/>
          <w:sz w:val="22"/>
          <w:szCs w:val="22"/>
          <w:lang w:val="en-US"/>
        </w:rPr>
        <w:t xml:space="preserve"> Planque, Primicerio, Michalsen, </w:t>
      </w:r>
      <w:r w:rsidRPr="00E42DE4">
        <w:rPr>
          <w:rFonts w:asciiTheme="minorHAnsi" w:eastAsia="Calibri" w:hAnsiTheme="minorHAnsi"/>
          <w:b/>
          <w:sz w:val="22"/>
          <w:szCs w:val="22"/>
          <w:lang w:val="en-US"/>
        </w:rPr>
        <w:t>Aschan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>, Certain, Dalpadado, Gjøsæter, Hansen, Johannesen, Jørgensen, Kolsum, Kortsch, Leclerc, O</w:t>
      </w:r>
      <w:r w:rsidR="0094076B" w:rsidRPr="00E42DE4">
        <w:rPr>
          <w:rFonts w:asciiTheme="minorHAnsi" w:eastAsia="Calibri" w:hAnsiTheme="minorHAnsi"/>
          <w:sz w:val="22"/>
          <w:szCs w:val="22"/>
          <w:lang w:val="en-US"/>
        </w:rPr>
        <w:t>mli, Skern-Mauritzen, Wiedmann, 2014.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 xml:space="preserve">Who eats whom in the Barents Sea: a foodweb topology from </w:t>
      </w:r>
      <w:r w:rsidR="0094076B" w:rsidRPr="00E42DE4">
        <w:rPr>
          <w:rFonts w:asciiTheme="minorHAnsi" w:eastAsia="Calibri" w:hAnsiTheme="minorHAnsi"/>
          <w:sz w:val="22"/>
          <w:szCs w:val="22"/>
          <w:lang w:val="en-US"/>
        </w:rPr>
        <w:t>plankton to whales. Ecology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>; Volum 95 (5). ISSN 0012-9658.s 1430 - 1430.s doi: 10.1890/13-1062.1.</w:t>
      </w:r>
    </w:p>
    <w:p w:rsidR="00D37EE5" w:rsidRPr="00E42DE4" w:rsidRDefault="00D37EE5" w:rsidP="00D37EE5">
      <w:pPr>
        <w:ind w:left="360" w:hanging="360"/>
        <w:rPr>
          <w:rFonts w:asciiTheme="minorHAnsi" w:eastAsia="Calibri" w:hAnsiTheme="minorHAnsi"/>
          <w:sz w:val="22"/>
          <w:szCs w:val="22"/>
          <w:lang w:val="en-US"/>
        </w:rPr>
      </w:pPr>
      <w:r w:rsidRPr="00E42DE4">
        <w:rPr>
          <w:rFonts w:asciiTheme="minorHAnsi" w:eastAsia="Calibri" w:hAnsiTheme="minorHAnsi"/>
          <w:b/>
          <w:sz w:val="22"/>
          <w:szCs w:val="22"/>
          <w:lang w:val="en-US"/>
        </w:rPr>
        <w:t>Aschan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 xml:space="preserve">, Fossheim, </w:t>
      </w:r>
      <w:r w:rsidR="00C67A2E" w:rsidRPr="00E42DE4">
        <w:rPr>
          <w:rFonts w:asciiTheme="minorHAnsi" w:eastAsia="Calibri" w:hAnsiTheme="minorHAnsi"/>
          <w:sz w:val="22"/>
          <w:szCs w:val="22"/>
          <w:lang w:val="en-US"/>
        </w:rPr>
        <w:t>Greenacre, Primicerio</w:t>
      </w:r>
      <w:r w:rsidR="0094076B" w:rsidRPr="00E42DE4">
        <w:rPr>
          <w:rFonts w:asciiTheme="minorHAnsi" w:eastAsia="Calibri" w:hAnsiTheme="minorHAnsi"/>
          <w:sz w:val="22"/>
          <w:szCs w:val="22"/>
          <w:lang w:val="en-US"/>
        </w:rPr>
        <w:t>, 2013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>. Change in Fish Community Structure i</w:t>
      </w:r>
      <w:r w:rsidR="0094076B" w:rsidRPr="00E42DE4">
        <w:rPr>
          <w:rFonts w:asciiTheme="minorHAnsi" w:eastAsia="Calibri" w:hAnsiTheme="minorHAnsi"/>
          <w:sz w:val="22"/>
          <w:szCs w:val="22"/>
          <w:lang w:val="en-US"/>
        </w:rPr>
        <w:t>n the Barents Sea. PLoS ONE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>; Volum 8 (4). ISSN 1932-6203.s doi: 10.1371/journal.pone.0062748.</w:t>
      </w:r>
    </w:p>
    <w:p w:rsidR="00D37EE5" w:rsidRPr="00E42DE4" w:rsidRDefault="00D37EE5" w:rsidP="00D37EE5">
      <w:pPr>
        <w:ind w:left="360" w:hanging="360"/>
        <w:rPr>
          <w:rFonts w:asciiTheme="minorHAnsi" w:eastAsia="Calibri" w:hAnsiTheme="minorHAnsi"/>
          <w:sz w:val="22"/>
          <w:szCs w:val="22"/>
          <w:lang w:val="en-US"/>
        </w:rPr>
      </w:pPr>
      <w:r w:rsidRPr="00E42DE4">
        <w:rPr>
          <w:rFonts w:asciiTheme="minorHAnsi" w:eastAsia="Calibri" w:hAnsiTheme="minorHAnsi"/>
          <w:sz w:val="22"/>
          <w:szCs w:val="22"/>
          <w:lang w:val="en-US"/>
        </w:rPr>
        <w:t>Ra</w:t>
      </w:r>
      <w:r w:rsidR="00C67A2E" w:rsidRPr="00E42DE4">
        <w:rPr>
          <w:rFonts w:asciiTheme="minorHAnsi" w:eastAsia="Calibri" w:hAnsiTheme="minorHAnsi"/>
          <w:sz w:val="22"/>
          <w:szCs w:val="22"/>
          <w:lang w:val="en-US"/>
        </w:rPr>
        <w:t xml:space="preserve">smussen, </w:t>
      </w:r>
      <w:r w:rsidR="00C67A2E" w:rsidRPr="00E42DE4">
        <w:rPr>
          <w:rFonts w:asciiTheme="minorHAnsi" w:eastAsia="Calibri" w:hAnsiTheme="minorHAnsi"/>
          <w:b/>
          <w:sz w:val="22"/>
          <w:szCs w:val="22"/>
          <w:lang w:val="en-US"/>
        </w:rPr>
        <w:t>Aschan</w:t>
      </w:r>
      <w:r w:rsidR="0094076B" w:rsidRPr="00E42DE4">
        <w:rPr>
          <w:rFonts w:asciiTheme="minorHAnsi" w:eastAsia="Calibri" w:hAnsiTheme="minorHAnsi"/>
          <w:sz w:val="22"/>
          <w:szCs w:val="22"/>
          <w:lang w:val="en-US"/>
        </w:rPr>
        <w:t>, 2011.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 xml:space="preserve"> Larval stages of Pandalus bo</w:t>
      </w:r>
      <w:r w:rsidR="0094076B" w:rsidRPr="00E42DE4">
        <w:rPr>
          <w:rFonts w:asciiTheme="minorHAnsi" w:eastAsia="Calibri" w:hAnsiTheme="minorHAnsi"/>
          <w:sz w:val="22"/>
          <w:szCs w:val="22"/>
          <w:lang w:val="en-US"/>
        </w:rPr>
        <w:t xml:space="preserve">realis. Marine Biology Research: </w:t>
      </w:r>
      <w:r w:rsidRPr="00E42DE4">
        <w:rPr>
          <w:rFonts w:asciiTheme="minorHAnsi" w:eastAsia="Calibri" w:hAnsiTheme="minorHAnsi"/>
          <w:sz w:val="22"/>
          <w:szCs w:val="22"/>
          <w:lang w:val="en-US"/>
        </w:rPr>
        <w:t>Volum 7 (2). ISSN 1745-1000.s 109 - 121.s doi: 10.1080/17451001003764004.</w:t>
      </w:r>
    </w:p>
    <w:p w:rsidR="00D37EE5" w:rsidRDefault="00C67A2E" w:rsidP="00D37EE5">
      <w:pPr>
        <w:ind w:left="360" w:hanging="360"/>
        <w:rPr>
          <w:rFonts w:asciiTheme="minorHAnsi" w:eastAsia="Calibri" w:hAnsiTheme="minorHAnsi"/>
          <w:sz w:val="22"/>
          <w:szCs w:val="22"/>
          <w:lang w:val="en-US"/>
        </w:rPr>
      </w:pPr>
      <w:r w:rsidRPr="00E42DE4">
        <w:rPr>
          <w:rFonts w:asciiTheme="minorHAnsi" w:eastAsia="Calibri" w:hAnsiTheme="minorHAnsi"/>
          <w:sz w:val="22"/>
          <w:szCs w:val="22"/>
          <w:lang w:val="en-US"/>
        </w:rPr>
        <w:t xml:space="preserve">Olsen, </w:t>
      </w:r>
      <w:r w:rsidRPr="00E42DE4">
        <w:rPr>
          <w:rFonts w:asciiTheme="minorHAnsi" w:eastAsia="Calibri" w:hAnsiTheme="minorHAnsi"/>
          <w:b/>
          <w:sz w:val="22"/>
          <w:szCs w:val="22"/>
          <w:lang w:val="en-US"/>
        </w:rPr>
        <w:t>Aschan</w:t>
      </w:r>
      <w:r w:rsidR="0094076B" w:rsidRPr="00E42DE4">
        <w:rPr>
          <w:rFonts w:asciiTheme="minorHAnsi" w:eastAsia="Calibri" w:hAnsiTheme="minorHAnsi"/>
          <w:b/>
          <w:sz w:val="22"/>
          <w:szCs w:val="22"/>
          <w:lang w:val="en-US"/>
        </w:rPr>
        <w:t xml:space="preserve">, </w:t>
      </w:r>
      <w:r w:rsidR="0094076B" w:rsidRPr="00E42DE4">
        <w:rPr>
          <w:rFonts w:asciiTheme="minorHAnsi" w:eastAsia="Calibri" w:hAnsiTheme="minorHAnsi"/>
          <w:sz w:val="22"/>
          <w:szCs w:val="22"/>
          <w:lang w:val="en-US"/>
        </w:rPr>
        <w:t>2010</w:t>
      </w:r>
      <w:r w:rsidR="00D37EE5" w:rsidRPr="00E42DE4">
        <w:rPr>
          <w:rFonts w:asciiTheme="minorHAnsi" w:eastAsia="Calibri" w:hAnsiTheme="minorHAnsi"/>
          <w:sz w:val="22"/>
          <w:szCs w:val="22"/>
          <w:lang w:val="en-US"/>
        </w:rPr>
        <w:t>. Reference method for analyzing material flow, information flow and information loss in food supply chains. Trends in Food Science &amp; Technology; Volum 21 (6). ISSN 0924-2244.s 313 - 320.s doi: 10.1016/j.tifs.2010.03.002.</w:t>
      </w:r>
    </w:p>
    <w:p w:rsidR="00A87FC5" w:rsidRDefault="00A87FC5" w:rsidP="00A87FC5">
      <w:pPr>
        <w:rPr>
          <w:rFonts w:asciiTheme="minorHAnsi" w:eastAsia="Calibri" w:hAnsiTheme="minorHAnsi"/>
          <w:sz w:val="22"/>
          <w:szCs w:val="22"/>
          <w:lang w:val="en-US"/>
        </w:rPr>
      </w:pPr>
    </w:p>
    <w:sectPr w:rsidR="00A87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C8E" w:rsidRDefault="00F60C8E" w:rsidP="002C50F5">
      <w:r>
        <w:separator/>
      </w:r>
    </w:p>
  </w:endnote>
  <w:endnote w:type="continuationSeparator" w:id="0">
    <w:p w:rsidR="00F60C8E" w:rsidRDefault="00F60C8E" w:rsidP="002C5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C8E" w:rsidRDefault="00F60C8E" w:rsidP="002C50F5">
      <w:r>
        <w:separator/>
      </w:r>
    </w:p>
  </w:footnote>
  <w:footnote w:type="continuationSeparator" w:id="0">
    <w:p w:rsidR="00F60C8E" w:rsidRDefault="00F60C8E" w:rsidP="002C5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C770B"/>
    <w:multiLevelType w:val="hybridMultilevel"/>
    <w:tmpl w:val="A91E7332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 w15:restartNumberingAfterBreak="0">
    <w:nsid w:val="12D36206"/>
    <w:multiLevelType w:val="hybridMultilevel"/>
    <w:tmpl w:val="F7A06636"/>
    <w:lvl w:ilvl="0" w:tplc="FC4465C6">
      <w:start w:val="2008"/>
      <w:numFmt w:val="decimal"/>
      <w:lvlText w:val="%1"/>
      <w:lvlJc w:val="left"/>
      <w:pPr>
        <w:ind w:left="1890" w:hanging="48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0" w:hanging="360"/>
      </w:pPr>
    </w:lvl>
    <w:lvl w:ilvl="2" w:tplc="0414001B" w:tentative="1">
      <w:start w:val="1"/>
      <w:numFmt w:val="lowerRoman"/>
      <w:lvlText w:val="%3."/>
      <w:lvlJc w:val="right"/>
      <w:pPr>
        <w:ind w:left="3210" w:hanging="180"/>
      </w:pPr>
    </w:lvl>
    <w:lvl w:ilvl="3" w:tplc="0414000F" w:tentative="1">
      <w:start w:val="1"/>
      <w:numFmt w:val="decimal"/>
      <w:lvlText w:val="%4."/>
      <w:lvlJc w:val="left"/>
      <w:pPr>
        <w:ind w:left="3930" w:hanging="360"/>
      </w:pPr>
    </w:lvl>
    <w:lvl w:ilvl="4" w:tplc="04140019" w:tentative="1">
      <w:start w:val="1"/>
      <w:numFmt w:val="lowerLetter"/>
      <w:lvlText w:val="%5."/>
      <w:lvlJc w:val="left"/>
      <w:pPr>
        <w:ind w:left="4650" w:hanging="360"/>
      </w:pPr>
    </w:lvl>
    <w:lvl w:ilvl="5" w:tplc="0414001B" w:tentative="1">
      <w:start w:val="1"/>
      <w:numFmt w:val="lowerRoman"/>
      <w:lvlText w:val="%6."/>
      <w:lvlJc w:val="right"/>
      <w:pPr>
        <w:ind w:left="5370" w:hanging="180"/>
      </w:pPr>
    </w:lvl>
    <w:lvl w:ilvl="6" w:tplc="0414000F" w:tentative="1">
      <w:start w:val="1"/>
      <w:numFmt w:val="decimal"/>
      <w:lvlText w:val="%7."/>
      <w:lvlJc w:val="left"/>
      <w:pPr>
        <w:ind w:left="6090" w:hanging="360"/>
      </w:pPr>
    </w:lvl>
    <w:lvl w:ilvl="7" w:tplc="04140019" w:tentative="1">
      <w:start w:val="1"/>
      <w:numFmt w:val="lowerLetter"/>
      <w:lvlText w:val="%8."/>
      <w:lvlJc w:val="left"/>
      <w:pPr>
        <w:ind w:left="6810" w:hanging="360"/>
      </w:pPr>
    </w:lvl>
    <w:lvl w:ilvl="8" w:tplc="0414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3A004219"/>
    <w:multiLevelType w:val="multilevel"/>
    <w:tmpl w:val="D2F22CBA"/>
    <w:lvl w:ilvl="0">
      <w:start w:val="2008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09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E2772D7"/>
    <w:multiLevelType w:val="hybridMultilevel"/>
    <w:tmpl w:val="15861A1C"/>
    <w:lvl w:ilvl="0" w:tplc="2DF0B4EA">
      <w:start w:val="200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947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8F81495"/>
    <w:multiLevelType w:val="hybridMultilevel"/>
    <w:tmpl w:val="A20E7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A48E9"/>
    <w:multiLevelType w:val="hybridMultilevel"/>
    <w:tmpl w:val="022E0AA4"/>
    <w:lvl w:ilvl="0" w:tplc="C49E7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46670C"/>
    <w:multiLevelType w:val="hybridMultilevel"/>
    <w:tmpl w:val="D05A83A0"/>
    <w:lvl w:ilvl="0" w:tplc="91E81592">
      <w:start w:val="200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925"/>
    <w:rsid w:val="0000029F"/>
    <w:rsid w:val="00021E49"/>
    <w:rsid w:val="00081F1E"/>
    <w:rsid w:val="0009150C"/>
    <w:rsid w:val="000D0229"/>
    <w:rsid w:val="000D4169"/>
    <w:rsid w:val="00106CC3"/>
    <w:rsid w:val="001950AC"/>
    <w:rsid w:val="002B2387"/>
    <w:rsid w:val="002C50F5"/>
    <w:rsid w:val="003022A9"/>
    <w:rsid w:val="0035048E"/>
    <w:rsid w:val="003941C4"/>
    <w:rsid w:val="003C483C"/>
    <w:rsid w:val="003D6995"/>
    <w:rsid w:val="003F6A61"/>
    <w:rsid w:val="00464ABD"/>
    <w:rsid w:val="00492189"/>
    <w:rsid w:val="00530B35"/>
    <w:rsid w:val="00551E14"/>
    <w:rsid w:val="00556621"/>
    <w:rsid w:val="00556EB4"/>
    <w:rsid w:val="00612304"/>
    <w:rsid w:val="0066449D"/>
    <w:rsid w:val="00683D50"/>
    <w:rsid w:val="006B5801"/>
    <w:rsid w:val="007111C6"/>
    <w:rsid w:val="00722F20"/>
    <w:rsid w:val="00723A2B"/>
    <w:rsid w:val="007472D6"/>
    <w:rsid w:val="007B3265"/>
    <w:rsid w:val="007C2435"/>
    <w:rsid w:val="007E2885"/>
    <w:rsid w:val="007F218F"/>
    <w:rsid w:val="00864B96"/>
    <w:rsid w:val="00890E85"/>
    <w:rsid w:val="008A7A4B"/>
    <w:rsid w:val="0091366D"/>
    <w:rsid w:val="009179EF"/>
    <w:rsid w:val="0094076B"/>
    <w:rsid w:val="009B2AB7"/>
    <w:rsid w:val="009F51E9"/>
    <w:rsid w:val="009F6AFE"/>
    <w:rsid w:val="00A14599"/>
    <w:rsid w:val="00A22567"/>
    <w:rsid w:val="00A65003"/>
    <w:rsid w:val="00A845D1"/>
    <w:rsid w:val="00A87FC5"/>
    <w:rsid w:val="00AE7B11"/>
    <w:rsid w:val="00B15A67"/>
    <w:rsid w:val="00B176EF"/>
    <w:rsid w:val="00B4746D"/>
    <w:rsid w:val="00C02C45"/>
    <w:rsid w:val="00C64925"/>
    <w:rsid w:val="00C67A2E"/>
    <w:rsid w:val="00CF2804"/>
    <w:rsid w:val="00D05CB1"/>
    <w:rsid w:val="00D22EE4"/>
    <w:rsid w:val="00D26ACD"/>
    <w:rsid w:val="00D37EE5"/>
    <w:rsid w:val="00D40EA1"/>
    <w:rsid w:val="00D51E8A"/>
    <w:rsid w:val="00D5519C"/>
    <w:rsid w:val="00DB3FD4"/>
    <w:rsid w:val="00E11400"/>
    <w:rsid w:val="00E42DE4"/>
    <w:rsid w:val="00EE65AD"/>
    <w:rsid w:val="00F23BB4"/>
    <w:rsid w:val="00F366A3"/>
    <w:rsid w:val="00F60BBC"/>
    <w:rsid w:val="00F60C8E"/>
    <w:rsid w:val="00FB2129"/>
    <w:rsid w:val="00FD58F7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482B3"/>
  <w15:docId w15:val="{6F642334-3B58-46FC-9BC2-47CCF6E1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2C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C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har1CharChar">
    <w:name w:val="Char Char1 Char1 Char Char"/>
    <w:basedOn w:val="Normal"/>
    <w:uiPriority w:val="99"/>
    <w:rsid w:val="00C6492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02C45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02C4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02C4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E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E49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ListParagraph">
    <w:name w:val="List Paragraph"/>
    <w:basedOn w:val="Normal"/>
    <w:uiPriority w:val="34"/>
    <w:qFormat/>
    <w:rsid w:val="000D416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366A3"/>
    <w:rPr>
      <w:rFonts w:ascii="Calibri" w:eastAsiaTheme="minorHAnsi" w:hAnsi="Calibri" w:cs="Consolas"/>
      <w:sz w:val="22"/>
      <w:szCs w:val="21"/>
      <w:lang w:val="nb-NO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366A3"/>
    <w:rPr>
      <w:rFonts w:ascii="Calibri" w:hAnsi="Calibri" w:cs="Consolas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2B2387"/>
    <w:rPr>
      <w:color w:val="954F72" w:themeColor="followedHyperlink"/>
      <w:u w:val="single"/>
    </w:rPr>
  </w:style>
  <w:style w:type="paragraph" w:styleId="BodyTextIndent3">
    <w:name w:val="Body Text Indent 3"/>
    <w:basedOn w:val="Normal"/>
    <w:link w:val="BodyTextIndent3Char"/>
    <w:rsid w:val="0009150C"/>
    <w:pPr>
      <w:tabs>
        <w:tab w:val="left" w:pos="0"/>
        <w:tab w:val="left" w:pos="1418"/>
      </w:tabs>
      <w:suppressAutoHyphens/>
      <w:ind w:left="1417" w:hanging="1275"/>
    </w:pPr>
    <w:rPr>
      <w:rFonts w:ascii="Courier" w:hAnsi="Courier"/>
      <w:b/>
      <w:szCs w:val="20"/>
      <w:lang w:eastAsia="nb-NO"/>
    </w:rPr>
  </w:style>
  <w:style w:type="character" w:customStyle="1" w:styleId="BodyTextIndent3Char">
    <w:name w:val="Body Text Indent 3 Char"/>
    <w:basedOn w:val="DefaultParagraphFont"/>
    <w:link w:val="BodyTextIndent3"/>
    <w:rsid w:val="0009150C"/>
    <w:rPr>
      <w:rFonts w:ascii="Courier" w:eastAsia="Times New Roman" w:hAnsi="Courier" w:cs="Times New Roman"/>
      <w:b/>
      <w:sz w:val="24"/>
      <w:szCs w:val="20"/>
      <w:lang w:val="en-GB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7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.uit.no/om/enhet/ansatte/person?p_document_id=41387&amp;p_dimension_id=881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1299</Words>
  <Characters>6890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UiT Norges arktiske universitet</Company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Paulsen Steinar Martin</dc:creator>
  <cp:lastModifiedBy>Michaela Aschan</cp:lastModifiedBy>
  <cp:revision>6</cp:revision>
  <cp:lastPrinted>2015-04-29T07:26:00Z</cp:lastPrinted>
  <dcterms:created xsi:type="dcterms:W3CDTF">2018-03-12T11:12:00Z</dcterms:created>
  <dcterms:modified xsi:type="dcterms:W3CDTF">2018-11-01T22:10:00Z</dcterms:modified>
</cp:coreProperties>
</file>