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783" w:rsidRPr="00856EF2" w:rsidRDefault="00D25783">
      <w:pPr>
        <w:suppressAutoHyphens/>
        <w:jc w:val="center"/>
        <w:rPr>
          <w:b/>
          <w:sz w:val="28"/>
        </w:rPr>
      </w:pPr>
      <w:r w:rsidRPr="00856EF2">
        <w:rPr>
          <w:b/>
          <w:sz w:val="28"/>
        </w:rPr>
        <w:t>CURRICULUM VITAE</w:t>
      </w:r>
    </w:p>
    <w:p w:rsidR="001544E4" w:rsidRPr="00856EF2" w:rsidRDefault="001544E4" w:rsidP="001544E4">
      <w:pPr>
        <w:suppressAutoHyphens/>
        <w:jc w:val="center"/>
        <w:rPr>
          <w:sz w:val="22"/>
        </w:rPr>
      </w:pPr>
      <w:r>
        <w:rPr>
          <w:sz w:val="22"/>
        </w:rPr>
        <w:t>november 2019</w:t>
      </w:r>
    </w:p>
    <w:p w:rsidR="001544E4" w:rsidRPr="00856EF2" w:rsidRDefault="001544E4" w:rsidP="001544E4">
      <w:pPr>
        <w:suppressAutoHyphens/>
        <w:rPr>
          <w:sz w:val="22"/>
        </w:rPr>
      </w:pPr>
      <w:r w:rsidRPr="00AD6EC2">
        <w:rPr>
          <w:sz w:val="22"/>
        </w:rPr>
        <w:fldChar w:fldCharType="begin"/>
      </w:r>
      <w:r w:rsidRPr="00856EF2">
        <w:rPr>
          <w:sz w:val="22"/>
        </w:rPr>
        <w:instrText xml:space="preserve">PRIVATE </w:instrText>
      </w:r>
      <w:r w:rsidRPr="00AD6EC2">
        <w:rPr>
          <w:sz w:val="22"/>
        </w:rPr>
        <w:fldChar w:fldCharType="end"/>
      </w:r>
    </w:p>
    <w:p w:rsidR="001544E4" w:rsidRPr="00856EF2" w:rsidRDefault="001544E4" w:rsidP="001544E4">
      <w:pPr>
        <w:suppressAutoHyphens/>
        <w:jc w:val="center"/>
        <w:rPr>
          <w:b/>
          <w:sz w:val="20"/>
        </w:rPr>
      </w:pPr>
      <w:r w:rsidRPr="00856EF2">
        <w:rPr>
          <w:b/>
          <w:sz w:val="20"/>
        </w:rPr>
        <w:t>Se</w:t>
      </w:r>
      <w:r>
        <w:rPr>
          <w:b/>
          <w:sz w:val="20"/>
        </w:rPr>
        <w:t>ksjon for forskning og utdanningskvalitet</w:t>
      </w:r>
      <w:r w:rsidRPr="00856EF2">
        <w:rPr>
          <w:b/>
          <w:sz w:val="20"/>
        </w:rPr>
        <w:t>, UiT-Norges arktiske universitet</w:t>
      </w:r>
    </w:p>
    <w:p w:rsidR="001544E4" w:rsidRPr="00150982" w:rsidRDefault="001544E4" w:rsidP="001544E4">
      <w:pPr>
        <w:suppressAutoHyphens/>
        <w:jc w:val="center"/>
        <w:rPr>
          <w:sz w:val="20"/>
        </w:rPr>
      </w:pPr>
      <w:r>
        <w:rPr>
          <w:sz w:val="20"/>
        </w:rPr>
        <w:t>Campus</w:t>
      </w:r>
      <w:r w:rsidRPr="00150982">
        <w:rPr>
          <w:sz w:val="20"/>
        </w:rPr>
        <w:t xml:space="preserve"> Alta, Tel: 7845</w:t>
      </w:r>
      <w:r>
        <w:rPr>
          <w:sz w:val="20"/>
        </w:rPr>
        <w:t>0145</w:t>
      </w:r>
      <w:r w:rsidRPr="00150982">
        <w:rPr>
          <w:sz w:val="20"/>
        </w:rPr>
        <w:t xml:space="preserve">, </w:t>
      </w:r>
      <w:r>
        <w:rPr>
          <w:sz w:val="20"/>
        </w:rPr>
        <w:t>Mobil: 91837709</w:t>
      </w:r>
    </w:p>
    <w:p w:rsidR="001544E4" w:rsidRPr="00150982" w:rsidRDefault="001544E4" w:rsidP="001544E4">
      <w:pPr>
        <w:suppressAutoHyphens/>
        <w:jc w:val="center"/>
        <w:rPr>
          <w:sz w:val="20"/>
        </w:rPr>
      </w:pPr>
      <w:r w:rsidRPr="00150982">
        <w:rPr>
          <w:sz w:val="20"/>
        </w:rPr>
        <w:t>Bustadadresse: Selbakken 14, 9512 Alta, Tel: 78440925</w:t>
      </w:r>
    </w:p>
    <w:p w:rsidR="001544E4" w:rsidRPr="00E22011" w:rsidRDefault="001544E4" w:rsidP="001544E4">
      <w:pPr>
        <w:suppressAutoHyphens/>
        <w:jc w:val="center"/>
        <w:rPr>
          <w:sz w:val="20"/>
        </w:rPr>
      </w:pPr>
      <w:r w:rsidRPr="00E22011">
        <w:rPr>
          <w:sz w:val="20"/>
        </w:rPr>
        <w:t xml:space="preserve">E-post: </w:t>
      </w:r>
      <w:hyperlink r:id="rId7" w:history="1">
        <w:r w:rsidRPr="00E22011">
          <w:rPr>
            <w:rStyle w:val="Hyperkobling"/>
            <w:sz w:val="20"/>
          </w:rPr>
          <w:t>ivar.lie@uit.no</w:t>
        </w:r>
      </w:hyperlink>
      <w:r w:rsidRPr="00E22011">
        <w:rPr>
          <w:sz w:val="20"/>
        </w:rPr>
        <w:t xml:space="preserve"> </w:t>
      </w:r>
    </w:p>
    <w:p w:rsidR="001544E4" w:rsidRPr="00E22011" w:rsidRDefault="001544E4" w:rsidP="001544E4">
      <w:pPr>
        <w:suppressAutoHyphens/>
        <w:jc w:val="center"/>
        <w:rPr>
          <w:sz w:val="20"/>
        </w:rPr>
      </w:pPr>
    </w:p>
    <w:p w:rsidR="001544E4" w:rsidRPr="00E22011" w:rsidRDefault="001544E4" w:rsidP="001544E4">
      <w:pPr>
        <w:suppressAutoHyphens/>
        <w:jc w:val="center"/>
        <w:rPr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5835"/>
      </w:tblGrid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b/>
                <w:sz w:val="20"/>
              </w:rPr>
            </w:pPr>
            <w:r w:rsidRPr="00150982">
              <w:rPr>
                <w:b/>
                <w:sz w:val="20"/>
              </w:rPr>
              <w:t>Namn: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Ivar Lie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Tittel/yrke: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>
              <w:rPr>
                <w:sz w:val="20"/>
              </w:rPr>
              <w:t>Seniorrådgiver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Fødd: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13.5.1967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Nasjonalitet: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Norsk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Sivilstand: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Gift, tre barn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 xml:space="preserve">År ved </w:t>
            </w:r>
            <w:r>
              <w:rPr>
                <w:b/>
                <w:sz w:val="20"/>
              </w:rPr>
              <w:t>UiT</w:t>
            </w:r>
            <w:r w:rsidRPr="00150982">
              <w:rPr>
                <w:b/>
                <w:sz w:val="20"/>
              </w:rPr>
              <w:t>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S</w:t>
            </w:r>
            <w:r>
              <w:rPr>
                <w:sz w:val="20"/>
              </w:rPr>
              <w:t>idan 2015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År med relevant yrkeserfaring: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>
              <w:rPr>
                <w:sz w:val="20"/>
              </w:rPr>
              <w:t xml:space="preserve">Sidan </w:t>
            </w:r>
            <w:r w:rsidRPr="00150982">
              <w:rPr>
                <w:sz w:val="20"/>
              </w:rPr>
              <w:t>1993</w:t>
            </w:r>
          </w:p>
        </w:tc>
      </w:tr>
      <w:tr w:rsidR="001544E4" w:rsidRPr="00150982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b/>
                <w:sz w:val="20"/>
              </w:rPr>
              <w:t>Språk:</w:t>
            </w:r>
          </w:p>
        </w:tc>
        <w:tc>
          <w:tcPr>
            <w:tcW w:w="5835" w:type="dxa"/>
          </w:tcPr>
          <w:p w:rsidR="001544E4" w:rsidRPr="00150982" w:rsidRDefault="001544E4" w:rsidP="00377D95">
            <w:pPr>
              <w:suppressAutoHyphens/>
              <w:rPr>
                <w:sz w:val="20"/>
              </w:rPr>
            </w:pPr>
            <w:r w:rsidRPr="00150982">
              <w:rPr>
                <w:sz w:val="20"/>
              </w:rPr>
              <w:t>Norsk, engelsk</w:t>
            </w:r>
          </w:p>
        </w:tc>
      </w:tr>
      <w:tr w:rsidR="001544E4" w:rsidRPr="00205239" w:rsidTr="00377D95">
        <w:tc>
          <w:tcPr>
            <w:tcW w:w="3331" w:type="dxa"/>
          </w:tcPr>
          <w:p w:rsidR="001544E4" w:rsidRPr="00150982" w:rsidRDefault="001544E4" w:rsidP="00377D95">
            <w:pPr>
              <w:suppressAutoHyphens/>
              <w:rPr>
                <w:b/>
                <w:sz w:val="20"/>
              </w:rPr>
            </w:pPr>
            <w:r w:rsidRPr="00150982">
              <w:rPr>
                <w:b/>
                <w:sz w:val="20"/>
              </w:rPr>
              <w:t>Data</w:t>
            </w:r>
            <w:r>
              <w:rPr>
                <w:b/>
                <w:sz w:val="20"/>
              </w:rPr>
              <w:t>behandlings</w:t>
            </w:r>
            <w:r w:rsidRPr="00150982">
              <w:rPr>
                <w:b/>
                <w:sz w:val="20"/>
              </w:rPr>
              <w:t>program:</w:t>
            </w:r>
          </w:p>
        </w:tc>
        <w:tc>
          <w:tcPr>
            <w:tcW w:w="5835" w:type="dxa"/>
          </w:tcPr>
          <w:p w:rsidR="001544E4" w:rsidRPr="00205239" w:rsidRDefault="001544E4" w:rsidP="00377D95">
            <w:pPr>
              <w:suppressAutoHyphens/>
              <w:rPr>
                <w:sz w:val="20"/>
                <w:lang w:val="en-US"/>
              </w:rPr>
            </w:pPr>
            <w:r w:rsidRPr="00205239">
              <w:rPr>
                <w:sz w:val="20"/>
                <w:lang w:val="en-US"/>
              </w:rPr>
              <w:t>Excel, SPSS,</w:t>
            </w:r>
            <w:r>
              <w:rPr>
                <w:sz w:val="20"/>
                <w:lang w:val="en-US"/>
              </w:rPr>
              <w:t xml:space="preserve"> kartverktøy</w:t>
            </w:r>
          </w:p>
        </w:tc>
      </w:tr>
    </w:tbl>
    <w:p w:rsid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b/>
          <w:sz w:val="20"/>
          <w:lang w:val="en-US"/>
        </w:rPr>
      </w:pPr>
    </w:p>
    <w:p w:rsidR="001544E4" w:rsidRPr="00205239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b/>
          <w:sz w:val="20"/>
          <w:lang w:val="en-US"/>
        </w:rPr>
      </w:pPr>
    </w:p>
    <w:p w:rsidR="001544E4" w:rsidRPr="00E224FB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sz w:val="20"/>
          <w:lang w:val="nn-NO"/>
        </w:rPr>
      </w:pPr>
      <w:r w:rsidRPr="00E224FB">
        <w:rPr>
          <w:b/>
          <w:sz w:val="20"/>
          <w:lang w:val="nn-NO"/>
        </w:rPr>
        <w:t>Utdanning:</w:t>
      </w:r>
      <w:r w:rsidRPr="00E224FB">
        <w:rPr>
          <w:b/>
          <w:sz w:val="20"/>
          <w:lang w:val="nn-NO"/>
        </w:rPr>
        <w:tab/>
      </w:r>
      <w:r w:rsidRPr="00E224FB">
        <w:rPr>
          <w:b/>
          <w:sz w:val="20"/>
          <w:lang w:val="nn-NO"/>
        </w:rPr>
        <w:tab/>
      </w:r>
      <w:r w:rsidRPr="00E224FB">
        <w:rPr>
          <w:sz w:val="20"/>
          <w:lang w:val="nn-NO"/>
        </w:rPr>
        <w:t>Geografi hovudfag, matematikk og statistikk mellomfag</w:t>
      </w:r>
    </w:p>
    <w:p w:rsidR="001544E4" w:rsidRPr="00E224FB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sz w:val="20"/>
          <w:lang w:val="nn-NO"/>
        </w:rPr>
      </w:pPr>
      <w:r w:rsidRPr="00E224FB">
        <w:rPr>
          <w:b/>
          <w:sz w:val="20"/>
          <w:lang w:val="nn-NO"/>
        </w:rPr>
        <w:t>Akademisk grad:</w:t>
      </w:r>
      <w:r w:rsidRPr="00E224FB">
        <w:rPr>
          <w:b/>
          <w:sz w:val="20"/>
          <w:lang w:val="nn-NO"/>
        </w:rPr>
        <w:tab/>
      </w:r>
      <w:r w:rsidRPr="00E224FB">
        <w:rPr>
          <w:sz w:val="20"/>
          <w:lang w:val="nn-NO"/>
        </w:rPr>
        <w:t>Cand.polit frå Universitetet i Bergen, desember 1992</w:t>
      </w:r>
    </w:p>
    <w:p w:rsidR="001544E4" w:rsidRPr="00E224FB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b/>
          <w:sz w:val="20"/>
          <w:lang w:val="nn-NO"/>
        </w:rPr>
      </w:pPr>
    </w:p>
    <w:p w:rsid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sz w:val="20"/>
          <w:lang w:val="nn-NO"/>
        </w:rPr>
      </w:pPr>
      <w:r w:rsidRPr="00E224FB">
        <w:rPr>
          <w:b/>
          <w:sz w:val="20"/>
          <w:lang w:val="nn-NO"/>
        </w:rPr>
        <w:t>Yrkeserfaring:</w:t>
      </w:r>
      <w:r w:rsidRPr="00E224FB">
        <w:rPr>
          <w:b/>
          <w:sz w:val="20"/>
          <w:lang w:val="nn-NO"/>
        </w:rPr>
        <w:tab/>
      </w:r>
      <w:r w:rsidRPr="00E224FB">
        <w:rPr>
          <w:b/>
          <w:sz w:val="20"/>
          <w:lang w:val="nn-NO"/>
        </w:rPr>
        <w:tab/>
      </w:r>
      <w:r>
        <w:rPr>
          <w:b/>
          <w:sz w:val="20"/>
          <w:lang w:val="nn-NO"/>
        </w:rPr>
        <w:t xml:space="preserve">- </w:t>
      </w:r>
      <w:r w:rsidRPr="00E224FB">
        <w:rPr>
          <w:sz w:val="20"/>
          <w:lang w:val="nn-NO"/>
        </w:rPr>
        <w:t>Forskingsassisten</w:t>
      </w:r>
      <w:r>
        <w:rPr>
          <w:sz w:val="20"/>
          <w:lang w:val="nn-NO"/>
        </w:rPr>
        <w:t>t ved NIBR, avd. Nord-Norge 1993-</w:t>
      </w:r>
      <w:r w:rsidRPr="00E224FB">
        <w:rPr>
          <w:sz w:val="20"/>
          <w:lang w:val="nn-NO"/>
        </w:rPr>
        <w:t>1995</w:t>
      </w:r>
    </w:p>
    <w:p w:rsidR="001544E4" w:rsidRPr="008E6961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sz w:val="20"/>
          <w:lang w:val="nn-NO"/>
        </w:rPr>
      </w:pPr>
      <w:r>
        <w:rPr>
          <w:sz w:val="20"/>
          <w:lang w:val="nn-NO"/>
        </w:rPr>
        <w:tab/>
      </w:r>
      <w:r>
        <w:rPr>
          <w:sz w:val="20"/>
          <w:lang w:val="nn-NO"/>
        </w:rPr>
        <w:tab/>
      </w:r>
      <w:r>
        <w:rPr>
          <w:sz w:val="20"/>
          <w:lang w:val="nn-NO"/>
        </w:rPr>
        <w:tab/>
      </w:r>
      <w:r>
        <w:rPr>
          <w:b/>
          <w:sz w:val="20"/>
          <w:lang w:val="nn-NO"/>
        </w:rPr>
        <w:t xml:space="preserve">- </w:t>
      </w:r>
      <w:r w:rsidRPr="008E6961">
        <w:rPr>
          <w:sz w:val="20"/>
          <w:lang w:val="nn-NO"/>
        </w:rPr>
        <w:t>Forskar 3 ved NIB</w:t>
      </w:r>
      <w:r>
        <w:rPr>
          <w:sz w:val="20"/>
          <w:lang w:val="nn-NO"/>
        </w:rPr>
        <w:t>R, avd. Nord-Norge 1995-</w:t>
      </w:r>
      <w:r w:rsidRPr="008E6961">
        <w:rPr>
          <w:sz w:val="20"/>
          <w:lang w:val="nn-NO"/>
        </w:rPr>
        <w:t>2003</w:t>
      </w:r>
    </w:p>
    <w:p w:rsidR="001544E4" w:rsidRPr="00E224FB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rPr>
          <w:sz w:val="20"/>
          <w:lang w:val="nn-NO"/>
        </w:rPr>
      </w:pPr>
      <w:r w:rsidRPr="00E224FB">
        <w:rPr>
          <w:sz w:val="20"/>
          <w:lang w:val="nn-NO"/>
        </w:rPr>
        <w:tab/>
      </w:r>
      <w:r w:rsidRPr="00E224FB">
        <w:rPr>
          <w:sz w:val="20"/>
          <w:lang w:val="nn-NO"/>
        </w:rPr>
        <w:tab/>
      </w:r>
      <w:r w:rsidRPr="00E224FB">
        <w:rPr>
          <w:sz w:val="20"/>
          <w:lang w:val="nn-NO"/>
        </w:rPr>
        <w:tab/>
      </w:r>
      <w:r>
        <w:rPr>
          <w:sz w:val="20"/>
          <w:lang w:val="nn-NO"/>
        </w:rPr>
        <w:t xml:space="preserve">- </w:t>
      </w:r>
      <w:r w:rsidRPr="00E224FB">
        <w:rPr>
          <w:sz w:val="20"/>
          <w:lang w:val="nn-NO"/>
        </w:rPr>
        <w:t>Forskar ved Norut Alta-Áltá (tidl. Norut NIBR Finnmark)</w:t>
      </w:r>
      <w:r>
        <w:rPr>
          <w:sz w:val="20"/>
          <w:lang w:val="nn-NO"/>
        </w:rPr>
        <w:t xml:space="preserve"> </w:t>
      </w:r>
      <w:r w:rsidRPr="00E224FB">
        <w:rPr>
          <w:sz w:val="20"/>
          <w:lang w:val="nn-NO"/>
        </w:rPr>
        <w:t>2003</w:t>
      </w:r>
      <w:r>
        <w:rPr>
          <w:sz w:val="20"/>
          <w:lang w:val="nn-NO"/>
        </w:rPr>
        <w:t>-2015</w:t>
      </w:r>
    </w:p>
    <w:p w:rsid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60" w:hanging="2160"/>
        <w:rPr>
          <w:sz w:val="20"/>
          <w:lang w:val="nn-NO"/>
        </w:rPr>
      </w:pPr>
      <w:r>
        <w:rPr>
          <w:sz w:val="20"/>
          <w:lang w:val="nn-NO"/>
        </w:rPr>
        <w:tab/>
      </w:r>
      <w:r>
        <w:rPr>
          <w:sz w:val="20"/>
          <w:lang w:val="nn-NO"/>
        </w:rPr>
        <w:tab/>
      </w:r>
      <w:r>
        <w:rPr>
          <w:sz w:val="20"/>
          <w:lang w:val="nn-NO"/>
        </w:rPr>
        <w:tab/>
        <w:t>Timelærar, Høgskolen i Finnmark, hausten 2011 og 2012 og Universitetet i Tromsø – det arktiske universitet, Campus Alta hausten 2013 og 2014</w:t>
      </w:r>
    </w:p>
    <w:p w:rsid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60" w:hanging="2160"/>
        <w:rPr>
          <w:sz w:val="20"/>
          <w:lang w:val="nn-NO"/>
        </w:rPr>
      </w:pPr>
      <w:r>
        <w:rPr>
          <w:sz w:val="20"/>
          <w:lang w:val="nn-NO"/>
        </w:rPr>
        <w:tab/>
      </w:r>
      <w:r>
        <w:rPr>
          <w:sz w:val="20"/>
          <w:lang w:val="nn-NO"/>
        </w:rPr>
        <w:tab/>
      </w:r>
      <w:r>
        <w:rPr>
          <w:sz w:val="20"/>
          <w:lang w:val="nn-NO"/>
        </w:rPr>
        <w:tab/>
        <w:t xml:space="preserve">- </w:t>
      </w:r>
      <w:r w:rsidR="007D112C">
        <w:rPr>
          <w:sz w:val="20"/>
          <w:lang w:val="nn-NO"/>
        </w:rPr>
        <w:t>Seniorrådgjeva</w:t>
      </w:r>
      <w:r w:rsidRPr="008E6961">
        <w:rPr>
          <w:sz w:val="20"/>
          <w:lang w:val="nn-NO"/>
        </w:rPr>
        <w:t>r ved Senter for karriere og arbeidsliv (SKA), avdeling for kommunikasjon og samfunnskontakt (KSA), Norges arktiske universitet (UIT) 2015-</w:t>
      </w:r>
      <w:r>
        <w:rPr>
          <w:sz w:val="20"/>
          <w:lang w:val="nn-NO"/>
        </w:rPr>
        <w:t>2018</w:t>
      </w:r>
    </w:p>
    <w:p w:rsidR="001544E4" w:rsidRPr="008E6961" w:rsidRDefault="007D112C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60" w:hanging="2160"/>
        <w:rPr>
          <w:sz w:val="20"/>
          <w:lang w:val="nn-NO"/>
        </w:rPr>
      </w:pPr>
      <w:r>
        <w:rPr>
          <w:sz w:val="20"/>
          <w:lang w:val="nn-NO"/>
        </w:rPr>
        <w:tab/>
      </w:r>
      <w:r>
        <w:rPr>
          <w:sz w:val="20"/>
          <w:lang w:val="nn-NO"/>
        </w:rPr>
        <w:tab/>
      </w:r>
      <w:r>
        <w:rPr>
          <w:sz w:val="20"/>
          <w:lang w:val="nn-NO"/>
        </w:rPr>
        <w:tab/>
        <w:t>- Seniorrådgjeva</w:t>
      </w:r>
      <w:r w:rsidR="001544E4">
        <w:rPr>
          <w:sz w:val="20"/>
          <w:lang w:val="nn-NO"/>
        </w:rPr>
        <w:t xml:space="preserve">r ved Seksjon for forsking og utdanningskvalitet, Avdeling for forsking, utdanning og formidling, </w:t>
      </w:r>
      <w:r w:rsidR="001544E4" w:rsidRPr="008E6961">
        <w:rPr>
          <w:sz w:val="20"/>
          <w:lang w:val="nn-NO"/>
        </w:rPr>
        <w:t>Norges arktiske universitet (UIT)</w:t>
      </w:r>
      <w:r w:rsidR="001544E4">
        <w:rPr>
          <w:sz w:val="20"/>
          <w:lang w:val="nn-NO"/>
        </w:rPr>
        <w:t xml:space="preserve"> 2019-</w:t>
      </w:r>
    </w:p>
    <w:p w:rsid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60" w:hanging="2160"/>
        <w:rPr>
          <w:sz w:val="20"/>
          <w:lang w:val="nn-NO"/>
        </w:rPr>
      </w:pPr>
    </w:p>
    <w:p w:rsidR="001544E4" w:rsidRPr="001544E4" w:rsidRDefault="007D38DB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24" w:hanging="2124"/>
        <w:rPr>
          <w:sz w:val="20"/>
          <w:lang w:val="nn-NO"/>
        </w:rPr>
      </w:pPr>
      <w:r w:rsidRPr="007D38DB">
        <w:rPr>
          <w:b/>
          <w:sz w:val="20"/>
          <w:lang w:val="nn-NO"/>
        </w:rPr>
        <w:t>Prosjekt</w:t>
      </w:r>
      <w:r>
        <w:rPr>
          <w:b/>
          <w:sz w:val="20"/>
          <w:lang w:val="nn-NO"/>
        </w:rPr>
        <w:t>leiing</w:t>
      </w:r>
      <w:r w:rsidR="001544E4" w:rsidRPr="007D38DB">
        <w:rPr>
          <w:b/>
          <w:sz w:val="20"/>
          <w:lang w:val="nn-NO"/>
        </w:rPr>
        <w:t>, UiT:</w:t>
      </w:r>
      <w:r w:rsidR="001544E4" w:rsidRPr="007D38DB">
        <w:rPr>
          <w:b/>
          <w:sz w:val="20"/>
          <w:lang w:val="nn-NO"/>
        </w:rPr>
        <w:tab/>
      </w:r>
      <w:r w:rsidR="001544E4" w:rsidRPr="007D38DB">
        <w:rPr>
          <w:sz w:val="20"/>
          <w:lang w:val="nn-NO"/>
        </w:rPr>
        <w:t>-Intern p</w:t>
      </w:r>
      <w:r w:rsidR="007D112C" w:rsidRPr="007D38DB">
        <w:rPr>
          <w:sz w:val="20"/>
          <w:lang w:val="nn-NO"/>
        </w:rPr>
        <w:t>rosjektleia</w:t>
      </w:r>
      <w:r w:rsidR="001544E4" w:rsidRPr="007D38DB">
        <w:rPr>
          <w:sz w:val="20"/>
          <w:lang w:val="nn-NO"/>
        </w:rPr>
        <w:t xml:space="preserve">r for Kandidatundersøkelsen UiT 2019. </w:t>
      </w:r>
      <w:r w:rsidR="001544E4" w:rsidRPr="001544E4">
        <w:rPr>
          <w:sz w:val="20"/>
          <w:lang w:val="nn-NO"/>
        </w:rPr>
        <w:t>P</w:t>
      </w:r>
      <w:r w:rsidR="007D112C">
        <w:rPr>
          <w:sz w:val="20"/>
          <w:lang w:val="nn-NO"/>
        </w:rPr>
        <w:t>rosjektmedarbeida</w:t>
      </w:r>
      <w:r w:rsidR="001544E4" w:rsidRPr="001544E4">
        <w:rPr>
          <w:sz w:val="20"/>
          <w:lang w:val="nn-NO"/>
        </w:rPr>
        <w:t xml:space="preserve">r </w:t>
      </w:r>
      <w:r w:rsidR="001544E4" w:rsidRPr="001544E4">
        <w:rPr>
          <w:sz w:val="20"/>
          <w:lang w:val="nn-NO"/>
        </w:rPr>
        <w:br/>
        <w:t>Kandidatundersøkelsene UiT 2017 og 2015.</w:t>
      </w:r>
    </w:p>
    <w:p w:rsidR="001544E4" w:rsidRPr="001544E4" w:rsidRDefault="001544E4" w:rsidP="001544E4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160" w:hanging="2160"/>
        <w:rPr>
          <w:sz w:val="20"/>
          <w:lang w:val="nn-NO"/>
        </w:rPr>
      </w:pPr>
    </w:p>
    <w:p w:rsidR="0033009A" w:rsidRPr="007D38DB" w:rsidRDefault="0033009A" w:rsidP="0033009A">
      <w:pPr>
        <w:tabs>
          <w:tab w:val="left" w:pos="-720"/>
        </w:tabs>
        <w:suppressAutoHyphens/>
        <w:ind w:left="2127" w:hanging="2127"/>
        <w:rPr>
          <w:sz w:val="20"/>
        </w:rPr>
      </w:pPr>
      <w:r w:rsidRPr="0033009A">
        <w:rPr>
          <w:b/>
          <w:sz w:val="20"/>
          <w:lang w:val="nn-NO"/>
        </w:rPr>
        <w:t>Publisering, UiT:</w:t>
      </w:r>
      <w:r>
        <w:rPr>
          <w:sz w:val="20"/>
          <w:lang w:val="nn-NO"/>
        </w:rPr>
        <w:tab/>
      </w:r>
      <w:r w:rsidRPr="0033009A">
        <w:rPr>
          <w:i/>
          <w:sz w:val="20"/>
          <w:lang w:val="nn-NO"/>
        </w:rPr>
        <w:t>Kompetansearbeid i Sør-Varanger kommune, Utfordringer, strategier og tiltak.</w:t>
      </w:r>
      <w:r>
        <w:rPr>
          <w:sz w:val="20"/>
          <w:lang w:val="nn-NO"/>
        </w:rPr>
        <w:t xml:space="preserve"> </w:t>
      </w:r>
      <w:r w:rsidRPr="007D38DB">
        <w:rPr>
          <w:sz w:val="20"/>
        </w:rPr>
        <w:t>Gunnar Grepperud og Ivar Lie, RESULT, UiT Norges arktiske Universitet 2017</w:t>
      </w:r>
    </w:p>
    <w:p w:rsidR="0033009A" w:rsidRPr="007D38DB" w:rsidRDefault="0033009A" w:rsidP="0033009A">
      <w:pPr>
        <w:tabs>
          <w:tab w:val="left" w:pos="-720"/>
        </w:tabs>
        <w:suppressAutoHyphens/>
        <w:ind w:left="2127" w:hanging="2127"/>
        <w:rPr>
          <w:i/>
          <w:sz w:val="20"/>
        </w:rPr>
      </w:pPr>
      <w:bookmarkStart w:id="0" w:name="_GoBack"/>
      <w:bookmarkEnd w:id="0"/>
    </w:p>
    <w:p w:rsidR="0033009A" w:rsidRDefault="0033009A" w:rsidP="0033009A">
      <w:pPr>
        <w:tabs>
          <w:tab w:val="left" w:pos="-720"/>
        </w:tabs>
        <w:suppressAutoHyphens/>
        <w:ind w:left="2127" w:hanging="2127"/>
        <w:rPr>
          <w:i/>
          <w:sz w:val="20"/>
        </w:rPr>
      </w:pPr>
      <w:r w:rsidRPr="007D38DB">
        <w:rPr>
          <w:i/>
          <w:sz w:val="20"/>
        </w:rPr>
        <w:tab/>
      </w:r>
      <w:r>
        <w:rPr>
          <w:i/>
          <w:sz w:val="20"/>
        </w:rPr>
        <w:t xml:space="preserve">Sykepleiere utdannet i Nord-Norge – Hvor blir de av? </w:t>
      </w:r>
      <w:r>
        <w:rPr>
          <w:sz w:val="20"/>
        </w:rPr>
        <w:t>Margrete Gaski, Birgit Abelsen og Ivar Lie. Nasjonalt senter for distriktsmedisin</w:t>
      </w:r>
      <w:r w:rsidR="00F66002">
        <w:rPr>
          <w:sz w:val="20"/>
        </w:rPr>
        <w:t xml:space="preserve"> (NSDM)</w:t>
      </w:r>
      <w:r>
        <w:rPr>
          <w:sz w:val="20"/>
        </w:rPr>
        <w:t>, UiT Norges arktiske Universitet 2016</w:t>
      </w:r>
    </w:p>
    <w:p w:rsidR="0033009A" w:rsidRPr="001544E4" w:rsidRDefault="0033009A" w:rsidP="0033009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448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/>
        <w:ind w:left="2448" w:hanging="2448"/>
        <w:rPr>
          <w:sz w:val="20"/>
        </w:rPr>
      </w:pPr>
    </w:p>
    <w:p w:rsidR="00F66002" w:rsidRDefault="00D25783" w:rsidP="003E7D91">
      <w:pPr>
        <w:tabs>
          <w:tab w:val="left" w:pos="-720"/>
        </w:tabs>
        <w:suppressAutoHyphens/>
        <w:ind w:left="2127" w:hanging="2127"/>
        <w:rPr>
          <w:i/>
          <w:sz w:val="20"/>
        </w:rPr>
      </w:pPr>
      <w:r w:rsidRPr="00DB730A">
        <w:rPr>
          <w:b/>
          <w:sz w:val="20"/>
        </w:rPr>
        <w:t>Publisering</w:t>
      </w:r>
      <w:r w:rsidR="00066806" w:rsidRPr="00DB730A">
        <w:rPr>
          <w:b/>
          <w:sz w:val="20"/>
        </w:rPr>
        <w:t>, Norut</w:t>
      </w:r>
      <w:r w:rsidRPr="00DB730A">
        <w:rPr>
          <w:b/>
          <w:sz w:val="20"/>
        </w:rPr>
        <w:t>:</w:t>
      </w:r>
      <w:r w:rsidR="008C2428" w:rsidRPr="008C2428">
        <w:rPr>
          <w:b/>
          <w:sz w:val="20"/>
        </w:rPr>
        <w:t xml:space="preserve"> </w:t>
      </w:r>
      <w:r w:rsidR="00A557B6">
        <w:rPr>
          <w:i/>
          <w:sz w:val="20"/>
        </w:rPr>
        <w:tab/>
      </w:r>
      <w:r w:rsidR="00235AC8" w:rsidRPr="00B00A50">
        <w:rPr>
          <w:i/>
          <w:sz w:val="20"/>
        </w:rPr>
        <w:t>Regionale sentras rolle – bo- og flyt</w:t>
      </w:r>
      <w:r w:rsidR="00235AC8">
        <w:rPr>
          <w:i/>
          <w:sz w:val="20"/>
        </w:rPr>
        <w:t xml:space="preserve">temønster og bo- og flyttemotiv. </w:t>
      </w:r>
      <w:r w:rsidR="00235AC8" w:rsidRPr="00B00A50">
        <w:rPr>
          <w:i/>
          <w:sz w:val="20"/>
        </w:rPr>
        <w:t>En analyse av flyttedata og bo- og flyttemotivundersøkelsen</w:t>
      </w:r>
      <w:r w:rsidR="00235AC8">
        <w:rPr>
          <w:i/>
          <w:sz w:val="20"/>
        </w:rPr>
        <w:t xml:space="preserve">. </w:t>
      </w:r>
      <w:r w:rsidR="00235AC8" w:rsidRPr="00B00A50">
        <w:rPr>
          <w:sz w:val="20"/>
        </w:rPr>
        <w:t>Ivar Lie og Marit Aure</w:t>
      </w:r>
      <w:r w:rsidR="00235AC8">
        <w:rPr>
          <w:sz w:val="20"/>
        </w:rPr>
        <w:t xml:space="preserve">. </w:t>
      </w:r>
      <w:r w:rsidR="00235AC8" w:rsidRPr="008E5CD0">
        <w:rPr>
          <w:sz w:val="20"/>
        </w:rPr>
        <w:t xml:space="preserve">Rapport </w:t>
      </w:r>
      <w:r w:rsidR="00235AC8">
        <w:rPr>
          <w:sz w:val="20"/>
        </w:rPr>
        <w:t xml:space="preserve">2014:8. Norut Alta-Áltá. </w:t>
      </w:r>
      <w:r w:rsidR="00235AC8">
        <w:rPr>
          <w:color w:val="0000FF"/>
          <w:sz w:val="20"/>
        </w:rPr>
        <w:t>http://</w:t>
      </w:r>
      <w:hyperlink r:id="rId8" w:history="1">
        <w:r w:rsidR="00235AC8" w:rsidRPr="00DC0EF5">
          <w:rPr>
            <w:rStyle w:val="Hyperkobling"/>
            <w:sz w:val="20"/>
          </w:rPr>
          <w:t>www.norut.no/alta/</w:t>
        </w:r>
      </w:hyperlink>
    </w:p>
    <w:p w:rsidR="00F66002" w:rsidRDefault="00F66002" w:rsidP="00A557B6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7D112C" w:rsidRPr="007D38DB" w:rsidRDefault="007D112C" w:rsidP="007D112C">
      <w:pPr>
        <w:tabs>
          <w:tab w:val="left" w:pos="-720"/>
        </w:tabs>
        <w:suppressAutoHyphens/>
        <w:ind w:left="2127" w:hanging="2127"/>
        <w:rPr>
          <w:sz w:val="20"/>
        </w:rPr>
      </w:pPr>
      <w:r w:rsidRPr="007D38DB">
        <w:rPr>
          <w:i/>
          <w:sz w:val="20"/>
        </w:rPr>
        <w:tab/>
        <w:t xml:space="preserve">Vekst og utvikling i Nord. </w:t>
      </w:r>
      <w:r w:rsidRPr="007D38DB">
        <w:rPr>
          <w:sz w:val="20"/>
        </w:rPr>
        <w:t>Marit Aure, Toril Ringholm, Elisabeth Angell, Vigdis Nygård og Ivar Lie. Plan 6/2014, Tidsskrift for samfunnsplanlegging, byplan og regional utvikling.</w:t>
      </w:r>
    </w:p>
    <w:p w:rsidR="007D112C" w:rsidRPr="007D38DB" w:rsidRDefault="007D112C" w:rsidP="007D112C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A557B6" w:rsidRDefault="008E6961" w:rsidP="00A557B6">
      <w:pPr>
        <w:tabs>
          <w:tab w:val="left" w:pos="-720"/>
        </w:tabs>
        <w:suppressAutoHyphens/>
        <w:ind w:left="2127" w:hanging="2127"/>
        <w:rPr>
          <w:i/>
          <w:sz w:val="20"/>
        </w:rPr>
      </w:pPr>
      <w:r w:rsidRPr="007D38DB">
        <w:rPr>
          <w:i/>
          <w:sz w:val="20"/>
        </w:rPr>
        <w:tab/>
      </w:r>
      <w:r w:rsidR="00A557B6">
        <w:rPr>
          <w:i/>
          <w:sz w:val="20"/>
        </w:rPr>
        <w:t>Arbeidskraft</w:t>
      </w:r>
      <w:r w:rsidR="002A7E82">
        <w:rPr>
          <w:i/>
          <w:sz w:val="20"/>
        </w:rPr>
        <w:t>- og kompetanse</w:t>
      </w:r>
      <w:r w:rsidR="00A557B6">
        <w:rPr>
          <w:i/>
          <w:sz w:val="20"/>
        </w:rPr>
        <w:t xml:space="preserve">behov i </w:t>
      </w:r>
      <w:r w:rsidR="002A7E82">
        <w:rPr>
          <w:i/>
          <w:sz w:val="20"/>
        </w:rPr>
        <w:t>arbeid</w:t>
      </w:r>
      <w:r w:rsidR="00A557B6">
        <w:rPr>
          <w:i/>
          <w:sz w:val="20"/>
        </w:rPr>
        <w:t xml:space="preserve">slivet i </w:t>
      </w:r>
      <w:r w:rsidR="008E5CD0">
        <w:rPr>
          <w:i/>
          <w:sz w:val="20"/>
        </w:rPr>
        <w:t>Nordland</w:t>
      </w:r>
      <w:r w:rsidR="00A557B6">
        <w:rPr>
          <w:i/>
          <w:sz w:val="20"/>
        </w:rPr>
        <w:t xml:space="preserve">. </w:t>
      </w:r>
      <w:r w:rsidR="002A7E82">
        <w:rPr>
          <w:i/>
          <w:sz w:val="20"/>
        </w:rPr>
        <w:t xml:space="preserve">En analyse </w:t>
      </w:r>
      <w:r w:rsidR="008E5CD0">
        <w:rPr>
          <w:i/>
          <w:sz w:val="20"/>
        </w:rPr>
        <w:t>av pendling</w:t>
      </w:r>
      <w:r w:rsidR="002A7E82">
        <w:rPr>
          <w:i/>
          <w:sz w:val="20"/>
        </w:rPr>
        <w:t xml:space="preserve"> </w:t>
      </w:r>
    </w:p>
    <w:p w:rsidR="00A557B6" w:rsidRPr="00A557B6" w:rsidRDefault="00A557B6" w:rsidP="00A557B6">
      <w:pPr>
        <w:tabs>
          <w:tab w:val="left" w:pos="-720"/>
        </w:tabs>
        <w:suppressAutoHyphens/>
        <w:ind w:left="2127" w:hanging="2127"/>
        <w:rPr>
          <w:rStyle w:val="Hyperkobling"/>
          <w:b/>
          <w:color w:val="auto"/>
          <w:sz w:val="20"/>
          <w:u w:val="none"/>
        </w:rPr>
      </w:pPr>
      <w:r>
        <w:tab/>
      </w:r>
      <w:r w:rsidR="002A7E82">
        <w:rPr>
          <w:i/>
          <w:sz w:val="20"/>
        </w:rPr>
        <w:t>rekrutteringsutfordringer, kandidatproduksjon og framtidsutsikter</w:t>
      </w:r>
      <w:r>
        <w:rPr>
          <w:i/>
          <w:sz w:val="20"/>
        </w:rPr>
        <w:t xml:space="preserve">. </w:t>
      </w:r>
      <w:r>
        <w:rPr>
          <w:sz w:val="20"/>
        </w:rPr>
        <w:t>Ivar L</w:t>
      </w:r>
      <w:r w:rsidR="008E5CD0">
        <w:rPr>
          <w:sz w:val="20"/>
        </w:rPr>
        <w:t>ie og Jørgen Bro. Arbeidsnotat 2014:1003</w:t>
      </w:r>
      <w:r>
        <w:rPr>
          <w:sz w:val="20"/>
        </w:rPr>
        <w:t>. No</w:t>
      </w:r>
      <w:r w:rsidR="008E5CD0">
        <w:rPr>
          <w:sz w:val="20"/>
        </w:rPr>
        <w:t>r</w:t>
      </w:r>
      <w:r>
        <w:rPr>
          <w:sz w:val="20"/>
        </w:rPr>
        <w:t xml:space="preserve">ut Alta-Áltá. </w:t>
      </w:r>
      <w:r>
        <w:rPr>
          <w:color w:val="0000FF"/>
          <w:sz w:val="20"/>
        </w:rPr>
        <w:t>http://</w:t>
      </w:r>
      <w:hyperlink r:id="rId9" w:history="1">
        <w:r w:rsidRPr="00DC0EF5">
          <w:rPr>
            <w:rStyle w:val="Hyperkobling"/>
            <w:sz w:val="20"/>
          </w:rPr>
          <w:t>www.norut.no/alta/</w:t>
        </w:r>
      </w:hyperlink>
    </w:p>
    <w:p w:rsidR="00B00A50" w:rsidRDefault="00B00A50" w:rsidP="008E5CD0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8E5CD0" w:rsidRPr="008E5CD0" w:rsidRDefault="008E5CD0" w:rsidP="008E5CD0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lastRenderedPageBreak/>
        <w:tab/>
      </w:r>
      <w:r w:rsidRPr="008E5CD0">
        <w:rPr>
          <w:i/>
          <w:sz w:val="20"/>
        </w:rPr>
        <w:t>Befolkningsutvikling og befolkningsframskriving Hammerfest. Analyser av demografi og framskrivingsalternativer for Hammerfest og nabokommunene</w:t>
      </w:r>
      <w:r>
        <w:rPr>
          <w:i/>
          <w:sz w:val="20"/>
        </w:rPr>
        <w:t xml:space="preserve">. </w:t>
      </w:r>
      <w:r>
        <w:rPr>
          <w:sz w:val="20"/>
        </w:rPr>
        <w:t xml:space="preserve">Ivar Lie og Stig Karlstad. </w:t>
      </w:r>
      <w:r w:rsidRPr="008E5CD0">
        <w:rPr>
          <w:sz w:val="20"/>
        </w:rPr>
        <w:t>Rapport 2014:9</w:t>
      </w:r>
      <w:r>
        <w:rPr>
          <w:sz w:val="20"/>
        </w:rPr>
        <w:t xml:space="preserve">. Norut Alta-Áltá. </w:t>
      </w:r>
      <w:r>
        <w:rPr>
          <w:color w:val="0000FF"/>
          <w:sz w:val="20"/>
        </w:rPr>
        <w:t>http://</w:t>
      </w:r>
      <w:hyperlink r:id="rId10" w:history="1">
        <w:r w:rsidRPr="00DC0EF5">
          <w:rPr>
            <w:rStyle w:val="Hyperkobling"/>
            <w:sz w:val="20"/>
          </w:rPr>
          <w:t>www.norut.no/alta/</w:t>
        </w:r>
      </w:hyperlink>
    </w:p>
    <w:p w:rsidR="008E5CD0" w:rsidRDefault="008E5CD0" w:rsidP="008E5CD0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8E5CD0" w:rsidRPr="00A557B6" w:rsidRDefault="008E5CD0" w:rsidP="008E5CD0">
      <w:pPr>
        <w:tabs>
          <w:tab w:val="left" w:pos="-720"/>
        </w:tabs>
        <w:suppressAutoHyphens/>
        <w:ind w:left="2127" w:hanging="2127"/>
        <w:rPr>
          <w:rStyle w:val="Hyperkobling"/>
          <w:b/>
          <w:color w:val="auto"/>
          <w:sz w:val="20"/>
          <w:u w:val="none"/>
        </w:rPr>
      </w:pPr>
      <w:r>
        <w:rPr>
          <w:i/>
          <w:sz w:val="20"/>
        </w:rPr>
        <w:tab/>
        <w:t xml:space="preserve">Arbeidskraft- og kompetansebehov i arbeidslivet i Troms. En analyse basert på pendling, rekrutteringsutfordringer, kandidatproduksjon og framtidsutsikter. </w:t>
      </w:r>
      <w:r>
        <w:rPr>
          <w:sz w:val="20"/>
        </w:rPr>
        <w:t xml:space="preserve">Ivar Lie, Arbeidsnotat 2014:1002. Norut Alta-Áltá. </w:t>
      </w:r>
      <w:r>
        <w:rPr>
          <w:color w:val="0000FF"/>
          <w:sz w:val="20"/>
        </w:rPr>
        <w:t>http://</w:t>
      </w:r>
      <w:hyperlink r:id="rId11" w:history="1">
        <w:r w:rsidRPr="00DC0EF5">
          <w:rPr>
            <w:rStyle w:val="Hyperkobling"/>
            <w:sz w:val="20"/>
          </w:rPr>
          <w:t>www.norut.no/alta/</w:t>
        </w:r>
      </w:hyperlink>
    </w:p>
    <w:p w:rsidR="008E5CD0" w:rsidRDefault="008E5CD0" w:rsidP="00A557B6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A557B6" w:rsidRDefault="00A557B6" w:rsidP="00A557B6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tab/>
        <w:t xml:space="preserve">Næringsutvikling i Samiske samfunn. </w:t>
      </w:r>
      <w:r w:rsidRPr="00A557B6">
        <w:rPr>
          <w:i/>
          <w:sz w:val="20"/>
        </w:rPr>
        <w:t>En studie av sysselsetting og verdiskaping i nord</w:t>
      </w:r>
      <w:r>
        <w:rPr>
          <w:i/>
          <w:sz w:val="20"/>
        </w:rPr>
        <w:t xml:space="preserve">. </w:t>
      </w:r>
      <w:r>
        <w:rPr>
          <w:sz w:val="20"/>
        </w:rPr>
        <w:t>Elisabeth Angell, Ivar Lie, Vigdis Nygaard og Margrete Gaski. Norut Alta</w:t>
      </w:r>
      <w:r>
        <w:rPr>
          <w:b/>
          <w:sz w:val="20"/>
        </w:rPr>
        <w:t>-</w:t>
      </w:r>
      <w:r>
        <w:rPr>
          <w:sz w:val="20"/>
        </w:rPr>
        <w:t xml:space="preserve">rapport 2014:4. </w:t>
      </w:r>
      <w:r>
        <w:rPr>
          <w:color w:val="0000FF"/>
          <w:sz w:val="20"/>
        </w:rPr>
        <w:t>http://</w:t>
      </w:r>
      <w:hyperlink r:id="rId12" w:history="1">
        <w:r w:rsidRPr="00DC0EF5">
          <w:rPr>
            <w:rStyle w:val="Hyperkobling"/>
            <w:sz w:val="20"/>
          </w:rPr>
          <w:t>www.norut.no/alta/</w:t>
        </w:r>
      </w:hyperlink>
    </w:p>
    <w:p w:rsidR="00A557B6" w:rsidRDefault="00A557B6" w:rsidP="00CA4A79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CA4A79" w:rsidRDefault="008C2428" w:rsidP="00CA4A79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 w:rsidR="00CA4A79">
        <w:rPr>
          <w:i/>
          <w:sz w:val="20"/>
        </w:rPr>
        <w:t xml:space="preserve">Attraktive lokalsamfunn og arbeidsmarkedsregioner i Nord-Norge. </w:t>
      </w:r>
      <w:r w:rsidR="00CA4A79">
        <w:rPr>
          <w:sz w:val="20"/>
        </w:rPr>
        <w:t>Elisabeth Angell,</w:t>
      </w:r>
    </w:p>
    <w:p w:rsidR="00CA4A79" w:rsidRDefault="00CA4A79" w:rsidP="00CA4A79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sz w:val="20"/>
        </w:rPr>
        <w:tab/>
        <w:t>Marit Aure, Ivar Lie, Vigdis Nygaard og Toril Ringholm. Norut Alta</w:t>
      </w:r>
      <w:r>
        <w:rPr>
          <w:b/>
          <w:sz w:val="20"/>
        </w:rPr>
        <w:t>-</w:t>
      </w:r>
      <w:r>
        <w:rPr>
          <w:sz w:val="20"/>
        </w:rPr>
        <w:t xml:space="preserve">rapport 2013:7. </w:t>
      </w:r>
      <w:r>
        <w:rPr>
          <w:color w:val="0000FF"/>
          <w:sz w:val="20"/>
        </w:rPr>
        <w:t>http://</w:t>
      </w:r>
      <w:hyperlink r:id="rId13" w:history="1">
        <w:r w:rsidRPr="00DC0EF5">
          <w:rPr>
            <w:rStyle w:val="Hyperkobling"/>
            <w:sz w:val="20"/>
          </w:rPr>
          <w:t>www.norut.no/alta/</w:t>
        </w:r>
      </w:hyperlink>
    </w:p>
    <w:p w:rsidR="00CA4A79" w:rsidRDefault="00CA4A79" w:rsidP="00CA4A79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CA4A79" w:rsidRPr="003A229D" w:rsidRDefault="00CA4A79" w:rsidP="00CA4A79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>
        <w:rPr>
          <w:i/>
          <w:sz w:val="20"/>
        </w:rPr>
        <w:t xml:space="preserve">Kompetanse og arbeidskraftbehov i næringslivet i Finnmark. Bakgrunnsnotat til VRI-Finnmark. </w:t>
      </w:r>
      <w:r>
        <w:rPr>
          <w:sz w:val="20"/>
        </w:rPr>
        <w:t xml:space="preserve">Ivar Lie, Inge Berg Nilssen og Lars Harald Vik. Arbeidsnotat 2013:1004. Nout Alta-Áltá. </w:t>
      </w:r>
      <w:r>
        <w:rPr>
          <w:color w:val="0000FF"/>
          <w:sz w:val="20"/>
        </w:rPr>
        <w:t>http://</w:t>
      </w:r>
      <w:hyperlink r:id="rId14" w:history="1">
        <w:r w:rsidRPr="00DC0EF5">
          <w:rPr>
            <w:rStyle w:val="Hyperkobling"/>
            <w:sz w:val="20"/>
          </w:rPr>
          <w:t>www.norut.no/alta/</w:t>
        </w:r>
      </w:hyperlink>
    </w:p>
    <w:p w:rsidR="00CA4A79" w:rsidRDefault="00CA4A79" w:rsidP="00CA4A79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CA4A79" w:rsidRPr="00146641" w:rsidRDefault="00CA4A79" w:rsidP="00CA4A79">
      <w:pPr>
        <w:tabs>
          <w:tab w:val="left" w:pos="-720"/>
        </w:tabs>
        <w:suppressAutoHyphens/>
        <w:ind w:left="2127" w:hanging="2127"/>
        <w:rPr>
          <w:i/>
          <w:sz w:val="20"/>
        </w:rPr>
      </w:pPr>
      <w:r>
        <w:rPr>
          <w:b/>
          <w:sz w:val="20"/>
        </w:rPr>
        <w:tab/>
      </w:r>
      <w:r>
        <w:rPr>
          <w:i/>
          <w:sz w:val="20"/>
        </w:rPr>
        <w:t xml:space="preserve">Utvikling i befolkning, arbeidsmarked, utdanningsnivå og næringsliv i Finnmark. Bakgrunnsdokument til Foresight Finnmark. </w:t>
      </w:r>
      <w:r>
        <w:rPr>
          <w:sz w:val="20"/>
        </w:rPr>
        <w:t xml:space="preserve">Ivar Lie og Inge Berg Nilssen. Arbeidsnotat 2012:1003, </w:t>
      </w:r>
      <w:r>
        <w:rPr>
          <w:color w:val="0000FF"/>
          <w:sz w:val="20"/>
        </w:rPr>
        <w:t>http://</w:t>
      </w:r>
      <w:hyperlink r:id="rId15" w:history="1">
        <w:r w:rsidRPr="00DC0EF5">
          <w:rPr>
            <w:rStyle w:val="Hyperkobling"/>
            <w:sz w:val="20"/>
          </w:rPr>
          <w:t>www.norut.no/alta/</w:t>
        </w:r>
      </w:hyperlink>
      <w:r>
        <w:rPr>
          <w:i/>
          <w:sz w:val="20"/>
        </w:rPr>
        <w:t xml:space="preserve"> </w:t>
      </w:r>
    </w:p>
    <w:p w:rsidR="00CA4A79" w:rsidRDefault="00CA4A79" w:rsidP="00CA4A79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CA4A79" w:rsidRPr="00F90C65" w:rsidRDefault="00CA4A79" w:rsidP="00CA4A79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>
        <w:rPr>
          <w:i/>
          <w:sz w:val="20"/>
        </w:rPr>
        <w:t xml:space="preserve">Finnmarksanalyser. </w:t>
      </w:r>
      <w:r>
        <w:rPr>
          <w:sz w:val="20"/>
        </w:rPr>
        <w:t xml:space="preserve">Formidling av utviklingstrekk i Finnmark på egen nettside: </w:t>
      </w:r>
      <w:hyperlink r:id="rId16" w:history="1">
        <w:r w:rsidRPr="00F9568C">
          <w:rPr>
            <w:rStyle w:val="Hyperkobling"/>
            <w:sz w:val="20"/>
          </w:rPr>
          <w:t>http://finnmarksanalyser.norut.no</w:t>
        </w:r>
      </w:hyperlink>
      <w:r>
        <w:rPr>
          <w:sz w:val="20"/>
        </w:rPr>
        <w:t>. (Avløser for tidligere Finnmarksstatistikken). Ivar Lie, Inge Berg Nilssen og Birgit Abelsen. 2011-</w:t>
      </w:r>
      <w:r w:rsidR="00475ABA">
        <w:rPr>
          <w:sz w:val="20"/>
        </w:rPr>
        <w:t>2013</w:t>
      </w:r>
      <w:r>
        <w:rPr>
          <w:sz w:val="20"/>
        </w:rPr>
        <w:t xml:space="preserve"> </w:t>
      </w:r>
    </w:p>
    <w:p w:rsidR="008C2428" w:rsidRDefault="008C2428" w:rsidP="00CA4A79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D453DB" w:rsidRPr="00D453DB" w:rsidRDefault="00D453DB" w:rsidP="00D453DB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 w:rsidRPr="00D453DB">
        <w:rPr>
          <w:i/>
          <w:sz w:val="20"/>
        </w:rPr>
        <w:t>Sør-Troms/nordre Nordland - faktagrunnlag om næringsliv og befolkningsstruktur</w:t>
      </w:r>
      <w:r>
        <w:rPr>
          <w:i/>
          <w:sz w:val="20"/>
        </w:rPr>
        <w:t xml:space="preserve">. </w:t>
      </w:r>
      <w:r>
        <w:rPr>
          <w:sz w:val="20"/>
        </w:rPr>
        <w:t xml:space="preserve">Inge Berg Nilssen, Ivar Lie, Heidi Rapp Nilsen og Sindre Myhr. Norut Tromsø Rapport 07/2012. </w:t>
      </w:r>
      <w:r>
        <w:rPr>
          <w:color w:val="0000FF"/>
          <w:sz w:val="20"/>
        </w:rPr>
        <w:t>http://</w:t>
      </w:r>
      <w:hyperlink r:id="rId17" w:history="1">
        <w:r w:rsidRPr="00860CED">
          <w:rPr>
            <w:rStyle w:val="Hyperkobling"/>
            <w:sz w:val="20"/>
          </w:rPr>
          <w:t>www.norut.no/tromso/</w:t>
        </w:r>
      </w:hyperlink>
    </w:p>
    <w:p w:rsidR="00D453DB" w:rsidRDefault="00D453DB" w:rsidP="008C2428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831EE3" w:rsidRDefault="00831EE3" w:rsidP="00831EE3">
      <w:pPr>
        <w:tabs>
          <w:tab w:val="left" w:pos="-720"/>
        </w:tabs>
        <w:suppressAutoHyphens/>
        <w:ind w:left="2127" w:hanging="2127"/>
      </w:pPr>
      <w:r>
        <w:rPr>
          <w:b/>
          <w:sz w:val="20"/>
        </w:rPr>
        <w:tab/>
      </w:r>
      <w:r w:rsidRPr="00831EE3">
        <w:rPr>
          <w:i/>
          <w:sz w:val="20"/>
        </w:rPr>
        <w:t>Tiltakssonen for Finnmark og Nord-Troms - utviklingstrekk og gjennomgang av virkemidlene</w:t>
      </w:r>
      <w:r w:rsidRPr="00831EE3">
        <w:rPr>
          <w:sz w:val="20"/>
        </w:rPr>
        <w:t xml:space="preserve">. </w:t>
      </w:r>
      <w:r>
        <w:rPr>
          <w:sz w:val="20"/>
        </w:rPr>
        <w:t xml:space="preserve">Elisabeth Angell, Leo Grünfeld, Ivar Lie, Sindre Myhr, Vigdis Nygaard og Paul Pedersen. </w:t>
      </w:r>
      <w:r w:rsidRPr="00831EE3">
        <w:rPr>
          <w:sz w:val="20"/>
        </w:rPr>
        <w:t>Norut Alta rapport 2012:2:</w:t>
      </w:r>
      <w:r w:rsidRPr="00831EE3">
        <w:rPr>
          <w:color w:val="0000FF"/>
          <w:sz w:val="20"/>
        </w:rPr>
        <w:t xml:space="preserve"> </w:t>
      </w:r>
      <w:r>
        <w:rPr>
          <w:color w:val="0000FF"/>
          <w:sz w:val="20"/>
        </w:rPr>
        <w:t>http://</w:t>
      </w:r>
      <w:hyperlink r:id="rId18" w:history="1">
        <w:r w:rsidRPr="00DC0EF5">
          <w:rPr>
            <w:rStyle w:val="Hyperkobling"/>
            <w:sz w:val="20"/>
          </w:rPr>
          <w:t>www.norut.no/alta/</w:t>
        </w:r>
      </w:hyperlink>
    </w:p>
    <w:p w:rsidR="00831EE3" w:rsidRDefault="00831EE3" w:rsidP="008C2428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CE5765" w:rsidRDefault="00CE5765" w:rsidP="008C2428">
      <w:pPr>
        <w:tabs>
          <w:tab w:val="left" w:pos="-720"/>
        </w:tabs>
        <w:suppressAutoHyphens/>
        <w:ind w:left="2127" w:hanging="2127"/>
      </w:pPr>
      <w:r>
        <w:rPr>
          <w:b/>
          <w:sz w:val="20"/>
        </w:rPr>
        <w:tab/>
      </w:r>
      <w:r>
        <w:rPr>
          <w:i/>
          <w:sz w:val="20"/>
        </w:rPr>
        <w:t xml:space="preserve">Tromskommunene – indikatorer for omstillingsutfordringer 2011. </w:t>
      </w:r>
      <w:r>
        <w:rPr>
          <w:sz w:val="20"/>
        </w:rPr>
        <w:t xml:space="preserve">Rapport 2011:7. </w:t>
      </w:r>
      <w:r w:rsidR="00BE58D5">
        <w:rPr>
          <w:sz w:val="20"/>
        </w:rPr>
        <w:t xml:space="preserve"> Norut Alta. </w:t>
      </w:r>
      <w:r>
        <w:rPr>
          <w:sz w:val="20"/>
        </w:rPr>
        <w:t xml:space="preserve">Inge Berg Nilssen og Ivar Lie. </w:t>
      </w:r>
      <w:r>
        <w:rPr>
          <w:color w:val="0000FF"/>
          <w:sz w:val="20"/>
        </w:rPr>
        <w:t>http://</w:t>
      </w:r>
      <w:hyperlink r:id="rId19" w:history="1">
        <w:r w:rsidRPr="00DC0EF5">
          <w:rPr>
            <w:rStyle w:val="Hyperkobling"/>
            <w:sz w:val="20"/>
          </w:rPr>
          <w:t>www.norut.no/alta/</w:t>
        </w:r>
      </w:hyperlink>
    </w:p>
    <w:p w:rsidR="006E76A1" w:rsidRDefault="006E76A1" w:rsidP="008C2428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DB730A" w:rsidRPr="00BA701F" w:rsidRDefault="00DB730A" w:rsidP="00DB730A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tab/>
        <w:t xml:space="preserve">En analyse av små, usikre eller stagnerende boligmarkeder. </w:t>
      </w:r>
      <w:r>
        <w:rPr>
          <w:sz w:val="20"/>
        </w:rPr>
        <w:t xml:space="preserve">Rapport 2010:13 Norut Alta. Vigdis Nygaard, Ivar Lie og Stig Karlstad. </w:t>
      </w:r>
      <w:r w:rsidR="003F3422">
        <w:rPr>
          <w:color w:val="0000FF"/>
          <w:sz w:val="20"/>
        </w:rPr>
        <w:t>http://</w:t>
      </w:r>
      <w:hyperlink r:id="rId20" w:history="1">
        <w:r w:rsidR="003F3422" w:rsidRPr="00DC0EF5">
          <w:rPr>
            <w:rStyle w:val="Hyperkobling"/>
            <w:sz w:val="20"/>
          </w:rPr>
          <w:t>www.norut.no/alta/</w:t>
        </w:r>
      </w:hyperlink>
    </w:p>
    <w:p w:rsidR="00DB730A" w:rsidRDefault="00DB730A" w:rsidP="00DB730A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DB730A" w:rsidRPr="00BA701F" w:rsidRDefault="00DB730A" w:rsidP="00DB730A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tab/>
        <w:t xml:space="preserve">Finnmarkskommunene – indikatorer for omstillingsutfordringer 2010. </w:t>
      </w:r>
      <w:r>
        <w:rPr>
          <w:sz w:val="20"/>
        </w:rPr>
        <w:t xml:space="preserve">Rapport 2010:12 Norut Alta. Inge Berg Nilssen og Ivar Lie. </w:t>
      </w:r>
      <w:r w:rsidR="003F3422">
        <w:rPr>
          <w:color w:val="0000FF"/>
          <w:sz w:val="20"/>
        </w:rPr>
        <w:t>http://</w:t>
      </w:r>
      <w:hyperlink r:id="rId21" w:history="1">
        <w:r w:rsidR="003F3422" w:rsidRPr="00DC0EF5">
          <w:rPr>
            <w:rStyle w:val="Hyperkobling"/>
            <w:sz w:val="20"/>
          </w:rPr>
          <w:t>www.norut.no/alta/</w:t>
        </w:r>
      </w:hyperlink>
    </w:p>
    <w:p w:rsidR="008B4439" w:rsidRDefault="008B4439" w:rsidP="00174053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DB730A" w:rsidRPr="00BA701F" w:rsidRDefault="00DB730A" w:rsidP="00DB730A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>
        <w:rPr>
          <w:i/>
          <w:sz w:val="20"/>
        </w:rPr>
        <w:t xml:space="preserve">Nordlandskommunene – indikatorer for utfordringer i næringsutviklingen 2010. </w:t>
      </w:r>
      <w:r>
        <w:rPr>
          <w:sz w:val="20"/>
        </w:rPr>
        <w:t xml:space="preserve">Rapport 2010:11 Norut Alta. Ivar Lie og Inge Berg Nilssen. </w:t>
      </w:r>
      <w:r>
        <w:rPr>
          <w:color w:val="0000FF"/>
          <w:sz w:val="20"/>
        </w:rPr>
        <w:t>http://</w:t>
      </w:r>
      <w:hyperlink r:id="rId22" w:history="1">
        <w:r w:rsidRPr="00DC0EF5">
          <w:rPr>
            <w:rStyle w:val="Hyperkobling"/>
            <w:sz w:val="20"/>
          </w:rPr>
          <w:t>www.norut.no/alta/</w:t>
        </w:r>
      </w:hyperlink>
    </w:p>
    <w:p w:rsidR="00DB730A" w:rsidRDefault="00DB730A" w:rsidP="00DB730A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475ABA" w:rsidRPr="001544E4" w:rsidRDefault="00475ABA" w:rsidP="00174053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tab/>
        <w:t xml:space="preserve">Finnmarksstatistikken. </w:t>
      </w:r>
      <w:r>
        <w:rPr>
          <w:sz w:val="20"/>
        </w:rPr>
        <w:t xml:space="preserve">Formidling av utviklingstrekk i Finnmark for Finnmark fylkeskommune på deres nettside </w:t>
      </w:r>
      <w:hyperlink r:id="rId23" w:history="1">
        <w:r w:rsidRPr="00272D9B">
          <w:rPr>
            <w:rStyle w:val="Hyperkobling"/>
            <w:sz w:val="20"/>
          </w:rPr>
          <w:t>www.ffk.no</w:t>
        </w:r>
      </w:hyperlink>
      <w:r>
        <w:rPr>
          <w:sz w:val="20"/>
        </w:rPr>
        <w:t xml:space="preserve"> : Ivar Lie, Inge Berg Nilssen, Birgit Abelsen, Margrete Gaski, Stig Karlstad, Elisabeth Angell. 2005-2010</w:t>
      </w:r>
    </w:p>
    <w:p w:rsidR="00475ABA" w:rsidRPr="001544E4" w:rsidRDefault="00475ABA" w:rsidP="00174053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911254" w:rsidRPr="001544E4" w:rsidRDefault="00911254" w:rsidP="00174053">
      <w:pPr>
        <w:tabs>
          <w:tab w:val="left" w:pos="-720"/>
        </w:tabs>
        <w:suppressAutoHyphens/>
        <w:ind w:left="2127" w:hanging="2127"/>
        <w:rPr>
          <w:sz w:val="20"/>
        </w:rPr>
      </w:pPr>
      <w:r w:rsidRPr="001544E4">
        <w:rPr>
          <w:sz w:val="20"/>
        </w:rPr>
        <w:tab/>
      </w:r>
      <w:r w:rsidRPr="001544E4">
        <w:rPr>
          <w:i/>
          <w:sz w:val="20"/>
        </w:rPr>
        <w:t xml:space="preserve">Flytting og bofasthet i Finnmark. </w:t>
      </w:r>
      <w:r w:rsidRPr="001544E4">
        <w:rPr>
          <w:sz w:val="20"/>
        </w:rPr>
        <w:t>Rapport 2009:9</w:t>
      </w:r>
      <w:r w:rsidR="00794362" w:rsidRPr="001544E4">
        <w:rPr>
          <w:sz w:val="20"/>
        </w:rPr>
        <w:t xml:space="preserve"> Norut Alta</w:t>
      </w:r>
      <w:r w:rsidRPr="001544E4">
        <w:rPr>
          <w:sz w:val="20"/>
        </w:rPr>
        <w:t xml:space="preserve">. Vigdis Nygaard (red.), Christen Ness, Ivar Lie og Inge Berg Nilssen. </w:t>
      </w:r>
      <w:r w:rsidRPr="001544E4">
        <w:rPr>
          <w:color w:val="0000FF"/>
          <w:sz w:val="20"/>
        </w:rPr>
        <w:t>http://</w:t>
      </w:r>
      <w:hyperlink r:id="rId24" w:history="1">
        <w:r w:rsidR="00475ABA" w:rsidRPr="001544E4">
          <w:rPr>
            <w:rStyle w:val="Hyperkobling"/>
            <w:sz w:val="20"/>
          </w:rPr>
          <w:t>www.norut.no/alta/</w:t>
        </w:r>
      </w:hyperlink>
    </w:p>
    <w:p w:rsidR="00911254" w:rsidRPr="001544E4" w:rsidRDefault="00911254" w:rsidP="00174053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B474BC" w:rsidRPr="00BA701F" w:rsidRDefault="00B474BC" w:rsidP="00B474BC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i/>
          <w:sz w:val="20"/>
        </w:rPr>
        <w:lastRenderedPageBreak/>
        <w:tab/>
        <w:t xml:space="preserve">Finnmarkskommunene – indikatorer for omstillingsutfordringer. </w:t>
      </w:r>
      <w:r w:rsidR="000C516A">
        <w:rPr>
          <w:sz w:val="20"/>
        </w:rPr>
        <w:t>N</w:t>
      </w:r>
      <w:r>
        <w:rPr>
          <w:sz w:val="20"/>
        </w:rPr>
        <w:t xml:space="preserve">otat 2009:1004 Norut Alta. Inge Berg Nilssen og Ivar Lie. </w:t>
      </w:r>
    </w:p>
    <w:p w:rsidR="008C2386" w:rsidRPr="008C2386" w:rsidRDefault="008C2386" w:rsidP="00174053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sz w:val="20"/>
        </w:rPr>
        <w:t xml:space="preserve">  </w:t>
      </w:r>
    </w:p>
    <w:p w:rsidR="00174053" w:rsidRDefault="00511DFC" w:rsidP="00174053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>
        <w:rPr>
          <w:i/>
          <w:sz w:val="20"/>
        </w:rPr>
        <w:t>Bortvalg og gjennomstrømning i videregående skole</w:t>
      </w:r>
      <w:r w:rsidR="00174053">
        <w:rPr>
          <w:i/>
          <w:sz w:val="20"/>
        </w:rPr>
        <w:t xml:space="preserve"> i Finnmark</w:t>
      </w:r>
      <w:r>
        <w:rPr>
          <w:i/>
          <w:sz w:val="20"/>
        </w:rPr>
        <w:t xml:space="preserve">. Analyser av årsaker og gjennomgang av tiltak. </w:t>
      </w:r>
      <w:r>
        <w:rPr>
          <w:sz w:val="20"/>
        </w:rPr>
        <w:t>Rapport 2009:5 Norut Alta. Samarbeidsrapport med Høgskolen i Finnmark. Ivar Lie</w:t>
      </w:r>
      <w:r w:rsidR="00174053">
        <w:rPr>
          <w:sz w:val="20"/>
        </w:rPr>
        <w:t xml:space="preserve"> (red.)</w:t>
      </w:r>
      <w:r>
        <w:rPr>
          <w:sz w:val="20"/>
        </w:rPr>
        <w:t xml:space="preserve">, Monica Bjerklund, Vigdis Nygaard, Christen Ness og Anne Lise Rønbeck. </w:t>
      </w:r>
      <w:r w:rsidR="00911254">
        <w:rPr>
          <w:color w:val="0000FF"/>
          <w:sz w:val="20"/>
        </w:rPr>
        <w:t>http://</w:t>
      </w:r>
      <w:hyperlink r:id="rId25" w:history="1">
        <w:r w:rsidR="00911254" w:rsidRPr="00DC0EF5">
          <w:rPr>
            <w:rStyle w:val="Hyperkobling"/>
            <w:sz w:val="20"/>
          </w:rPr>
          <w:t>www.norut.no/alta/</w:t>
        </w:r>
      </w:hyperlink>
      <w:r w:rsidR="00174053">
        <w:rPr>
          <w:sz w:val="20"/>
        </w:rPr>
        <w:t xml:space="preserve"> </w:t>
      </w:r>
    </w:p>
    <w:p w:rsidR="00107D93" w:rsidRPr="00511DFC" w:rsidRDefault="00107D93" w:rsidP="00511DFC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107D93" w:rsidRPr="00BA701F" w:rsidRDefault="00174053" w:rsidP="00100B01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b/>
          <w:sz w:val="20"/>
        </w:rPr>
        <w:tab/>
      </w:r>
      <w:r w:rsidR="00BA701F">
        <w:rPr>
          <w:i/>
          <w:sz w:val="20"/>
        </w:rPr>
        <w:t>Nordlandskommunene – indikatorer for utfordringer i næringsutviklingen</w:t>
      </w:r>
      <w:r>
        <w:rPr>
          <w:i/>
          <w:sz w:val="20"/>
        </w:rPr>
        <w:t xml:space="preserve">. </w:t>
      </w:r>
      <w:r w:rsidR="00BA701F">
        <w:rPr>
          <w:sz w:val="20"/>
        </w:rPr>
        <w:t xml:space="preserve">Rapport 2009:4 Norut Alta. Inge Berg Nilssen og Ivar Lie. </w:t>
      </w:r>
      <w:r w:rsidR="00911254">
        <w:rPr>
          <w:color w:val="0000FF"/>
          <w:sz w:val="20"/>
        </w:rPr>
        <w:t>http://</w:t>
      </w:r>
      <w:hyperlink r:id="rId26" w:history="1">
        <w:r w:rsidR="00911254" w:rsidRPr="00DC0EF5">
          <w:rPr>
            <w:rStyle w:val="Hyperkobling"/>
            <w:sz w:val="20"/>
          </w:rPr>
          <w:t>www.norut.no/alta/</w:t>
        </w:r>
      </w:hyperlink>
    </w:p>
    <w:p w:rsidR="00174053" w:rsidRDefault="00174053" w:rsidP="00100B01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174053" w:rsidRPr="00174053" w:rsidRDefault="00174053" w:rsidP="00100B01">
      <w:pPr>
        <w:tabs>
          <w:tab w:val="left" w:pos="-720"/>
        </w:tabs>
        <w:suppressAutoHyphens/>
        <w:ind w:left="2127" w:hanging="2127"/>
        <w:rPr>
          <w:sz w:val="20"/>
        </w:rPr>
      </w:pPr>
      <w:r>
        <w:rPr>
          <w:sz w:val="20"/>
        </w:rPr>
        <w:tab/>
      </w:r>
      <w:r>
        <w:rPr>
          <w:i/>
          <w:sz w:val="20"/>
        </w:rPr>
        <w:t xml:space="preserve">Sentraliseringstendensene i norske regioner - befolkning og næringsliv. </w:t>
      </w:r>
      <w:r>
        <w:rPr>
          <w:sz w:val="20"/>
        </w:rPr>
        <w:t xml:space="preserve">Rapport 2008:12. Stig Karlstad og Ivar Lie. </w:t>
      </w:r>
      <w:r w:rsidR="00911254">
        <w:rPr>
          <w:color w:val="0000FF"/>
          <w:sz w:val="20"/>
        </w:rPr>
        <w:t>http://</w:t>
      </w:r>
      <w:hyperlink r:id="rId27" w:history="1">
        <w:r w:rsidR="00911254" w:rsidRPr="00DC0EF5">
          <w:rPr>
            <w:rStyle w:val="Hyperkobling"/>
            <w:sz w:val="20"/>
          </w:rPr>
          <w:t>www.norut.no/alta/</w:t>
        </w:r>
      </w:hyperlink>
    </w:p>
    <w:p w:rsidR="0017100B" w:rsidRDefault="00100B01" w:rsidP="00100B01">
      <w:pPr>
        <w:tabs>
          <w:tab w:val="left" w:pos="-720"/>
        </w:tabs>
        <w:suppressAutoHyphens/>
        <w:ind w:left="2127" w:hanging="2127"/>
        <w:rPr>
          <w:b/>
          <w:sz w:val="20"/>
        </w:rPr>
      </w:pPr>
      <w:r>
        <w:rPr>
          <w:sz w:val="20"/>
        </w:rPr>
        <w:t xml:space="preserve"> </w:t>
      </w:r>
    </w:p>
    <w:p w:rsidR="00246384" w:rsidRPr="001544E4" w:rsidRDefault="00246384" w:rsidP="00EF1122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150982">
        <w:rPr>
          <w:b/>
          <w:sz w:val="20"/>
        </w:rPr>
        <w:tab/>
      </w:r>
      <w:r w:rsidRPr="00150982">
        <w:rPr>
          <w:i/>
          <w:sz w:val="20"/>
        </w:rPr>
        <w:t>Russisk arbeidskraft i Finnmark</w:t>
      </w:r>
      <w:r w:rsidR="00DC2188" w:rsidRPr="00150982">
        <w:rPr>
          <w:i/>
          <w:sz w:val="20"/>
        </w:rPr>
        <w:t xml:space="preserve"> – utvikling, erfaringer og framtidige behov. </w:t>
      </w:r>
      <w:r w:rsidR="000C516A" w:rsidRPr="001544E4">
        <w:rPr>
          <w:sz w:val="20"/>
          <w:lang w:val="nn-NO"/>
        </w:rPr>
        <w:t>N</w:t>
      </w:r>
      <w:r w:rsidR="00DC2188" w:rsidRPr="001544E4">
        <w:rPr>
          <w:sz w:val="20"/>
          <w:lang w:val="nn-NO"/>
        </w:rPr>
        <w:t xml:space="preserve">otat 2008:1001. Norut Alta. Vigdis Nygaard, Trine Kvidal og Ivar Lie. </w:t>
      </w:r>
      <w:r w:rsidR="00911254" w:rsidRPr="001544E4">
        <w:rPr>
          <w:color w:val="0000FF"/>
          <w:sz w:val="20"/>
          <w:lang w:val="nn-NO"/>
        </w:rPr>
        <w:t>http://</w:t>
      </w:r>
      <w:hyperlink r:id="rId28" w:history="1">
        <w:r w:rsidR="00911254" w:rsidRPr="001544E4">
          <w:rPr>
            <w:rStyle w:val="Hyperkobling"/>
            <w:sz w:val="20"/>
            <w:lang w:val="nn-NO"/>
          </w:rPr>
          <w:t>www.norut.no/alta/</w:t>
        </w:r>
      </w:hyperlink>
    </w:p>
    <w:p w:rsidR="000C7A27" w:rsidRPr="001544E4" w:rsidRDefault="000C7A27" w:rsidP="00EF1122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i/>
          <w:sz w:val="20"/>
          <w:lang w:val="nn-NO"/>
        </w:rPr>
        <w:tab/>
        <w:t>Områdestudie Finnmark og Nord-Troms.</w:t>
      </w:r>
      <w:r w:rsidRPr="00E224FB">
        <w:rPr>
          <w:sz w:val="20"/>
          <w:lang w:val="nn-NO"/>
        </w:rPr>
        <w:t xml:space="preserve"> Fagleg rapport til Norges Forskningsråd. Norut NIBR Finnmark 2004. Sveinung Eikeland, Stig Karlstad og Ivar Lie. 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b/>
          <w:sz w:val="20"/>
          <w:lang w:val="nn-NO"/>
        </w:rPr>
        <w:tab/>
      </w:r>
      <w:r w:rsidRPr="00E224FB">
        <w:rPr>
          <w:i/>
          <w:sz w:val="20"/>
          <w:lang w:val="nn-NO"/>
        </w:rPr>
        <w:t>Regionale endringar i statleg sektor. Sysselsettingsendringar i staten 1980-2000 fordelt langs ein sentrum-periferi-dimensjon.</w:t>
      </w:r>
      <w:r w:rsidRPr="00E224FB">
        <w:rPr>
          <w:sz w:val="20"/>
          <w:lang w:val="nn-NO"/>
        </w:rPr>
        <w:t xml:space="preserve"> </w:t>
      </w:r>
      <w:r w:rsidRPr="001544E4">
        <w:rPr>
          <w:sz w:val="20"/>
          <w:lang w:val="nn-NO"/>
        </w:rPr>
        <w:t>Regionale Trender 3/2003. Ivar Lie.</w:t>
      </w: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8B4439">
        <w:rPr>
          <w:sz w:val="20"/>
          <w:lang w:val="nn-NO"/>
        </w:rPr>
        <w:tab/>
      </w:r>
      <w:r w:rsidRPr="00D52DE3">
        <w:rPr>
          <w:i/>
          <w:sz w:val="20"/>
          <w:lang w:val="nn-NO"/>
        </w:rPr>
        <w:t>Regionale endringar i statleg sektor. Sysselsettingsendringar i staten 1980-2000 fordelt langs ein sentrum-periferi-dimensjon.</w:t>
      </w:r>
      <w:r w:rsidRPr="00D52DE3">
        <w:rPr>
          <w:sz w:val="20"/>
          <w:lang w:val="nn-NO"/>
        </w:rPr>
        <w:t xml:space="preserve"> </w:t>
      </w:r>
      <w:r w:rsidRPr="00E224FB">
        <w:rPr>
          <w:sz w:val="20"/>
          <w:lang w:val="nn-NO"/>
        </w:rPr>
        <w:t xml:space="preserve">Samarbeidsrapport publisert på </w:t>
      </w:r>
      <w:r w:rsidRPr="00E224FB">
        <w:rPr>
          <w:color w:val="0000FF"/>
          <w:sz w:val="20"/>
          <w:lang w:val="nn-NO"/>
        </w:rPr>
        <w:t>http://</w:t>
      </w:r>
      <w:hyperlink r:id="rId29" w:history="1">
        <w:r w:rsidRPr="00E224FB">
          <w:rPr>
            <w:rStyle w:val="Hyperkobling"/>
            <w:sz w:val="20"/>
            <w:lang w:val="nn-NO"/>
          </w:rPr>
          <w:t>www.norut.no/alta/</w:t>
        </w:r>
      </w:hyperlink>
      <w:r w:rsidRPr="00E224FB">
        <w:rPr>
          <w:sz w:val="20"/>
          <w:lang w:val="nn-NO"/>
        </w:rPr>
        <w:t xml:space="preserve"> og </w:t>
      </w:r>
      <w:hyperlink r:id="rId30" w:history="1">
        <w:r w:rsidRPr="00E224FB">
          <w:rPr>
            <w:rStyle w:val="Hyperkobling"/>
            <w:sz w:val="20"/>
            <w:lang w:val="nn-NO"/>
          </w:rPr>
          <w:t>http://ww.nibr.no</w:t>
        </w:r>
      </w:hyperlink>
      <w:r w:rsidRPr="00E224FB">
        <w:rPr>
          <w:sz w:val="20"/>
          <w:lang w:val="nn-NO"/>
        </w:rPr>
        <w:t>. Norsk institutt for by- og regionforskning og Norut NIBR Finnmark 2003. Ivar Lie.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C94B32" w:rsidRDefault="00066806" w:rsidP="00066806">
      <w:pPr>
        <w:tabs>
          <w:tab w:val="left" w:pos="-720"/>
        </w:tabs>
        <w:suppressAutoHyphens/>
        <w:ind w:left="2127" w:hanging="2127"/>
        <w:rPr>
          <w:i/>
          <w:sz w:val="20"/>
          <w:lang w:val="nn-NO"/>
        </w:rPr>
      </w:pPr>
      <w:r w:rsidRPr="00E224FB">
        <w:rPr>
          <w:b/>
          <w:sz w:val="20"/>
          <w:lang w:val="nn-NO"/>
        </w:rPr>
        <w:t>Publisering NIBR:</w:t>
      </w:r>
      <w:r w:rsidRPr="00E224FB">
        <w:rPr>
          <w:sz w:val="20"/>
          <w:lang w:val="nn-NO"/>
        </w:rPr>
        <w:tab/>
      </w:r>
      <w:r w:rsidRPr="00E224FB">
        <w:rPr>
          <w:i/>
          <w:sz w:val="20"/>
          <w:lang w:val="nn-NO"/>
        </w:rPr>
        <w:t xml:space="preserve">Aktivitetssone på Nordkalotten? Det regionale Nordkalotten, økonomisk styring og </w:t>
      </w:r>
    </w:p>
    <w:p w:rsidR="00066806" w:rsidRPr="00E224FB" w:rsidRDefault="00C94B32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C94B32">
        <w:rPr>
          <w:b/>
          <w:sz w:val="20"/>
          <w:lang w:val="nn-NO"/>
        </w:rPr>
        <w:t>(1993-2002)</w:t>
      </w:r>
      <w:r>
        <w:rPr>
          <w:i/>
          <w:sz w:val="20"/>
          <w:lang w:val="nn-NO"/>
        </w:rPr>
        <w:t xml:space="preserve"> </w:t>
      </w:r>
      <w:r>
        <w:rPr>
          <w:i/>
          <w:sz w:val="20"/>
          <w:lang w:val="nn-NO"/>
        </w:rPr>
        <w:tab/>
      </w:r>
      <w:r w:rsidR="00066806" w:rsidRPr="00E224FB">
        <w:rPr>
          <w:i/>
          <w:sz w:val="20"/>
          <w:lang w:val="nn-NO"/>
        </w:rPr>
        <w:t>regionalpolitiske virkemidler.</w:t>
      </w:r>
      <w:r w:rsidR="00066806" w:rsidRPr="00E224FB">
        <w:rPr>
          <w:sz w:val="20"/>
          <w:lang w:val="nn-NO"/>
        </w:rPr>
        <w:t xml:space="preserve"> Samarbeidsrapport 2002. Norsk institutt for by- og regionforskning og Luleå Tekniska Universitet. Nordkalottrådet og Europeiska Unionen, Europeiska regionala utvecklingsfonden. Sveinung Eikeland, Staffan Johansson og Ivar Lie.  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nn-NO"/>
        </w:rPr>
      </w:pP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en-GB"/>
        </w:rPr>
      </w:pPr>
      <w:r w:rsidRPr="00E224FB">
        <w:rPr>
          <w:b/>
          <w:sz w:val="20"/>
          <w:lang w:val="nn-NO"/>
        </w:rPr>
        <w:tab/>
      </w:r>
      <w:r w:rsidRPr="00150982">
        <w:rPr>
          <w:i/>
          <w:sz w:val="20"/>
          <w:lang w:val="en-GB"/>
        </w:rPr>
        <w:t>Population Development and Potential on the Nordic North Calotte. Different Governmental Measures for Stimulating Population Growth.</w:t>
      </w:r>
      <w:r w:rsidRPr="00150982">
        <w:rPr>
          <w:sz w:val="20"/>
          <w:lang w:val="en-GB"/>
        </w:rPr>
        <w:t xml:space="preserve"> Ivar Lie. Article published on web by </w:t>
      </w:r>
      <w:smartTag w:uri="urn:schemas-microsoft-com:office:smarttags" w:element="place">
        <w:smartTag w:uri="urn:schemas-microsoft-com:office:smarttags" w:element="PlaceType">
          <w:r w:rsidRPr="00150982">
            <w:rPr>
              <w:sz w:val="20"/>
              <w:lang w:val="en-GB"/>
            </w:rPr>
            <w:t>University</w:t>
          </w:r>
        </w:smartTag>
        <w:r w:rsidRPr="00150982">
          <w:rPr>
            <w:sz w:val="20"/>
            <w:lang w:val="en-GB"/>
          </w:rPr>
          <w:t xml:space="preserve"> of </w:t>
        </w:r>
        <w:smartTag w:uri="urn:schemas-microsoft-com:office:smarttags" w:element="PlaceName">
          <w:r w:rsidRPr="00150982">
            <w:rPr>
              <w:sz w:val="20"/>
              <w:lang w:val="en-GB"/>
            </w:rPr>
            <w:t>Lapland</w:t>
          </w:r>
        </w:smartTag>
      </w:smartTag>
      <w:r w:rsidRPr="00150982">
        <w:rPr>
          <w:sz w:val="20"/>
          <w:lang w:val="en-GB"/>
        </w:rPr>
        <w:t xml:space="preserve">, Rovaniemi, based on paper held at the Calotte Academy 2002 in Inari May 6-7. </w:t>
      </w: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en-GB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en-GB"/>
        </w:rPr>
      </w:pPr>
      <w:r w:rsidRPr="00150982">
        <w:rPr>
          <w:b/>
          <w:sz w:val="20"/>
          <w:lang w:val="en-GB"/>
        </w:rPr>
        <w:tab/>
      </w:r>
      <w:r w:rsidRPr="001544E4">
        <w:rPr>
          <w:i/>
          <w:sz w:val="20"/>
          <w:lang w:val="en-GB"/>
        </w:rPr>
        <w:t xml:space="preserve">Endringer i demografi og utdanningsvalg – betydningen for høgere utdanningsinstitusjoner i Nord-Norge mot år 2015. </w:t>
      </w:r>
      <w:r w:rsidRPr="001544E4">
        <w:rPr>
          <w:sz w:val="20"/>
          <w:lang w:val="en-GB"/>
        </w:rPr>
        <w:t xml:space="preserve">NIBR-notat 2002:107 publisert som nettutgåve på </w:t>
      </w:r>
      <w:hyperlink r:id="rId31" w:history="1">
        <w:r w:rsidRPr="001544E4">
          <w:rPr>
            <w:rStyle w:val="Hyperkobling"/>
            <w:sz w:val="20"/>
            <w:lang w:val="en-GB"/>
          </w:rPr>
          <w:t>http://www.nibr.no</w:t>
        </w:r>
      </w:hyperlink>
      <w:r w:rsidRPr="001544E4">
        <w:rPr>
          <w:sz w:val="20"/>
          <w:lang w:val="en-GB"/>
        </w:rPr>
        <w:t>. Ivar Lie og Elisabeth Angell.</w:t>
      </w: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en-GB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en-GB"/>
        </w:rPr>
      </w:pPr>
      <w:r w:rsidRPr="001544E4">
        <w:rPr>
          <w:sz w:val="20"/>
          <w:lang w:val="en-GB"/>
        </w:rPr>
        <w:tab/>
      </w:r>
      <w:r w:rsidRPr="001544E4">
        <w:rPr>
          <w:i/>
          <w:sz w:val="20"/>
          <w:lang w:val="en-GB"/>
        </w:rPr>
        <w:t xml:space="preserve">Arbeidsmarkedet i tre Finnmarksregioner. </w:t>
      </w:r>
      <w:r w:rsidRPr="001544E4">
        <w:rPr>
          <w:sz w:val="20"/>
          <w:lang w:val="en-GB"/>
        </w:rPr>
        <w:t xml:space="preserve">NIBR-rapport 2002:2. Elisabeth Angell og Ivar Lie. </w:t>
      </w:r>
      <w:hyperlink r:id="rId32" w:history="1">
        <w:r w:rsidRPr="001544E4">
          <w:rPr>
            <w:rStyle w:val="Hyperkobling"/>
            <w:sz w:val="20"/>
            <w:lang w:val="en-GB"/>
          </w:rPr>
          <w:t>http://www.nibr.no</w:t>
        </w:r>
      </w:hyperlink>
      <w:r w:rsidRPr="001544E4">
        <w:rPr>
          <w:sz w:val="20"/>
          <w:lang w:val="en-GB"/>
        </w:rPr>
        <w:t>.</w:t>
      </w: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en-GB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en-GB"/>
        </w:rPr>
      </w:pPr>
      <w:r w:rsidRPr="001544E4">
        <w:rPr>
          <w:b/>
          <w:sz w:val="20"/>
          <w:lang w:val="en-GB"/>
        </w:rPr>
        <w:tab/>
      </w:r>
      <w:r w:rsidRPr="001544E4">
        <w:rPr>
          <w:i/>
          <w:sz w:val="20"/>
          <w:lang w:val="en-GB"/>
        </w:rPr>
        <w:t xml:space="preserve">Formelle endringer og regionale endringer i staten. </w:t>
      </w:r>
      <w:r w:rsidRPr="001544E4">
        <w:rPr>
          <w:sz w:val="20"/>
          <w:lang w:val="en-GB"/>
        </w:rPr>
        <w:t xml:space="preserve">Ivar Lie. Artikkel til Olaf Foss (red.) ”Offentlig sektors betydning for utviklingen i kyst- og bygdeområdet”. Produsert i 2000, planlagt publisert i bok som ikke ble publisert. TANO. </w:t>
      </w:r>
    </w:p>
    <w:p w:rsidR="00D275E3" w:rsidRPr="001544E4" w:rsidRDefault="00D275E3" w:rsidP="00066806">
      <w:pPr>
        <w:tabs>
          <w:tab w:val="left" w:pos="-720"/>
        </w:tabs>
        <w:suppressAutoHyphens/>
        <w:ind w:left="2127" w:hanging="2127"/>
        <w:rPr>
          <w:sz w:val="20"/>
          <w:lang w:val="en-GB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1544E4">
        <w:rPr>
          <w:i/>
          <w:sz w:val="20"/>
          <w:lang w:val="en-GB"/>
        </w:rPr>
        <w:tab/>
        <w:t xml:space="preserve">Nord-Norge – ulike regionale inndelingar gir ulike bilde av befolkningsutviklinga. </w:t>
      </w:r>
      <w:r w:rsidRPr="001544E4">
        <w:rPr>
          <w:sz w:val="20"/>
          <w:lang w:val="nn-NO"/>
        </w:rPr>
        <w:t>Regionale Trender 2/2000. Ivar Lie</w:t>
      </w: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nn-NO"/>
        </w:rPr>
      </w:pPr>
    </w:p>
    <w:p w:rsidR="00066806" w:rsidRPr="008B4439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  <w:r w:rsidRPr="001544E4">
        <w:rPr>
          <w:i/>
          <w:sz w:val="20"/>
          <w:lang w:val="nn-NO"/>
        </w:rPr>
        <w:lastRenderedPageBreak/>
        <w:tab/>
        <w:t xml:space="preserve">Funksjonelle bu- og arbeidsmarknadsregionar. Metodar for avgrensing. </w:t>
      </w:r>
      <w:r w:rsidRPr="008B4439">
        <w:rPr>
          <w:sz w:val="20"/>
        </w:rPr>
        <w:t xml:space="preserve">NIBR-notat 2000:129. Ivar Lie. </w:t>
      </w:r>
    </w:p>
    <w:p w:rsidR="00066806" w:rsidRPr="008B4439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</w:rPr>
      </w:pP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  <w:r w:rsidRPr="00150982">
        <w:rPr>
          <w:i/>
          <w:sz w:val="20"/>
        </w:rPr>
        <w:tab/>
        <w:t>Næringsvirksomhet mot Russland. Utviklingstrekk og utfordringer sett fra nordnorske bedrifter.</w:t>
      </w:r>
      <w:r w:rsidRPr="00150982">
        <w:rPr>
          <w:sz w:val="20"/>
        </w:rPr>
        <w:t xml:space="preserve"> NIBR-notat 1998:114. Sveinung Eikeland, Stig Karlstad og Ivar Lie</w:t>
      </w: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  <w:r w:rsidRPr="00150982">
        <w:rPr>
          <w:i/>
          <w:sz w:val="20"/>
        </w:rPr>
        <w:tab/>
        <w:t>Personretta lærervirkemidler i Nord-Norge. Evaluering av virkninger på lærerdekning og -stabilitet.</w:t>
      </w:r>
      <w:r w:rsidRPr="00150982">
        <w:rPr>
          <w:sz w:val="20"/>
        </w:rPr>
        <w:t xml:space="preserve"> NIBR-notat 1997:111. Ivar Lie, Arild Røkenes og Sveinung Eikeland.</w:t>
      </w: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i/>
          <w:sz w:val="20"/>
        </w:rPr>
      </w:pP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  <w:r w:rsidRPr="00150982">
        <w:rPr>
          <w:i/>
          <w:sz w:val="20"/>
        </w:rPr>
        <w:tab/>
      </w:r>
      <w:r w:rsidRPr="001544E4">
        <w:rPr>
          <w:i/>
          <w:sz w:val="20"/>
        </w:rPr>
        <w:t>Regionale endringar i statleg sysselsetting.</w:t>
      </w:r>
      <w:r w:rsidRPr="001544E4">
        <w:rPr>
          <w:sz w:val="20"/>
        </w:rPr>
        <w:t xml:space="preserve"> Artikkel i Regionale trender 2/1996. Ivar Lie</w:t>
      </w:r>
    </w:p>
    <w:p w:rsidR="00066806" w:rsidRPr="001544E4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1544E4">
        <w:rPr>
          <w:sz w:val="20"/>
        </w:rPr>
        <w:tab/>
      </w:r>
      <w:r w:rsidRPr="001544E4">
        <w:rPr>
          <w:i/>
          <w:sz w:val="20"/>
        </w:rPr>
        <w:t>Offentlig sektor i en samordnet politikk for Nord-Norge.</w:t>
      </w:r>
      <w:r w:rsidRPr="001544E4">
        <w:rPr>
          <w:sz w:val="20"/>
        </w:rPr>
        <w:t xml:space="preserve"> </w:t>
      </w:r>
      <w:r w:rsidRPr="00E224FB">
        <w:rPr>
          <w:sz w:val="20"/>
          <w:lang w:val="nn-NO"/>
        </w:rPr>
        <w:t>Artikkel i Regionale trender 1/1996. Sveinung Eikeland og Ivar Lie.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sz w:val="20"/>
          <w:lang w:val="nn-NO"/>
        </w:rPr>
        <w:tab/>
      </w:r>
      <w:r w:rsidRPr="00E224FB">
        <w:rPr>
          <w:i/>
          <w:sz w:val="20"/>
          <w:lang w:val="nn-NO"/>
        </w:rPr>
        <w:t>Regionale endringar i statleg sektor. Endringar i mål, rammer og sysselsetting i 1980-</w:t>
      </w:r>
      <w:r w:rsidR="00C94B32">
        <w:rPr>
          <w:i/>
          <w:sz w:val="20"/>
          <w:lang w:val="nn-NO"/>
        </w:rPr>
        <w:t>å</w:t>
      </w:r>
      <w:r w:rsidRPr="00E224FB">
        <w:rPr>
          <w:i/>
          <w:sz w:val="20"/>
          <w:lang w:val="nn-NO"/>
        </w:rPr>
        <w:t>ra.</w:t>
      </w:r>
      <w:r w:rsidRPr="00E224FB">
        <w:rPr>
          <w:sz w:val="20"/>
          <w:lang w:val="nn-NO"/>
        </w:rPr>
        <w:t xml:space="preserve"> NIBR-notat 1995:128. Ivar Lie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i/>
          <w:sz w:val="20"/>
          <w:lang w:val="nn-NO"/>
        </w:rPr>
        <w:tab/>
        <w:t>Indre Finnmark i endring - utdanningsval og sjansar til arbeid</w:t>
      </w:r>
      <w:r w:rsidRPr="00E224FB">
        <w:rPr>
          <w:b/>
          <w:sz w:val="20"/>
          <w:lang w:val="nn-NO"/>
        </w:rPr>
        <w:t>.</w:t>
      </w:r>
      <w:r w:rsidRPr="00E224FB">
        <w:rPr>
          <w:sz w:val="20"/>
          <w:lang w:val="nn-NO"/>
        </w:rPr>
        <w:t xml:space="preserve"> Artikkel i Regionale trender 2/1995. Ivar Lie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i/>
          <w:sz w:val="20"/>
          <w:lang w:val="nn-NO"/>
        </w:rPr>
        <w:tab/>
        <w:t>Indre Finnmark i endring. Utdanningsvalg og arbeidsmuligheter i indre Finnmark.</w:t>
      </w:r>
      <w:r w:rsidRPr="00E224FB">
        <w:rPr>
          <w:sz w:val="20"/>
          <w:lang w:val="nn-NO"/>
        </w:rPr>
        <w:t xml:space="preserve"> NIBR-rapport 1995:18. Ivar Lie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i/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i/>
          <w:sz w:val="20"/>
          <w:lang w:val="nn-NO"/>
        </w:rPr>
        <w:tab/>
        <w:t xml:space="preserve">Ein betre Finnmarksskole? Faglege og pedagogiske verkemiddeltiltak i grunnskolen. </w:t>
      </w:r>
      <w:r w:rsidRPr="00E224FB">
        <w:rPr>
          <w:sz w:val="20"/>
          <w:lang w:val="nn-NO"/>
        </w:rPr>
        <w:t>NIBR-rapport 1994:14. Sveinung Eikeland og Ivar Lie.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sz w:val="20"/>
          <w:lang w:val="nn-NO"/>
        </w:rPr>
      </w:pPr>
      <w:r w:rsidRPr="00E224FB">
        <w:rPr>
          <w:b/>
          <w:sz w:val="20"/>
          <w:lang w:val="nn-NO"/>
        </w:rPr>
        <w:tab/>
      </w:r>
      <w:r w:rsidRPr="00E224FB">
        <w:rPr>
          <w:i/>
          <w:sz w:val="20"/>
          <w:lang w:val="nn-NO"/>
        </w:rPr>
        <w:t>Skulen som ressurssenter? Prøveprosjektet med kursinspektørar i den vidaregåande skulen i Finnmark.</w:t>
      </w:r>
      <w:r w:rsidRPr="00E224FB">
        <w:rPr>
          <w:sz w:val="20"/>
          <w:lang w:val="nn-NO"/>
        </w:rPr>
        <w:t xml:space="preserve"> NIBR-rapport 1994:10. Ivar Lie og Ketil Hanssen.</w:t>
      </w: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nn-NO"/>
        </w:rPr>
      </w:pPr>
    </w:p>
    <w:p w:rsidR="00066806" w:rsidRPr="00E224FB" w:rsidRDefault="00066806" w:rsidP="00066806">
      <w:pPr>
        <w:tabs>
          <w:tab w:val="left" w:pos="-720"/>
        </w:tabs>
        <w:suppressAutoHyphens/>
        <w:ind w:left="2127" w:hanging="2127"/>
        <w:rPr>
          <w:b/>
          <w:sz w:val="20"/>
          <w:lang w:val="nn-NO"/>
        </w:rPr>
      </w:pPr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  <w:r w:rsidRPr="00E224FB">
        <w:rPr>
          <w:b/>
          <w:sz w:val="20"/>
          <w:lang w:val="nn-NO"/>
        </w:rPr>
        <w:t>Hovudoppgåve</w:t>
      </w:r>
      <w:r w:rsidR="001C3A1E" w:rsidRPr="00E224FB">
        <w:rPr>
          <w:b/>
          <w:sz w:val="20"/>
          <w:lang w:val="nn-NO"/>
        </w:rPr>
        <w:t>, UiB</w:t>
      </w:r>
      <w:r w:rsidRPr="00E224FB">
        <w:rPr>
          <w:b/>
          <w:sz w:val="20"/>
          <w:lang w:val="nn-NO"/>
        </w:rPr>
        <w:t>:</w:t>
      </w:r>
      <w:r w:rsidRPr="00E224FB">
        <w:rPr>
          <w:i/>
          <w:sz w:val="20"/>
          <w:lang w:val="nn-NO"/>
        </w:rPr>
        <w:tab/>
        <w:t>Akademikarflukt eller akademikarflyt? Ein studie av bustadvala til personar med høgare grad frå Universitetet i Bergen i 1980-Åra.</w:t>
      </w:r>
      <w:r w:rsidRPr="00E224FB">
        <w:rPr>
          <w:sz w:val="20"/>
          <w:lang w:val="nn-NO"/>
        </w:rPr>
        <w:t xml:space="preserve"> </w:t>
      </w:r>
      <w:r w:rsidRPr="00150982">
        <w:rPr>
          <w:sz w:val="20"/>
        </w:rPr>
        <w:t xml:space="preserve">Hovudoppgåve i geografi, Universitetet i Bergen, november 1992. </w:t>
      </w:r>
      <w:smartTag w:uri="urn:schemas-microsoft-com:office:smarttags" w:element="PersonName">
        <w:r w:rsidRPr="00150982">
          <w:rPr>
            <w:sz w:val="20"/>
          </w:rPr>
          <w:t>Ivar Lie</w:t>
        </w:r>
      </w:smartTag>
    </w:p>
    <w:p w:rsidR="00066806" w:rsidRPr="00150982" w:rsidRDefault="00066806" w:rsidP="00066806">
      <w:pPr>
        <w:tabs>
          <w:tab w:val="left" w:pos="-720"/>
        </w:tabs>
        <w:suppressAutoHyphens/>
        <w:ind w:left="2127" w:hanging="2127"/>
        <w:rPr>
          <w:sz w:val="20"/>
        </w:rPr>
      </w:pPr>
    </w:p>
    <w:p w:rsidR="00066806" w:rsidRPr="00150982" w:rsidRDefault="00066806" w:rsidP="00EF1122">
      <w:pPr>
        <w:tabs>
          <w:tab w:val="left" w:pos="-720"/>
        </w:tabs>
        <w:suppressAutoHyphens/>
        <w:ind w:left="2127" w:hanging="2127"/>
        <w:rPr>
          <w:sz w:val="20"/>
        </w:rPr>
      </w:pPr>
    </w:p>
    <w:sectPr w:rsidR="00066806" w:rsidRPr="00150982" w:rsidSect="00294B37">
      <w:headerReference w:type="default" r:id="rId33"/>
      <w:footerReference w:type="even" r:id="rId34"/>
      <w:footerReference w:type="default" r:id="rId35"/>
      <w:pgSz w:w="11906" w:h="16838"/>
      <w:pgMar w:top="1440" w:right="1440" w:bottom="1440" w:left="1440" w:header="1440" w:footer="1440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3DB" w:rsidRDefault="00D453DB">
      <w:r>
        <w:separator/>
      </w:r>
    </w:p>
  </w:endnote>
  <w:endnote w:type="continuationSeparator" w:id="0">
    <w:p w:rsidR="00D453DB" w:rsidRDefault="00D4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DB" w:rsidRDefault="00D453D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D453DB" w:rsidRDefault="00D453DB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DB" w:rsidRDefault="00D453DB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7D38DB">
      <w:rPr>
        <w:rStyle w:val="Sidetall"/>
        <w:noProof/>
      </w:rPr>
      <w:t>1</w:t>
    </w:r>
    <w:r>
      <w:rPr>
        <w:rStyle w:val="Sidetall"/>
      </w:rPr>
      <w:fldChar w:fldCharType="end"/>
    </w:r>
  </w:p>
  <w:p w:rsidR="00D453DB" w:rsidRDefault="00D453DB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3DB" w:rsidRDefault="00D453DB">
      <w:r>
        <w:separator/>
      </w:r>
    </w:p>
  </w:footnote>
  <w:footnote w:type="continuationSeparator" w:id="0">
    <w:p w:rsidR="00D453DB" w:rsidRDefault="00D45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53DB" w:rsidRDefault="00D453DB" w:rsidP="00150982">
    <w:pPr>
      <w:suppressAutoHyphens/>
      <w:ind w:left="3540" w:firstLine="708"/>
      <w:rPr>
        <w:b/>
        <w:sz w:val="28"/>
      </w:rPr>
    </w:pPr>
    <w:r>
      <w:rPr>
        <w:noProof/>
      </w:rPr>
      <w:ptab w:relativeTo="margin" w:alignment="right" w:leader="none"/>
    </w:r>
    <w:r w:rsidRPr="00F37A36">
      <w:rPr>
        <w:b/>
        <w:sz w:val="28"/>
      </w:rPr>
      <w:t xml:space="preserve"> </w:t>
    </w:r>
    <w:r>
      <w:rPr>
        <w:b/>
        <w:sz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B1887"/>
    <w:multiLevelType w:val="hybridMultilevel"/>
    <w:tmpl w:val="3C32D69E"/>
    <w:lvl w:ilvl="0" w:tplc="FF6A3D40">
      <w:start w:val="5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8BE2A13"/>
    <w:multiLevelType w:val="hybridMultilevel"/>
    <w:tmpl w:val="9D88F74C"/>
    <w:lvl w:ilvl="0" w:tplc="72686106">
      <w:start w:val="5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A7506DE"/>
    <w:multiLevelType w:val="hybridMultilevel"/>
    <w:tmpl w:val="DEF29C52"/>
    <w:lvl w:ilvl="0" w:tplc="9A761228">
      <w:start w:val="5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F05598D"/>
    <w:multiLevelType w:val="hybridMultilevel"/>
    <w:tmpl w:val="CF36CD12"/>
    <w:lvl w:ilvl="0" w:tplc="F8C8A224">
      <w:start w:val="5"/>
      <w:numFmt w:val="bullet"/>
      <w:lvlText w:val="-"/>
      <w:lvlJc w:val="left"/>
      <w:pPr>
        <w:ind w:left="25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ABA"/>
    <w:rsid w:val="000311AD"/>
    <w:rsid w:val="00066806"/>
    <w:rsid w:val="00091D68"/>
    <w:rsid w:val="000B2FEF"/>
    <w:rsid w:val="000C23E0"/>
    <w:rsid w:val="000C516A"/>
    <w:rsid w:val="000C7A27"/>
    <w:rsid w:val="000D6D66"/>
    <w:rsid w:val="000F2AF5"/>
    <w:rsid w:val="00100B01"/>
    <w:rsid w:val="00100E7B"/>
    <w:rsid w:val="00107D93"/>
    <w:rsid w:val="0012716E"/>
    <w:rsid w:val="0013229A"/>
    <w:rsid w:val="00150982"/>
    <w:rsid w:val="001544E4"/>
    <w:rsid w:val="00157963"/>
    <w:rsid w:val="00157BA1"/>
    <w:rsid w:val="0017100B"/>
    <w:rsid w:val="00171418"/>
    <w:rsid w:val="001725BB"/>
    <w:rsid w:val="00174053"/>
    <w:rsid w:val="0018761F"/>
    <w:rsid w:val="00187B5D"/>
    <w:rsid w:val="001B0454"/>
    <w:rsid w:val="001B4EA5"/>
    <w:rsid w:val="001C3A1E"/>
    <w:rsid w:val="00205239"/>
    <w:rsid w:val="00216FF6"/>
    <w:rsid w:val="00233275"/>
    <w:rsid w:val="00235AC8"/>
    <w:rsid w:val="00243FDE"/>
    <w:rsid w:val="00246384"/>
    <w:rsid w:val="00275F5A"/>
    <w:rsid w:val="00294B37"/>
    <w:rsid w:val="002A7E82"/>
    <w:rsid w:val="002B65AD"/>
    <w:rsid w:val="002C4472"/>
    <w:rsid w:val="002E3E28"/>
    <w:rsid w:val="002F6FF5"/>
    <w:rsid w:val="00314729"/>
    <w:rsid w:val="00324B57"/>
    <w:rsid w:val="0033009A"/>
    <w:rsid w:val="00350EFA"/>
    <w:rsid w:val="0035365F"/>
    <w:rsid w:val="00363D10"/>
    <w:rsid w:val="00380CED"/>
    <w:rsid w:val="00385869"/>
    <w:rsid w:val="003A58E7"/>
    <w:rsid w:val="003A66DB"/>
    <w:rsid w:val="003A7A31"/>
    <w:rsid w:val="003B6BE2"/>
    <w:rsid w:val="003C267A"/>
    <w:rsid w:val="003C3EE8"/>
    <w:rsid w:val="003D1655"/>
    <w:rsid w:val="003E7D91"/>
    <w:rsid w:val="003F3422"/>
    <w:rsid w:val="004153C6"/>
    <w:rsid w:val="00447ABA"/>
    <w:rsid w:val="00451A94"/>
    <w:rsid w:val="00475ABA"/>
    <w:rsid w:val="004B09FA"/>
    <w:rsid w:val="004B2AB5"/>
    <w:rsid w:val="00503566"/>
    <w:rsid w:val="00506F49"/>
    <w:rsid w:val="00511DFC"/>
    <w:rsid w:val="005168CD"/>
    <w:rsid w:val="00541FA2"/>
    <w:rsid w:val="005627D1"/>
    <w:rsid w:val="005656A9"/>
    <w:rsid w:val="00586F10"/>
    <w:rsid w:val="00590D0F"/>
    <w:rsid w:val="005961C1"/>
    <w:rsid w:val="005C29D8"/>
    <w:rsid w:val="005F4FB2"/>
    <w:rsid w:val="006342D2"/>
    <w:rsid w:val="00636B7D"/>
    <w:rsid w:val="006438C7"/>
    <w:rsid w:val="00646D9F"/>
    <w:rsid w:val="0066006D"/>
    <w:rsid w:val="006827F9"/>
    <w:rsid w:val="006A61FE"/>
    <w:rsid w:val="006B6E04"/>
    <w:rsid w:val="006E76A1"/>
    <w:rsid w:val="006E7864"/>
    <w:rsid w:val="0071531B"/>
    <w:rsid w:val="007677F5"/>
    <w:rsid w:val="00794362"/>
    <w:rsid w:val="007C00EC"/>
    <w:rsid w:val="007D112C"/>
    <w:rsid w:val="007D38DB"/>
    <w:rsid w:val="00816EF8"/>
    <w:rsid w:val="00821EB2"/>
    <w:rsid w:val="00831EE3"/>
    <w:rsid w:val="00856EF2"/>
    <w:rsid w:val="00881891"/>
    <w:rsid w:val="008819B5"/>
    <w:rsid w:val="00881DF3"/>
    <w:rsid w:val="00891F68"/>
    <w:rsid w:val="00892816"/>
    <w:rsid w:val="008A45F5"/>
    <w:rsid w:val="008B08DC"/>
    <w:rsid w:val="008B4439"/>
    <w:rsid w:val="008C2386"/>
    <w:rsid w:val="008C2428"/>
    <w:rsid w:val="008D1333"/>
    <w:rsid w:val="008E0564"/>
    <w:rsid w:val="008E5CD0"/>
    <w:rsid w:val="008E6961"/>
    <w:rsid w:val="008F14AB"/>
    <w:rsid w:val="00906EDD"/>
    <w:rsid w:val="00911254"/>
    <w:rsid w:val="00970961"/>
    <w:rsid w:val="00974B85"/>
    <w:rsid w:val="009803FF"/>
    <w:rsid w:val="009A6A9D"/>
    <w:rsid w:val="009D333E"/>
    <w:rsid w:val="009D7674"/>
    <w:rsid w:val="00A372F4"/>
    <w:rsid w:val="00A557B6"/>
    <w:rsid w:val="00A71EA4"/>
    <w:rsid w:val="00A72F2D"/>
    <w:rsid w:val="00A777FB"/>
    <w:rsid w:val="00A925FE"/>
    <w:rsid w:val="00A9724B"/>
    <w:rsid w:val="00AB7B4E"/>
    <w:rsid w:val="00AD6EC2"/>
    <w:rsid w:val="00AE38F0"/>
    <w:rsid w:val="00B00A50"/>
    <w:rsid w:val="00B16A67"/>
    <w:rsid w:val="00B474BC"/>
    <w:rsid w:val="00B5257F"/>
    <w:rsid w:val="00B64AE7"/>
    <w:rsid w:val="00B85298"/>
    <w:rsid w:val="00B952D8"/>
    <w:rsid w:val="00BA701F"/>
    <w:rsid w:val="00BE0A5A"/>
    <w:rsid w:val="00BE58D5"/>
    <w:rsid w:val="00BF3679"/>
    <w:rsid w:val="00C12FA4"/>
    <w:rsid w:val="00C25D37"/>
    <w:rsid w:val="00C276D6"/>
    <w:rsid w:val="00C43273"/>
    <w:rsid w:val="00C55130"/>
    <w:rsid w:val="00C70BEC"/>
    <w:rsid w:val="00C7591A"/>
    <w:rsid w:val="00C75B53"/>
    <w:rsid w:val="00C84D78"/>
    <w:rsid w:val="00C94B32"/>
    <w:rsid w:val="00CA4A79"/>
    <w:rsid w:val="00CC63F4"/>
    <w:rsid w:val="00CD48FB"/>
    <w:rsid w:val="00CE5765"/>
    <w:rsid w:val="00CF696E"/>
    <w:rsid w:val="00D25783"/>
    <w:rsid w:val="00D275E3"/>
    <w:rsid w:val="00D453DB"/>
    <w:rsid w:val="00D52DE3"/>
    <w:rsid w:val="00D60CE7"/>
    <w:rsid w:val="00D70C32"/>
    <w:rsid w:val="00D83DF4"/>
    <w:rsid w:val="00DA0515"/>
    <w:rsid w:val="00DA1437"/>
    <w:rsid w:val="00DA31DE"/>
    <w:rsid w:val="00DB730A"/>
    <w:rsid w:val="00DC2188"/>
    <w:rsid w:val="00DC46CF"/>
    <w:rsid w:val="00E224FB"/>
    <w:rsid w:val="00E56987"/>
    <w:rsid w:val="00EB49E3"/>
    <w:rsid w:val="00EF06C8"/>
    <w:rsid w:val="00EF1122"/>
    <w:rsid w:val="00EF525C"/>
    <w:rsid w:val="00F60042"/>
    <w:rsid w:val="00F621A1"/>
    <w:rsid w:val="00F631DF"/>
    <w:rsid w:val="00F66002"/>
    <w:rsid w:val="00F91942"/>
    <w:rsid w:val="00FC2E8D"/>
    <w:rsid w:val="00FF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5B7A797A"/>
  <w15:docId w15:val="{B4E57569-5252-4DBE-89EC-B5F943CDE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5FE"/>
    <w:rPr>
      <w:sz w:val="24"/>
    </w:rPr>
  </w:style>
  <w:style w:type="paragraph" w:styleId="Overskrift4">
    <w:name w:val="heading 4"/>
    <w:basedOn w:val="Normal"/>
    <w:next w:val="Normal"/>
    <w:qFormat/>
    <w:rsid w:val="008819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A925FE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  <w:rsid w:val="00A925FE"/>
  </w:style>
  <w:style w:type="character" w:styleId="Hyperkobling">
    <w:name w:val="Hyperlink"/>
    <w:basedOn w:val="Standardskriftforavsnitt"/>
    <w:rsid w:val="00A925FE"/>
    <w:rPr>
      <w:color w:val="0000FF"/>
      <w:u w:val="single"/>
    </w:rPr>
  </w:style>
  <w:style w:type="character" w:styleId="Fulgthyperkobling">
    <w:name w:val="FollowedHyperlink"/>
    <w:basedOn w:val="Standardskriftforavsnitt"/>
    <w:rsid w:val="00A925FE"/>
    <w:rPr>
      <w:color w:val="800080"/>
      <w:u w:val="single"/>
    </w:rPr>
  </w:style>
  <w:style w:type="paragraph" w:styleId="Topptekst">
    <w:name w:val="header"/>
    <w:basedOn w:val="Normal"/>
    <w:rsid w:val="000D6D66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9112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911254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8E6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ut.no/alta/" TargetMode="External"/><Relationship Id="rId13" Type="http://schemas.openxmlformats.org/officeDocument/2006/relationships/hyperlink" Target="http://www.norut.no/alta/" TargetMode="External"/><Relationship Id="rId18" Type="http://schemas.openxmlformats.org/officeDocument/2006/relationships/hyperlink" Target="http://www.norut.no/alta/" TargetMode="External"/><Relationship Id="rId26" Type="http://schemas.openxmlformats.org/officeDocument/2006/relationships/hyperlink" Target="http://www.norut.no/alt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orut.no/alta/" TargetMode="External"/><Relationship Id="rId34" Type="http://schemas.openxmlformats.org/officeDocument/2006/relationships/footer" Target="footer1.xml"/><Relationship Id="rId7" Type="http://schemas.openxmlformats.org/officeDocument/2006/relationships/hyperlink" Target="mailto:ivar.lie@uit.no" TargetMode="External"/><Relationship Id="rId12" Type="http://schemas.openxmlformats.org/officeDocument/2006/relationships/hyperlink" Target="http://www.norut.no/alta/" TargetMode="External"/><Relationship Id="rId17" Type="http://schemas.openxmlformats.org/officeDocument/2006/relationships/hyperlink" Target="http://www.norut.no/tromso/" TargetMode="External"/><Relationship Id="rId25" Type="http://schemas.openxmlformats.org/officeDocument/2006/relationships/hyperlink" Target="http://www.norut.no/alta/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finnmarksanalyser.norut.no" TargetMode="External"/><Relationship Id="rId20" Type="http://schemas.openxmlformats.org/officeDocument/2006/relationships/hyperlink" Target="http://www.norut.no/alta/" TargetMode="External"/><Relationship Id="rId29" Type="http://schemas.openxmlformats.org/officeDocument/2006/relationships/hyperlink" Target="http://www.norut.no/alt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rut.no/alta/" TargetMode="External"/><Relationship Id="rId24" Type="http://schemas.openxmlformats.org/officeDocument/2006/relationships/hyperlink" Target="http://www.norut.no/alta/" TargetMode="External"/><Relationship Id="rId32" Type="http://schemas.openxmlformats.org/officeDocument/2006/relationships/hyperlink" Target="http://www.nibr.no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norut.no/alta/" TargetMode="External"/><Relationship Id="rId23" Type="http://schemas.openxmlformats.org/officeDocument/2006/relationships/hyperlink" Target="http://www.ffk.no" TargetMode="External"/><Relationship Id="rId28" Type="http://schemas.openxmlformats.org/officeDocument/2006/relationships/hyperlink" Target="http://www.norut.no/alta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norut.no/alta/" TargetMode="External"/><Relationship Id="rId19" Type="http://schemas.openxmlformats.org/officeDocument/2006/relationships/hyperlink" Target="http://www.norut.no/alta/" TargetMode="External"/><Relationship Id="rId31" Type="http://schemas.openxmlformats.org/officeDocument/2006/relationships/hyperlink" Target="http://www.nibr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orut.no/alta/" TargetMode="External"/><Relationship Id="rId14" Type="http://schemas.openxmlformats.org/officeDocument/2006/relationships/hyperlink" Target="http://www.norut.no/alta/" TargetMode="External"/><Relationship Id="rId22" Type="http://schemas.openxmlformats.org/officeDocument/2006/relationships/hyperlink" Target="http://www.norut.no/alta/" TargetMode="External"/><Relationship Id="rId27" Type="http://schemas.openxmlformats.org/officeDocument/2006/relationships/hyperlink" Target="http://www.norut.no/alta/" TargetMode="External"/><Relationship Id="rId30" Type="http://schemas.openxmlformats.org/officeDocument/2006/relationships/hyperlink" Target="http://www.nibr.no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1169</Words>
  <Characters>9660</Characters>
  <Application>Microsoft Office Word</Application>
  <DocSecurity>0</DocSecurity>
  <Lines>80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NIBR</Company>
  <LinksUpToDate>false</LinksUpToDate>
  <CharactersWithSpaces>10808</CharactersWithSpaces>
  <SharedDoc>false</SharedDoc>
  <HLinks>
    <vt:vector size="84" baseType="variant">
      <vt:variant>
        <vt:i4>6684709</vt:i4>
      </vt:variant>
      <vt:variant>
        <vt:i4>39</vt:i4>
      </vt:variant>
      <vt:variant>
        <vt:i4>0</vt:i4>
      </vt:variant>
      <vt:variant>
        <vt:i4>5</vt:i4>
      </vt:variant>
      <vt:variant>
        <vt:lpwstr>http://www.nibr.no/</vt:lpwstr>
      </vt:variant>
      <vt:variant>
        <vt:lpwstr/>
      </vt:variant>
      <vt:variant>
        <vt:i4>6684709</vt:i4>
      </vt:variant>
      <vt:variant>
        <vt:i4>36</vt:i4>
      </vt:variant>
      <vt:variant>
        <vt:i4>0</vt:i4>
      </vt:variant>
      <vt:variant>
        <vt:i4>5</vt:i4>
      </vt:variant>
      <vt:variant>
        <vt:lpwstr>http://www.nibr.no/</vt:lpwstr>
      </vt:variant>
      <vt:variant>
        <vt:lpwstr/>
      </vt:variant>
      <vt:variant>
        <vt:i4>4784219</vt:i4>
      </vt:variant>
      <vt:variant>
        <vt:i4>33</vt:i4>
      </vt:variant>
      <vt:variant>
        <vt:i4>0</vt:i4>
      </vt:variant>
      <vt:variant>
        <vt:i4>5</vt:i4>
      </vt:variant>
      <vt:variant>
        <vt:lpwstr>http://www.finnmark.norut.no/</vt:lpwstr>
      </vt:variant>
      <vt:variant>
        <vt:lpwstr/>
      </vt:variant>
      <vt:variant>
        <vt:i4>6684709</vt:i4>
      </vt:variant>
      <vt:variant>
        <vt:i4>30</vt:i4>
      </vt:variant>
      <vt:variant>
        <vt:i4>0</vt:i4>
      </vt:variant>
      <vt:variant>
        <vt:i4>5</vt:i4>
      </vt:variant>
      <vt:variant>
        <vt:lpwstr>http://www.nibr.no/</vt:lpwstr>
      </vt:variant>
      <vt:variant>
        <vt:lpwstr/>
      </vt:variant>
      <vt:variant>
        <vt:i4>4784219</vt:i4>
      </vt:variant>
      <vt:variant>
        <vt:i4>27</vt:i4>
      </vt:variant>
      <vt:variant>
        <vt:i4>0</vt:i4>
      </vt:variant>
      <vt:variant>
        <vt:i4>5</vt:i4>
      </vt:variant>
      <vt:variant>
        <vt:lpwstr>http://www.finnmark.norut.no/</vt:lpwstr>
      </vt:variant>
      <vt:variant>
        <vt:lpwstr/>
      </vt:variant>
      <vt:variant>
        <vt:i4>4784219</vt:i4>
      </vt:variant>
      <vt:variant>
        <vt:i4>24</vt:i4>
      </vt:variant>
      <vt:variant>
        <vt:i4>0</vt:i4>
      </vt:variant>
      <vt:variant>
        <vt:i4>5</vt:i4>
      </vt:variant>
      <vt:variant>
        <vt:lpwstr>http://www.finnmark.norut.no/</vt:lpwstr>
      </vt:variant>
      <vt:variant>
        <vt:lpwstr/>
      </vt:variant>
      <vt:variant>
        <vt:i4>4784219</vt:i4>
      </vt:variant>
      <vt:variant>
        <vt:i4>21</vt:i4>
      </vt:variant>
      <vt:variant>
        <vt:i4>0</vt:i4>
      </vt:variant>
      <vt:variant>
        <vt:i4>5</vt:i4>
      </vt:variant>
      <vt:variant>
        <vt:lpwstr>http://www.finnmark.norut.no/</vt:lpwstr>
      </vt:variant>
      <vt:variant>
        <vt:lpwstr/>
      </vt:variant>
      <vt:variant>
        <vt:i4>327683</vt:i4>
      </vt:variant>
      <vt:variant>
        <vt:i4>18</vt:i4>
      </vt:variant>
      <vt:variant>
        <vt:i4>0</vt:i4>
      </vt:variant>
      <vt:variant>
        <vt:i4>5</vt:i4>
      </vt:variant>
      <vt:variant>
        <vt:lpwstr>http://www.finnmark.norut.no/norut_alta_lt/publikasjoner/rapporter/reindrifta_i_et_skiftende_klimabilde</vt:lpwstr>
      </vt:variant>
      <vt:variant>
        <vt:lpwstr/>
      </vt:variant>
      <vt:variant>
        <vt:i4>2031696</vt:i4>
      </vt:variant>
      <vt:variant>
        <vt:i4>15</vt:i4>
      </vt:variant>
      <vt:variant>
        <vt:i4>0</vt:i4>
      </vt:variant>
      <vt:variant>
        <vt:i4>5</vt:i4>
      </vt:variant>
      <vt:variant>
        <vt:lpwstr>http://www.finnmark.norut.no/norut_alta_lt/</vt:lpwstr>
      </vt:variant>
      <vt:variant>
        <vt:lpwstr/>
      </vt:variant>
      <vt:variant>
        <vt:i4>2031696</vt:i4>
      </vt:variant>
      <vt:variant>
        <vt:i4>12</vt:i4>
      </vt:variant>
      <vt:variant>
        <vt:i4>0</vt:i4>
      </vt:variant>
      <vt:variant>
        <vt:i4>5</vt:i4>
      </vt:variant>
      <vt:variant>
        <vt:lpwstr>http://www.finnmark.norut.no/norut_alta_lt/</vt:lpwstr>
      </vt:variant>
      <vt:variant>
        <vt:lpwstr/>
      </vt:variant>
      <vt:variant>
        <vt:i4>2031696</vt:i4>
      </vt:variant>
      <vt:variant>
        <vt:i4>9</vt:i4>
      </vt:variant>
      <vt:variant>
        <vt:i4>0</vt:i4>
      </vt:variant>
      <vt:variant>
        <vt:i4>5</vt:i4>
      </vt:variant>
      <vt:variant>
        <vt:lpwstr>http://www.finnmark.norut.no/norut_alta_lt/</vt:lpwstr>
      </vt:variant>
      <vt:variant>
        <vt:lpwstr/>
      </vt:variant>
      <vt:variant>
        <vt:i4>2031696</vt:i4>
      </vt:variant>
      <vt:variant>
        <vt:i4>6</vt:i4>
      </vt:variant>
      <vt:variant>
        <vt:i4>0</vt:i4>
      </vt:variant>
      <vt:variant>
        <vt:i4>5</vt:i4>
      </vt:variant>
      <vt:variant>
        <vt:lpwstr>http://www.finnmark.norut.no/norut_alta_lt/</vt:lpwstr>
      </vt:variant>
      <vt:variant>
        <vt:lpwstr/>
      </vt:variant>
      <vt:variant>
        <vt:i4>2031696</vt:i4>
      </vt:variant>
      <vt:variant>
        <vt:i4>3</vt:i4>
      </vt:variant>
      <vt:variant>
        <vt:i4>0</vt:i4>
      </vt:variant>
      <vt:variant>
        <vt:i4>5</vt:i4>
      </vt:variant>
      <vt:variant>
        <vt:lpwstr>http://www.finnmark.norut.no/norut_alta_lt/</vt:lpwstr>
      </vt:variant>
      <vt:variant>
        <vt:lpwstr/>
      </vt:variant>
      <vt:variant>
        <vt:i4>3539009</vt:i4>
      </vt:variant>
      <vt:variant>
        <vt:i4>0</vt:i4>
      </vt:variant>
      <vt:variant>
        <vt:i4>0</vt:i4>
      </vt:variant>
      <vt:variant>
        <vt:i4>5</vt:i4>
      </vt:variant>
      <vt:variant>
        <vt:lpwstr>mailto:ivar.lie@norut.no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Ivar Lie</dc:creator>
  <cp:lastModifiedBy>Ivar Lie</cp:lastModifiedBy>
  <cp:revision>6</cp:revision>
  <cp:lastPrinted>2011-04-05T12:53:00Z</cp:lastPrinted>
  <dcterms:created xsi:type="dcterms:W3CDTF">2019-11-20T08:01:00Z</dcterms:created>
  <dcterms:modified xsi:type="dcterms:W3CDTF">2019-11-20T08:09:00Z</dcterms:modified>
</cp:coreProperties>
</file>