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022F6" w14:textId="1D33E4E4" w:rsidR="008335AD" w:rsidRPr="002C3797" w:rsidRDefault="008335AD" w:rsidP="008335AD">
      <w:pPr>
        <w:rPr>
          <w:b/>
          <w:sz w:val="32"/>
          <w:lang w:val="en-GB"/>
        </w:rPr>
      </w:pPr>
      <w:r w:rsidRPr="002C3797">
        <w:rPr>
          <w:b/>
          <w:sz w:val="32"/>
          <w:lang w:val="en-GB"/>
        </w:rPr>
        <w:t xml:space="preserve">Supplementary provisions for the award of </w:t>
      </w:r>
      <w:r w:rsidR="00B00708">
        <w:rPr>
          <w:b/>
          <w:sz w:val="32"/>
          <w:lang w:val="en-GB"/>
        </w:rPr>
        <w:t>mobility grants</w:t>
      </w:r>
      <w:r w:rsidRPr="002C3797">
        <w:rPr>
          <w:b/>
          <w:sz w:val="32"/>
          <w:lang w:val="en-GB"/>
        </w:rPr>
        <w:t xml:space="preserve"> for Ph</w:t>
      </w:r>
      <w:r w:rsidR="002C3797" w:rsidRPr="002C3797">
        <w:rPr>
          <w:b/>
          <w:sz w:val="32"/>
          <w:lang w:val="en-GB"/>
        </w:rPr>
        <w:t xml:space="preserve">D students </w:t>
      </w:r>
      <w:r w:rsidR="002C3797">
        <w:rPr>
          <w:b/>
          <w:sz w:val="32"/>
          <w:lang w:val="en-GB"/>
        </w:rPr>
        <w:t>by</w:t>
      </w:r>
      <w:r w:rsidRPr="002C3797">
        <w:rPr>
          <w:b/>
          <w:sz w:val="32"/>
          <w:lang w:val="en-GB"/>
        </w:rPr>
        <w:t xml:space="preserve"> the Faculty </w:t>
      </w:r>
      <w:r w:rsidR="002C3797" w:rsidRPr="002C3797">
        <w:rPr>
          <w:b/>
          <w:sz w:val="32"/>
          <w:lang w:val="en-GB"/>
        </w:rPr>
        <w:t>of</w:t>
      </w:r>
      <w:r w:rsidRPr="002C3797">
        <w:rPr>
          <w:b/>
          <w:sz w:val="32"/>
          <w:lang w:val="en-GB"/>
        </w:rPr>
        <w:t xml:space="preserve"> Bioscience, Fisheries and Economics</w:t>
      </w:r>
      <w:r w:rsidR="00123958">
        <w:rPr>
          <w:b/>
          <w:sz w:val="32"/>
          <w:lang w:val="en-GB"/>
        </w:rPr>
        <w:t xml:space="preserve"> (BFE)</w:t>
      </w:r>
    </w:p>
    <w:p w14:paraId="2E0A36F9" w14:textId="77777777" w:rsidR="008335AD" w:rsidRPr="002C3797" w:rsidRDefault="008335AD" w:rsidP="008335AD">
      <w:pPr>
        <w:autoSpaceDE w:val="0"/>
        <w:autoSpaceDN w:val="0"/>
        <w:adjustRightInd w:val="0"/>
        <w:spacing w:after="0" w:line="240" w:lineRule="auto"/>
        <w:rPr>
          <w:rFonts w:ascii="Times New Roman" w:eastAsia="Times New Roman" w:hAnsi="Times New Roman" w:cs="Times New Roman"/>
          <w:b/>
          <w:bCs/>
          <w:sz w:val="24"/>
          <w:szCs w:val="24"/>
          <w:lang w:val="en-GB"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4575"/>
        <w:gridCol w:w="2994"/>
      </w:tblGrid>
      <w:tr w:rsidR="008335AD" w:rsidRPr="002C3797" w14:paraId="42BDDFD4" w14:textId="77777777" w:rsidTr="7BBE7BEB">
        <w:tc>
          <w:tcPr>
            <w:tcW w:w="6068" w:type="dxa"/>
            <w:gridSpan w:val="2"/>
            <w:shd w:val="clear" w:color="auto" w:fill="auto"/>
          </w:tcPr>
          <w:p w14:paraId="58EBAEBF" w14:textId="7E8B4DD5" w:rsidR="008335AD" w:rsidRPr="002C3797"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2C3797">
              <w:rPr>
                <w:rFonts w:ascii="Times New Roman" w:eastAsia="Times New Roman" w:hAnsi="Times New Roman" w:cs="Times New Roman"/>
                <w:bCs/>
                <w:sz w:val="24"/>
                <w:szCs w:val="24"/>
                <w:lang w:val="en-GB" w:eastAsia="nb-NO"/>
              </w:rPr>
              <w:t>Supplementary provisions are stated by the Research Committee at BFE</w:t>
            </w:r>
          </w:p>
        </w:tc>
        <w:tc>
          <w:tcPr>
            <w:tcW w:w="2994" w:type="dxa"/>
            <w:shd w:val="clear" w:color="auto" w:fill="auto"/>
          </w:tcPr>
          <w:p w14:paraId="649BA961" w14:textId="551789F9" w:rsidR="008335AD" w:rsidRPr="002C3797" w:rsidRDefault="008335AD" w:rsidP="7BBE7BEB">
            <w:pPr>
              <w:autoSpaceDE w:val="0"/>
              <w:autoSpaceDN w:val="0"/>
              <w:adjustRightInd w:val="0"/>
              <w:spacing w:after="0" w:line="240" w:lineRule="auto"/>
              <w:rPr>
                <w:rFonts w:ascii="Times New Roman" w:eastAsia="Times New Roman" w:hAnsi="Times New Roman" w:cs="Times New Roman"/>
                <w:sz w:val="24"/>
                <w:szCs w:val="24"/>
                <w:lang w:val="en-GB" w:eastAsia="nb-NO"/>
              </w:rPr>
            </w:pPr>
            <w:r w:rsidRPr="7BBE7BEB">
              <w:rPr>
                <w:rFonts w:ascii="Times New Roman" w:eastAsia="Times New Roman" w:hAnsi="Times New Roman" w:cs="Times New Roman"/>
                <w:sz w:val="24"/>
                <w:szCs w:val="24"/>
                <w:lang w:val="en-GB" w:eastAsia="nb-NO"/>
              </w:rPr>
              <w:t>Date</w:t>
            </w:r>
            <w:r w:rsidR="514ADBC5" w:rsidRPr="7BBE7BEB">
              <w:rPr>
                <w:rFonts w:ascii="Times New Roman" w:eastAsia="Times New Roman" w:hAnsi="Times New Roman" w:cs="Times New Roman"/>
                <w:sz w:val="24"/>
                <w:szCs w:val="24"/>
                <w:lang w:val="en-GB" w:eastAsia="nb-NO"/>
              </w:rPr>
              <w:t>:</w:t>
            </w:r>
            <w:r w:rsidRPr="7BBE7BEB">
              <w:rPr>
                <w:rFonts w:ascii="Times New Roman" w:eastAsia="Times New Roman" w:hAnsi="Times New Roman" w:cs="Times New Roman"/>
                <w:sz w:val="24"/>
                <w:szCs w:val="24"/>
                <w:lang w:val="en-GB" w:eastAsia="nb-NO"/>
              </w:rPr>
              <w:t xml:space="preserve"> </w:t>
            </w:r>
            <w:r w:rsidR="79F80071" w:rsidRPr="7BBE7BEB">
              <w:rPr>
                <w:rFonts w:ascii="Times New Roman" w:eastAsia="Times New Roman" w:hAnsi="Times New Roman" w:cs="Times New Roman"/>
                <w:sz w:val="24"/>
                <w:szCs w:val="24"/>
                <w:lang w:val="en-GB" w:eastAsia="nb-NO"/>
              </w:rPr>
              <w:t xml:space="preserve">24 June 2021 </w:t>
            </w:r>
            <w:proofErr w:type="spellStart"/>
            <w:r w:rsidRPr="7BBE7BEB">
              <w:rPr>
                <w:rFonts w:ascii="Times New Roman" w:eastAsia="Times New Roman" w:hAnsi="Times New Roman" w:cs="Times New Roman"/>
                <w:sz w:val="24"/>
                <w:szCs w:val="24"/>
                <w:lang w:val="en-GB" w:eastAsia="nb-NO"/>
              </w:rPr>
              <w:t>Archiveref</w:t>
            </w:r>
            <w:proofErr w:type="spellEnd"/>
            <w:r w:rsidRPr="7BBE7BEB">
              <w:rPr>
                <w:rFonts w:ascii="Times New Roman" w:eastAsia="Times New Roman" w:hAnsi="Times New Roman" w:cs="Times New Roman"/>
                <w:sz w:val="24"/>
                <w:szCs w:val="24"/>
                <w:lang w:val="en-GB" w:eastAsia="nb-NO"/>
              </w:rPr>
              <w:t>. 2020/1121</w:t>
            </w:r>
          </w:p>
        </w:tc>
      </w:tr>
      <w:tr w:rsidR="008335AD" w:rsidRPr="00B00708" w14:paraId="11AA87EC" w14:textId="77777777" w:rsidTr="7BBE7BEB">
        <w:tc>
          <w:tcPr>
            <w:tcW w:w="9062" w:type="dxa"/>
            <w:gridSpan w:val="3"/>
            <w:shd w:val="clear" w:color="auto" w:fill="auto"/>
          </w:tcPr>
          <w:p w14:paraId="0940AFF2" w14:textId="3FA5444B" w:rsidR="008335AD" w:rsidRPr="002C3797"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2C3797">
              <w:rPr>
                <w:rFonts w:ascii="Times New Roman" w:eastAsia="Times New Roman" w:hAnsi="Times New Roman" w:cs="Times New Roman"/>
                <w:bCs/>
                <w:sz w:val="24"/>
                <w:szCs w:val="24"/>
                <w:lang w:val="en-GB" w:eastAsia="nb-NO"/>
              </w:rPr>
              <w:t xml:space="preserve">There supplementary provisions are built upon </w:t>
            </w:r>
            <w:proofErr w:type="spellStart"/>
            <w:r w:rsidRPr="002C3797">
              <w:rPr>
                <w:rFonts w:ascii="Times New Roman" w:eastAsia="Times New Roman" w:hAnsi="Times New Roman" w:cs="Times New Roman"/>
                <w:bCs/>
                <w:sz w:val="24"/>
                <w:szCs w:val="24"/>
                <w:lang w:val="en-GB" w:eastAsia="nb-NO"/>
              </w:rPr>
              <w:t>UiT’s</w:t>
            </w:r>
            <w:proofErr w:type="spellEnd"/>
            <w:r w:rsidRPr="002C3797">
              <w:rPr>
                <w:rFonts w:ascii="Times New Roman" w:eastAsia="Times New Roman" w:hAnsi="Times New Roman" w:cs="Times New Roman"/>
                <w:bCs/>
                <w:sz w:val="24"/>
                <w:szCs w:val="24"/>
                <w:lang w:val="en-GB" w:eastAsia="nb-NO"/>
              </w:rPr>
              <w:t xml:space="preserve"> guidelines for research stays abroad as stated in the decision below</w:t>
            </w:r>
          </w:p>
        </w:tc>
      </w:tr>
      <w:tr w:rsidR="008335AD" w:rsidRPr="002C3797" w14:paraId="3E35B8DD" w14:textId="77777777" w:rsidTr="7BBE7BEB">
        <w:tc>
          <w:tcPr>
            <w:tcW w:w="6068" w:type="dxa"/>
            <w:gridSpan w:val="2"/>
            <w:shd w:val="clear" w:color="auto" w:fill="auto"/>
          </w:tcPr>
          <w:p w14:paraId="562D1444" w14:textId="16BF1005" w:rsidR="008335AD" w:rsidRPr="002C3797"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2C3797">
              <w:rPr>
                <w:rFonts w:ascii="Times New Roman" w:eastAsia="Times New Roman" w:hAnsi="Times New Roman" w:cs="Times New Roman"/>
                <w:bCs/>
                <w:sz w:val="24"/>
                <w:szCs w:val="24"/>
                <w:lang w:val="en-GB" w:eastAsia="nb-NO"/>
              </w:rPr>
              <w:t>Determined by the headmaster by authorization from the university board</w:t>
            </w:r>
          </w:p>
        </w:tc>
        <w:tc>
          <w:tcPr>
            <w:tcW w:w="2994" w:type="dxa"/>
            <w:shd w:val="clear" w:color="auto" w:fill="auto"/>
          </w:tcPr>
          <w:p w14:paraId="1A6F6300" w14:textId="038875F6" w:rsidR="008335AD" w:rsidRPr="002C3797"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2C3797">
              <w:rPr>
                <w:rFonts w:ascii="Times New Roman" w:eastAsia="Times New Roman" w:hAnsi="Times New Roman" w:cs="Times New Roman"/>
                <w:bCs/>
                <w:sz w:val="24"/>
                <w:szCs w:val="24"/>
                <w:lang w:val="en-GB" w:eastAsia="nb-NO"/>
              </w:rPr>
              <w:t>Date 26.8.2019</w:t>
            </w:r>
          </w:p>
        </w:tc>
      </w:tr>
      <w:tr w:rsidR="008335AD" w:rsidRPr="002C3797" w14:paraId="769D1925" w14:textId="77777777" w:rsidTr="7BBE7BEB">
        <w:tc>
          <w:tcPr>
            <w:tcW w:w="1493" w:type="dxa"/>
            <w:shd w:val="clear" w:color="auto" w:fill="auto"/>
          </w:tcPr>
          <w:p w14:paraId="2E01C32A" w14:textId="40A7343F" w:rsidR="008335AD" w:rsidRPr="002C3797"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2C3797">
              <w:rPr>
                <w:rFonts w:ascii="Times New Roman" w:eastAsia="Times New Roman" w:hAnsi="Times New Roman" w:cs="Times New Roman"/>
                <w:bCs/>
                <w:sz w:val="24"/>
                <w:szCs w:val="24"/>
                <w:lang w:val="en-GB" w:eastAsia="nb-NO"/>
              </w:rPr>
              <w:t>Responsible unit</w:t>
            </w:r>
          </w:p>
        </w:tc>
        <w:tc>
          <w:tcPr>
            <w:tcW w:w="4575" w:type="dxa"/>
            <w:shd w:val="clear" w:color="auto" w:fill="auto"/>
          </w:tcPr>
          <w:p w14:paraId="14A8E3AC" w14:textId="4FA9C988" w:rsidR="008335AD" w:rsidRPr="002C3797"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2C3797">
              <w:rPr>
                <w:rFonts w:ascii="Times New Roman" w:eastAsia="Times New Roman" w:hAnsi="Times New Roman" w:cs="Times New Roman"/>
                <w:sz w:val="24"/>
                <w:szCs w:val="24"/>
                <w:lang w:val="en-GB" w:eastAsia="nb-NO"/>
              </w:rPr>
              <w:t xml:space="preserve">Research, </w:t>
            </w:r>
            <w:proofErr w:type="gramStart"/>
            <w:r w:rsidRPr="002C3797">
              <w:rPr>
                <w:rFonts w:ascii="Times New Roman" w:eastAsia="Times New Roman" w:hAnsi="Times New Roman" w:cs="Times New Roman"/>
                <w:sz w:val="24"/>
                <w:szCs w:val="24"/>
                <w:lang w:val="en-GB" w:eastAsia="nb-NO"/>
              </w:rPr>
              <w:t>education</w:t>
            </w:r>
            <w:proofErr w:type="gramEnd"/>
            <w:r w:rsidRPr="002C3797">
              <w:rPr>
                <w:rFonts w:ascii="Times New Roman" w:eastAsia="Times New Roman" w:hAnsi="Times New Roman" w:cs="Times New Roman"/>
                <w:sz w:val="24"/>
                <w:szCs w:val="24"/>
                <w:lang w:val="en-GB" w:eastAsia="nb-NO"/>
              </w:rPr>
              <w:t xml:space="preserve"> and communication section (</w:t>
            </w:r>
            <w:proofErr w:type="spellStart"/>
            <w:r w:rsidRPr="002C3797">
              <w:rPr>
                <w:rFonts w:ascii="Times New Roman" w:eastAsia="Times New Roman" w:hAnsi="Times New Roman" w:cs="Times New Roman"/>
                <w:sz w:val="24"/>
                <w:szCs w:val="24"/>
                <w:lang w:val="en-GB" w:eastAsia="nb-NO"/>
              </w:rPr>
              <w:t>FUF</w:t>
            </w:r>
            <w:proofErr w:type="spellEnd"/>
            <w:r w:rsidRPr="002C3797">
              <w:rPr>
                <w:rFonts w:ascii="Times New Roman" w:eastAsia="Times New Roman" w:hAnsi="Times New Roman" w:cs="Times New Roman"/>
                <w:sz w:val="24"/>
                <w:szCs w:val="24"/>
                <w:lang w:val="en-GB" w:eastAsia="nb-NO"/>
              </w:rPr>
              <w:t xml:space="preserve">, by its acronym in </w:t>
            </w:r>
            <w:r w:rsidR="002C3797" w:rsidRPr="002C3797">
              <w:rPr>
                <w:rFonts w:ascii="Times New Roman" w:eastAsia="Times New Roman" w:hAnsi="Times New Roman" w:cs="Times New Roman"/>
                <w:sz w:val="24"/>
                <w:szCs w:val="24"/>
                <w:lang w:val="en-GB" w:eastAsia="nb-NO"/>
              </w:rPr>
              <w:t>Norwegian</w:t>
            </w:r>
            <w:r w:rsidRPr="002C3797">
              <w:rPr>
                <w:rFonts w:ascii="Times New Roman" w:eastAsia="Times New Roman" w:hAnsi="Times New Roman" w:cs="Times New Roman"/>
                <w:sz w:val="24"/>
                <w:szCs w:val="24"/>
                <w:lang w:val="en-GB" w:eastAsia="nb-NO"/>
              </w:rPr>
              <w:t>)</w:t>
            </w:r>
          </w:p>
        </w:tc>
        <w:tc>
          <w:tcPr>
            <w:tcW w:w="2994" w:type="dxa"/>
            <w:shd w:val="clear" w:color="auto" w:fill="auto"/>
          </w:tcPr>
          <w:p w14:paraId="2E3306EA" w14:textId="341DCF33" w:rsidR="008335AD" w:rsidRPr="002C3797"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proofErr w:type="spellStart"/>
            <w:r w:rsidRPr="002C3797">
              <w:rPr>
                <w:rFonts w:ascii="Times New Roman" w:eastAsia="Times New Roman" w:hAnsi="Times New Roman" w:cs="Times New Roman"/>
                <w:bCs/>
                <w:sz w:val="24"/>
                <w:szCs w:val="24"/>
                <w:lang w:val="en-GB" w:eastAsia="nb-NO"/>
              </w:rPr>
              <w:t>Archiveref</w:t>
            </w:r>
            <w:proofErr w:type="spellEnd"/>
            <w:r w:rsidRPr="002C3797">
              <w:rPr>
                <w:rFonts w:ascii="Times New Roman" w:eastAsia="Times New Roman" w:hAnsi="Times New Roman" w:cs="Times New Roman"/>
                <w:bCs/>
                <w:sz w:val="24"/>
                <w:szCs w:val="24"/>
                <w:lang w:val="en-GB" w:eastAsia="nb-NO"/>
              </w:rPr>
              <w:t>. 2019/1141-7</w:t>
            </w:r>
          </w:p>
        </w:tc>
      </w:tr>
      <w:tr w:rsidR="008335AD" w:rsidRPr="009C6950" w14:paraId="02451845" w14:textId="77777777" w:rsidTr="7BBE7BEB">
        <w:tc>
          <w:tcPr>
            <w:tcW w:w="1493" w:type="dxa"/>
            <w:shd w:val="clear" w:color="auto" w:fill="auto"/>
          </w:tcPr>
          <w:p w14:paraId="03DA8DFE" w14:textId="721FAF45" w:rsidR="008335AD" w:rsidRPr="009C6950"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9C6950">
              <w:rPr>
                <w:rFonts w:ascii="Times New Roman" w:eastAsia="Times New Roman" w:hAnsi="Times New Roman" w:cs="Times New Roman"/>
                <w:bCs/>
                <w:sz w:val="24"/>
                <w:szCs w:val="24"/>
                <w:lang w:val="en-GB" w:eastAsia="nb-NO"/>
              </w:rPr>
              <w:t>Replaces</w:t>
            </w:r>
          </w:p>
        </w:tc>
        <w:tc>
          <w:tcPr>
            <w:tcW w:w="4575" w:type="dxa"/>
            <w:shd w:val="clear" w:color="auto" w:fill="auto"/>
          </w:tcPr>
          <w:p w14:paraId="7285EBF6" w14:textId="6091777B" w:rsidR="008335AD" w:rsidRPr="009C6950"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r w:rsidRPr="009C6950">
              <w:rPr>
                <w:rFonts w:ascii="Times New Roman" w:eastAsia="Times New Roman" w:hAnsi="Times New Roman" w:cs="Times New Roman"/>
                <w:bCs/>
                <w:sz w:val="24"/>
                <w:szCs w:val="24"/>
                <w:lang w:val="en-GB" w:eastAsia="nb-NO"/>
              </w:rPr>
              <w:t xml:space="preserve">Guidelines for award of </w:t>
            </w:r>
            <w:r w:rsidR="002C3797" w:rsidRPr="009C6950">
              <w:rPr>
                <w:rFonts w:ascii="Times New Roman" w:eastAsia="Times New Roman" w:hAnsi="Times New Roman" w:cs="Times New Roman"/>
                <w:bCs/>
                <w:sz w:val="24"/>
                <w:szCs w:val="24"/>
                <w:lang w:val="en-GB" w:eastAsia="nb-NO"/>
              </w:rPr>
              <w:t>scholarship</w:t>
            </w:r>
            <w:r w:rsidRPr="009C6950">
              <w:rPr>
                <w:rFonts w:ascii="Times New Roman" w:eastAsia="Times New Roman" w:hAnsi="Times New Roman" w:cs="Times New Roman"/>
                <w:bCs/>
                <w:sz w:val="24"/>
                <w:szCs w:val="24"/>
                <w:lang w:val="en-GB" w:eastAsia="nb-NO"/>
              </w:rPr>
              <w:t xml:space="preserve">s for research stays abroad for </w:t>
            </w:r>
            <w:r w:rsidR="005C4E1F">
              <w:rPr>
                <w:rFonts w:ascii="Times New Roman" w:eastAsia="Times New Roman" w:hAnsi="Times New Roman" w:cs="Times New Roman"/>
                <w:bCs/>
                <w:sz w:val="24"/>
                <w:szCs w:val="24"/>
                <w:lang w:val="en-GB" w:eastAsia="nb-NO"/>
              </w:rPr>
              <w:t xml:space="preserve">PhD </w:t>
            </w:r>
            <w:r w:rsidRPr="009C6950">
              <w:rPr>
                <w:rFonts w:ascii="Times New Roman" w:eastAsia="Times New Roman" w:hAnsi="Times New Roman" w:cs="Times New Roman"/>
                <w:bCs/>
                <w:sz w:val="24"/>
                <w:szCs w:val="24"/>
                <w:lang w:val="en-GB" w:eastAsia="nb-NO"/>
              </w:rPr>
              <w:t>students</w:t>
            </w:r>
          </w:p>
        </w:tc>
        <w:tc>
          <w:tcPr>
            <w:tcW w:w="2994" w:type="dxa"/>
            <w:shd w:val="clear" w:color="auto" w:fill="auto"/>
          </w:tcPr>
          <w:p w14:paraId="16BA4065" w14:textId="350C58ED" w:rsidR="008335AD" w:rsidRPr="009C6950" w:rsidRDefault="008335AD" w:rsidP="00895E24">
            <w:pPr>
              <w:autoSpaceDE w:val="0"/>
              <w:autoSpaceDN w:val="0"/>
              <w:adjustRightInd w:val="0"/>
              <w:spacing w:after="0" w:line="240" w:lineRule="auto"/>
              <w:rPr>
                <w:rFonts w:ascii="Times New Roman" w:eastAsia="Times New Roman" w:hAnsi="Times New Roman" w:cs="Times New Roman"/>
                <w:bCs/>
                <w:sz w:val="24"/>
                <w:szCs w:val="24"/>
                <w:lang w:val="en-GB" w:eastAsia="nb-NO"/>
              </w:rPr>
            </w:pPr>
            <w:proofErr w:type="spellStart"/>
            <w:r w:rsidRPr="009C6950">
              <w:rPr>
                <w:rFonts w:ascii="Times New Roman" w:eastAsia="Times New Roman" w:hAnsi="Times New Roman" w:cs="Times New Roman"/>
                <w:bCs/>
                <w:sz w:val="24"/>
                <w:szCs w:val="24"/>
                <w:lang w:val="en-GB" w:eastAsia="nb-NO"/>
              </w:rPr>
              <w:t>Archiveref</w:t>
            </w:r>
            <w:proofErr w:type="spellEnd"/>
            <w:r w:rsidRPr="009C6950">
              <w:rPr>
                <w:rFonts w:ascii="Times New Roman" w:eastAsia="Times New Roman" w:hAnsi="Times New Roman" w:cs="Times New Roman"/>
                <w:bCs/>
                <w:sz w:val="24"/>
                <w:szCs w:val="24"/>
                <w:lang w:val="en-GB" w:eastAsia="nb-NO"/>
              </w:rPr>
              <w:t>. 2006/3940-15, cf. 2014/5752</w:t>
            </w:r>
          </w:p>
        </w:tc>
      </w:tr>
    </w:tbl>
    <w:p w14:paraId="2FC0BDAC" w14:textId="77777777" w:rsidR="008335AD" w:rsidRPr="009C6950" w:rsidRDefault="008335AD" w:rsidP="008335AD">
      <w:pPr>
        <w:autoSpaceDE w:val="0"/>
        <w:autoSpaceDN w:val="0"/>
        <w:adjustRightInd w:val="0"/>
        <w:spacing w:after="0" w:line="240" w:lineRule="auto"/>
        <w:rPr>
          <w:rFonts w:ascii="Times New Roman" w:eastAsia="Times New Roman" w:hAnsi="Times New Roman" w:cs="Times New Roman"/>
          <w:bCs/>
          <w:sz w:val="24"/>
          <w:szCs w:val="24"/>
          <w:lang w:val="en-GB" w:eastAsia="nb-NO"/>
        </w:rPr>
      </w:pPr>
    </w:p>
    <w:p w14:paraId="6D04AD29" w14:textId="703108B3" w:rsidR="000D4F38" w:rsidRPr="004A0019" w:rsidRDefault="000D4F38" w:rsidP="000D4F38">
      <w:pPr>
        <w:rPr>
          <w:rFonts w:ascii="Myriad Pro" w:hAnsi="Myriad Pro"/>
          <w:i/>
          <w:iCs/>
          <w:color w:val="000000"/>
          <w:lang w:val="en-GB"/>
        </w:rPr>
      </w:pPr>
      <w:r w:rsidRPr="004A0019">
        <w:rPr>
          <w:rFonts w:ascii="Myriad Pro" w:hAnsi="Myriad Pro"/>
          <w:i/>
          <w:color w:val="000000"/>
          <w:lang w:val="en-GB"/>
        </w:rPr>
        <w:t>This is a translation. The Norwegian version has official status.</w:t>
      </w:r>
      <w:r w:rsidRPr="004A0019">
        <w:rPr>
          <w:rFonts w:ascii="Myriad Pro" w:hAnsi="Myriad Pro"/>
          <w:iCs/>
          <w:color w:val="000000"/>
          <w:lang w:val="en-GB"/>
        </w:rPr>
        <w:t xml:space="preserve"> </w:t>
      </w:r>
    </w:p>
    <w:p w14:paraId="10394894" w14:textId="77777777" w:rsidR="008335AD" w:rsidRPr="009C6950"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p>
    <w:p w14:paraId="00A21F20" w14:textId="37E47AE9" w:rsidR="008335AD" w:rsidRPr="009C6950"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r w:rsidRPr="009C6950">
        <w:rPr>
          <w:rFonts w:ascii="Times New Roman" w:eastAsia="Times New Roman" w:hAnsi="Times New Roman" w:cs="Times New Roman"/>
          <w:b/>
          <w:bCs/>
          <w:lang w:val="en-GB" w:eastAsia="nb-NO"/>
        </w:rPr>
        <w:t xml:space="preserve">1. </w:t>
      </w:r>
      <w:r w:rsidR="002C3797" w:rsidRPr="009C6950">
        <w:rPr>
          <w:rFonts w:ascii="Times New Roman" w:eastAsia="Times New Roman" w:hAnsi="Times New Roman" w:cs="Times New Roman"/>
          <w:b/>
          <w:bCs/>
          <w:lang w:val="en-GB" w:eastAsia="nb-NO"/>
        </w:rPr>
        <w:t>About the support scheme</w:t>
      </w:r>
    </w:p>
    <w:p w14:paraId="6690BB6E" w14:textId="6EF503B2" w:rsidR="008335AD" w:rsidRPr="009C6950"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 xml:space="preserve">(1) </w:t>
      </w:r>
      <w:r w:rsidR="002C3797" w:rsidRPr="7BBE7BEB">
        <w:rPr>
          <w:rFonts w:ascii="Times New Roman" w:eastAsia="Times New Roman" w:hAnsi="Times New Roman" w:cs="Times New Roman"/>
          <w:lang w:val="en-GB" w:eastAsia="nb-NO"/>
        </w:rPr>
        <w:t xml:space="preserve">The faculty awards scholarships for stays abroad to its </w:t>
      </w:r>
      <w:r w:rsidR="4D4B3ED4" w:rsidRPr="7BBE7BEB">
        <w:rPr>
          <w:rFonts w:ascii="Times New Roman" w:eastAsia="Times New Roman" w:hAnsi="Times New Roman" w:cs="Times New Roman"/>
          <w:lang w:val="en-GB" w:eastAsia="nb-NO"/>
        </w:rPr>
        <w:t xml:space="preserve">PhD </w:t>
      </w:r>
      <w:r w:rsidR="002C3797" w:rsidRPr="7BBE7BEB">
        <w:rPr>
          <w:rFonts w:ascii="Times New Roman" w:eastAsia="Times New Roman" w:hAnsi="Times New Roman" w:cs="Times New Roman"/>
          <w:lang w:val="en-GB" w:eastAsia="nb-NO"/>
        </w:rPr>
        <w:t>students</w:t>
      </w:r>
      <w:r w:rsidRPr="7BBE7BEB">
        <w:rPr>
          <w:rFonts w:ascii="Times New Roman" w:eastAsia="Times New Roman" w:hAnsi="Times New Roman" w:cs="Times New Roman"/>
          <w:lang w:val="en-GB" w:eastAsia="nb-NO"/>
        </w:rPr>
        <w:t xml:space="preserve">. </w:t>
      </w:r>
      <w:r w:rsidR="09482783" w:rsidRPr="7BBE7BEB">
        <w:rPr>
          <w:rFonts w:ascii="Times New Roman" w:eastAsia="Times New Roman" w:hAnsi="Times New Roman" w:cs="Times New Roman"/>
          <w:lang w:val="en-GB" w:eastAsia="nb-NO"/>
        </w:rPr>
        <w:t>Generally</w:t>
      </w:r>
      <w:r w:rsidR="734769CA" w:rsidRPr="7BBE7BEB">
        <w:rPr>
          <w:rFonts w:ascii="Times New Roman" w:eastAsia="Times New Roman" w:hAnsi="Times New Roman" w:cs="Times New Roman"/>
          <w:lang w:val="en-GB" w:eastAsia="nb-NO"/>
        </w:rPr>
        <w:t>,</w:t>
      </w:r>
      <w:r w:rsidR="002C3797" w:rsidRPr="7BBE7BEB">
        <w:rPr>
          <w:rFonts w:ascii="Times New Roman" w:eastAsia="Times New Roman" w:hAnsi="Times New Roman" w:cs="Times New Roman"/>
          <w:lang w:val="en-GB" w:eastAsia="nb-NO"/>
        </w:rPr>
        <w:t xml:space="preserve"> the stay shou</w:t>
      </w:r>
      <w:r w:rsidR="440A0F63" w:rsidRPr="7BBE7BEB">
        <w:rPr>
          <w:rFonts w:ascii="Times New Roman" w:eastAsia="Times New Roman" w:hAnsi="Times New Roman" w:cs="Times New Roman"/>
          <w:lang w:val="en-GB" w:eastAsia="nb-NO"/>
        </w:rPr>
        <w:t>l</w:t>
      </w:r>
      <w:r w:rsidR="7789536B" w:rsidRPr="7BBE7BEB">
        <w:rPr>
          <w:rFonts w:ascii="Times New Roman" w:eastAsia="Times New Roman" w:hAnsi="Times New Roman" w:cs="Times New Roman"/>
          <w:lang w:val="en-GB" w:eastAsia="nb-NO"/>
        </w:rPr>
        <w:t>d</w:t>
      </w:r>
      <w:r w:rsidR="002C3797" w:rsidRPr="7BBE7BEB">
        <w:rPr>
          <w:rFonts w:ascii="Times New Roman" w:eastAsia="Times New Roman" w:hAnsi="Times New Roman" w:cs="Times New Roman"/>
          <w:lang w:val="en-GB" w:eastAsia="nb-NO"/>
        </w:rPr>
        <w:t xml:space="preserve"> last between two and six months. The faculty may exceptionally expand the scholarship to up to two months</w:t>
      </w:r>
      <w:r w:rsidRPr="7BBE7BEB">
        <w:rPr>
          <w:rFonts w:ascii="Times New Roman" w:eastAsia="Times New Roman" w:hAnsi="Times New Roman" w:cs="Times New Roman"/>
          <w:lang w:val="en-GB" w:eastAsia="nb-NO"/>
        </w:rPr>
        <w:t xml:space="preserve">. </w:t>
      </w:r>
      <w:r w:rsidR="002C3797" w:rsidRPr="7BBE7BEB">
        <w:rPr>
          <w:rFonts w:ascii="Times New Roman" w:eastAsia="Times New Roman" w:hAnsi="Times New Roman" w:cs="Times New Roman"/>
          <w:lang w:val="en-GB" w:eastAsia="nb-NO"/>
        </w:rPr>
        <w:t xml:space="preserve">Scholarship for only one stay is granted during the </w:t>
      </w:r>
      <w:r w:rsidR="341E5B51" w:rsidRPr="7BBE7BEB">
        <w:rPr>
          <w:rFonts w:ascii="Times New Roman" w:eastAsia="Times New Roman" w:hAnsi="Times New Roman" w:cs="Times New Roman"/>
          <w:lang w:val="en-GB" w:eastAsia="nb-NO"/>
        </w:rPr>
        <w:t xml:space="preserve">PhD </w:t>
      </w:r>
      <w:r w:rsidR="002C3797" w:rsidRPr="7BBE7BEB">
        <w:rPr>
          <w:rFonts w:ascii="Times New Roman" w:eastAsia="Times New Roman" w:hAnsi="Times New Roman" w:cs="Times New Roman"/>
          <w:lang w:val="en-GB" w:eastAsia="nb-NO"/>
        </w:rPr>
        <w:t>study</w:t>
      </w:r>
      <w:r w:rsidRPr="7BBE7BEB">
        <w:rPr>
          <w:rFonts w:ascii="Times New Roman" w:eastAsia="Times New Roman" w:hAnsi="Times New Roman" w:cs="Times New Roman"/>
          <w:lang w:val="en-GB" w:eastAsia="nb-NO"/>
        </w:rPr>
        <w:t xml:space="preserve">. </w:t>
      </w:r>
    </w:p>
    <w:p w14:paraId="59735CA1" w14:textId="77777777" w:rsidR="008335AD" w:rsidRPr="009C6950"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39B5607C" w14:textId="1E52B388" w:rsidR="008335AD" w:rsidRPr="009C6950"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 xml:space="preserve">(2) </w:t>
      </w:r>
      <w:r w:rsidR="002C3797" w:rsidRPr="7BBE7BEB">
        <w:rPr>
          <w:rFonts w:ascii="Times New Roman" w:eastAsia="Times New Roman" w:hAnsi="Times New Roman" w:cs="Times New Roman"/>
          <w:lang w:val="en-GB" w:eastAsia="nb-NO"/>
        </w:rPr>
        <w:t xml:space="preserve">The scholarship covers </w:t>
      </w:r>
      <w:r w:rsidR="00123958" w:rsidRPr="7BBE7BEB">
        <w:rPr>
          <w:rFonts w:ascii="Times New Roman" w:eastAsia="Times New Roman" w:hAnsi="Times New Roman" w:cs="Times New Roman"/>
          <w:lang w:val="en-GB" w:eastAsia="nb-NO"/>
        </w:rPr>
        <w:t xml:space="preserve">costs related to establishment during the research stay abroad. </w:t>
      </w:r>
      <w:r w:rsidRPr="7BBE7BEB">
        <w:rPr>
          <w:rFonts w:ascii="Times New Roman" w:eastAsia="Times New Roman" w:hAnsi="Times New Roman" w:cs="Times New Roman"/>
          <w:lang w:val="en-GB" w:eastAsia="nb-NO"/>
        </w:rPr>
        <w:t xml:space="preserve">UiT </w:t>
      </w:r>
      <w:r w:rsidR="00123958" w:rsidRPr="7BBE7BEB">
        <w:rPr>
          <w:rFonts w:ascii="Times New Roman" w:eastAsia="Times New Roman" w:hAnsi="Times New Roman" w:cs="Times New Roman"/>
          <w:lang w:val="en-GB" w:eastAsia="nb-NO"/>
        </w:rPr>
        <w:t>follows the rates stated by the Research Council</w:t>
      </w:r>
      <w:r w:rsidR="00CD1DA7" w:rsidRPr="7BBE7BEB">
        <w:rPr>
          <w:rFonts w:ascii="Times New Roman" w:eastAsia="Times New Roman" w:hAnsi="Times New Roman" w:cs="Times New Roman"/>
          <w:lang w:val="en-GB" w:eastAsia="nb-NO"/>
        </w:rPr>
        <w:t xml:space="preserve"> of Norway (NFR)</w:t>
      </w:r>
      <w:r w:rsidRPr="7BBE7BEB">
        <w:rPr>
          <w:rFonts w:ascii="Times New Roman" w:eastAsia="Times New Roman" w:hAnsi="Times New Roman" w:cs="Times New Roman"/>
          <w:lang w:val="en-GB" w:eastAsia="nb-NO"/>
        </w:rPr>
        <w:t xml:space="preserve">. </w:t>
      </w:r>
      <w:r w:rsidR="00123958" w:rsidRPr="7BBE7BEB">
        <w:rPr>
          <w:rFonts w:ascii="Times New Roman" w:eastAsia="Times New Roman" w:hAnsi="Times New Roman" w:cs="Times New Roman"/>
          <w:lang w:val="en-GB" w:eastAsia="nb-NO"/>
        </w:rPr>
        <w:t>Tax may be deducted from if there is surplus</w:t>
      </w:r>
      <w:r w:rsidRPr="7BBE7BEB">
        <w:rPr>
          <w:rFonts w:ascii="Times New Roman" w:eastAsia="Times New Roman" w:hAnsi="Times New Roman" w:cs="Times New Roman"/>
          <w:lang w:val="en-GB" w:eastAsia="nb-NO"/>
        </w:rPr>
        <w:t xml:space="preserve">. </w:t>
      </w:r>
      <w:r w:rsidR="00123958" w:rsidRPr="7BBE7BEB">
        <w:rPr>
          <w:rFonts w:ascii="Times New Roman" w:eastAsia="Times New Roman" w:hAnsi="Times New Roman" w:cs="Times New Roman"/>
          <w:lang w:val="en-GB" w:eastAsia="nb-NO"/>
        </w:rPr>
        <w:t>In addition, you can apply for coverage of travel expenses using to the cheapest mode of travel. Travelling home during the stay is not covered by the scholarship</w:t>
      </w:r>
      <w:r w:rsidRPr="7BBE7BEB">
        <w:rPr>
          <w:rFonts w:ascii="Times New Roman" w:eastAsia="Times New Roman" w:hAnsi="Times New Roman" w:cs="Times New Roman"/>
          <w:lang w:val="en-GB" w:eastAsia="nb-NO"/>
        </w:rPr>
        <w:t xml:space="preserve">. </w:t>
      </w:r>
    </w:p>
    <w:p w14:paraId="7E434045" w14:textId="77777777" w:rsidR="008335AD" w:rsidRPr="009C6950"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7505A55A" w14:textId="289F7E11" w:rsidR="008335AD" w:rsidRPr="009C6950" w:rsidRDefault="00123958" w:rsidP="7BBE7BEB">
      <w:pPr>
        <w:autoSpaceDE w:val="0"/>
        <w:autoSpaceDN w:val="0"/>
        <w:adjustRightInd w:val="0"/>
        <w:spacing w:after="0" w:line="240" w:lineRule="auto"/>
        <w:rPr>
          <w:rFonts w:ascii="Times New Roman" w:eastAsia="Times New Roman" w:hAnsi="Times New Roman" w:cs="Times New Roman"/>
          <w:b/>
          <w:bCs/>
          <w:i/>
          <w:iCs/>
          <w:u w:val="single"/>
          <w:lang w:val="en-GB" w:eastAsia="nb-NO"/>
        </w:rPr>
      </w:pPr>
      <w:r w:rsidRPr="7BBE7BEB">
        <w:rPr>
          <w:rFonts w:ascii="Times New Roman" w:eastAsia="Times New Roman" w:hAnsi="Times New Roman" w:cs="Times New Roman"/>
          <w:b/>
          <w:bCs/>
          <w:i/>
          <w:iCs/>
          <w:u w:val="single"/>
          <w:lang w:val="en-GB" w:eastAsia="nb-NO"/>
        </w:rPr>
        <w:t>Supplementary provisions by</w:t>
      </w:r>
      <w:r w:rsidR="008335AD" w:rsidRPr="7BBE7BEB">
        <w:rPr>
          <w:rFonts w:ascii="Times New Roman" w:eastAsia="Times New Roman" w:hAnsi="Times New Roman" w:cs="Times New Roman"/>
          <w:b/>
          <w:bCs/>
          <w:i/>
          <w:iCs/>
          <w:u w:val="single"/>
          <w:lang w:val="en-GB" w:eastAsia="nb-NO"/>
        </w:rPr>
        <w:t xml:space="preserve"> BFE</w:t>
      </w:r>
      <w:r w:rsidR="28AC4D96" w:rsidRPr="7BBE7BEB">
        <w:rPr>
          <w:rFonts w:ascii="Times New Roman" w:eastAsia="Times New Roman" w:hAnsi="Times New Roman" w:cs="Times New Roman"/>
          <w:b/>
          <w:bCs/>
          <w:i/>
          <w:iCs/>
          <w:u w:val="single"/>
          <w:lang w:val="en-GB" w:eastAsia="nb-NO"/>
        </w:rPr>
        <w:t>-fak</w:t>
      </w:r>
    </w:p>
    <w:p w14:paraId="74A56B7F" w14:textId="43F8BEC9" w:rsidR="008335AD" w:rsidRPr="009C6950" w:rsidRDefault="00123958" w:rsidP="008335AD">
      <w:p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 xml:space="preserve">The rates from </w:t>
      </w:r>
      <w:r w:rsidR="00CD1DA7" w:rsidRPr="7BBE7BEB">
        <w:rPr>
          <w:rFonts w:ascii="Times New Roman" w:eastAsia="Times New Roman" w:hAnsi="Times New Roman" w:cs="Times New Roman"/>
          <w:lang w:val="en-GB" w:eastAsia="nb-NO"/>
        </w:rPr>
        <w:t>NFR</w:t>
      </w:r>
      <w:r w:rsidRPr="7BBE7BEB">
        <w:rPr>
          <w:rFonts w:ascii="Times New Roman" w:eastAsia="Times New Roman" w:hAnsi="Times New Roman" w:cs="Times New Roman"/>
          <w:lang w:val="en-GB" w:eastAsia="nb-NO"/>
        </w:rPr>
        <w:t xml:space="preserve"> are</w:t>
      </w:r>
      <w:r w:rsidR="00CD1DA7" w:rsidRPr="7BBE7BEB">
        <w:rPr>
          <w:rFonts w:ascii="Times New Roman" w:eastAsia="Times New Roman" w:hAnsi="Times New Roman" w:cs="Times New Roman"/>
          <w:lang w:val="en-GB" w:eastAsia="nb-NO"/>
        </w:rPr>
        <w:t>,</w:t>
      </w:r>
      <w:r w:rsidRPr="7BBE7BEB">
        <w:rPr>
          <w:rFonts w:ascii="Times New Roman" w:eastAsia="Times New Roman" w:hAnsi="Times New Roman" w:cs="Times New Roman"/>
          <w:lang w:val="en-GB" w:eastAsia="nb-NO"/>
        </w:rPr>
        <w:t xml:space="preserve"> from</w:t>
      </w:r>
      <w:r w:rsidR="008335AD" w:rsidRPr="7BBE7BEB">
        <w:rPr>
          <w:rFonts w:ascii="Times New Roman" w:eastAsia="Times New Roman" w:hAnsi="Times New Roman" w:cs="Times New Roman"/>
          <w:lang w:val="en-GB" w:eastAsia="nb-NO"/>
        </w:rPr>
        <w:t xml:space="preserve"> 202</w:t>
      </w:r>
      <w:r w:rsidR="55783E50" w:rsidRPr="7BBE7BEB">
        <w:rPr>
          <w:rFonts w:ascii="Times New Roman" w:eastAsia="Times New Roman" w:hAnsi="Times New Roman" w:cs="Times New Roman"/>
          <w:lang w:val="en-GB" w:eastAsia="nb-NO"/>
        </w:rPr>
        <w:t>1</w:t>
      </w:r>
      <w:r w:rsidRPr="7BBE7BEB">
        <w:rPr>
          <w:rFonts w:ascii="Times New Roman" w:eastAsia="Times New Roman" w:hAnsi="Times New Roman" w:cs="Times New Roman"/>
          <w:lang w:val="en-GB" w:eastAsia="nb-NO"/>
        </w:rPr>
        <w:t xml:space="preserve"> onwards</w:t>
      </w:r>
      <w:r w:rsidR="00CD1DA7" w:rsidRPr="7BBE7BEB">
        <w:rPr>
          <w:rFonts w:ascii="Times New Roman" w:eastAsia="Times New Roman" w:hAnsi="Times New Roman" w:cs="Times New Roman"/>
          <w:lang w:val="en-GB" w:eastAsia="nb-NO"/>
        </w:rPr>
        <w:t>:</w:t>
      </w:r>
    </w:p>
    <w:p w14:paraId="0919E672" w14:textId="0E375DC9" w:rsidR="008335AD" w:rsidRPr="009C6950" w:rsidRDefault="3D3BA88D" w:rsidP="008335AD">
      <w:pPr>
        <w:pStyle w:val="Listeavsnitt"/>
        <w:numPr>
          <w:ilvl w:val="0"/>
          <w:numId w:val="2"/>
        </w:num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20</w:t>
      </w:r>
      <w:r w:rsidR="008335AD" w:rsidRPr="7BBE7BEB">
        <w:rPr>
          <w:rFonts w:ascii="Times New Roman" w:eastAsia="Times New Roman" w:hAnsi="Times New Roman" w:cs="Times New Roman"/>
          <w:lang w:val="en-GB" w:eastAsia="nb-NO"/>
        </w:rPr>
        <w:t xml:space="preserve"> 000 </w:t>
      </w:r>
      <w:r w:rsidR="00123958" w:rsidRPr="7BBE7BEB">
        <w:rPr>
          <w:rFonts w:ascii="Times New Roman" w:eastAsia="Times New Roman" w:hAnsi="Times New Roman" w:cs="Times New Roman"/>
          <w:lang w:val="en-GB" w:eastAsia="nb-NO"/>
        </w:rPr>
        <w:t>NOK</w:t>
      </w:r>
      <w:r w:rsidR="008335AD" w:rsidRPr="7BBE7BEB">
        <w:rPr>
          <w:rFonts w:ascii="Times New Roman" w:eastAsia="Times New Roman" w:hAnsi="Times New Roman" w:cs="Times New Roman"/>
          <w:lang w:val="en-GB" w:eastAsia="nb-NO"/>
        </w:rPr>
        <w:t xml:space="preserve"> per </w:t>
      </w:r>
      <w:r w:rsidR="00CD1DA7" w:rsidRPr="7BBE7BEB">
        <w:rPr>
          <w:rFonts w:ascii="Times New Roman" w:eastAsia="Times New Roman" w:hAnsi="Times New Roman" w:cs="Times New Roman"/>
          <w:lang w:val="en-GB" w:eastAsia="nb-NO"/>
        </w:rPr>
        <w:t>month</w:t>
      </w:r>
      <w:r w:rsidR="008335AD" w:rsidRPr="7BBE7BEB">
        <w:rPr>
          <w:rFonts w:ascii="Times New Roman" w:eastAsia="Times New Roman" w:hAnsi="Times New Roman" w:cs="Times New Roman"/>
          <w:lang w:val="en-GB" w:eastAsia="nb-NO"/>
        </w:rPr>
        <w:t xml:space="preserve"> for </w:t>
      </w:r>
      <w:r w:rsidR="00CD1DA7" w:rsidRPr="7BBE7BEB">
        <w:rPr>
          <w:rFonts w:ascii="Times New Roman" w:eastAsia="Times New Roman" w:hAnsi="Times New Roman" w:cs="Times New Roman"/>
          <w:lang w:val="en-GB" w:eastAsia="nb-NO"/>
        </w:rPr>
        <w:t>a single person</w:t>
      </w:r>
    </w:p>
    <w:p w14:paraId="41AA47E8" w14:textId="12A052F1" w:rsidR="008335AD" w:rsidRPr="00017A32" w:rsidRDefault="008335AD" w:rsidP="008335AD">
      <w:pPr>
        <w:pStyle w:val="Listeavsnitt"/>
        <w:numPr>
          <w:ilvl w:val="0"/>
          <w:numId w:val="2"/>
        </w:num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3</w:t>
      </w:r>
      <w:r w:rsidR="33072596" w:rsidRPr="7BBE7BEB">
        <w:rPr>
          <w:rFonts w:ascii="Times New Roman" w:eastAsia="Times New Roman" w:hAnsi="Times New Roman" w:cs="Times New Roman"/>
          <w:lang w:val="en-GB" w:eastAsia="nb-NO"/>
        </w:rPr>
        <w:t>6</w:t>
      </w:r>
      <w:r w:rsidRPr="7BBE7BEB">
        <w:rPr>
          <w:rFonts w:ascii="Times New Roman" w:eastAsia="Times New Roman" w:hAnsi="Times New Roman" w:cs="Times New Roman"/>
          <w:lang w:val="en-GB" w:eastAsia="nb-NO"/>
        </w:rPr>
        <w:t xml:space="preserve"> 000 </w:t>
      </w:r>
      <w:r w:rsidR="00CD1DA7" w:rsidRPr="7BBE7BEB">
        <w:rPr>
          <w:rFonts w:ascii="Times New Roman" w:eastAsia="Times New Roman" w:hAnsi="Times New Roman" w:cs="Times New Roman"/>
          <w:lang w:val="en-GB" w:eastAsia="nb-NO"/>
        </w:rPr>
        <w:t>NOK</w:t>
      </w:r>
      <w:r w:rsidRPr="7BBE7BEB">
        <w:rPr>
          <w:rFonts w:ascii="Times New Roman" w:eastAsia="Times New Roman" w:hAnsi="Times New Roman" w:cs="Times New Roman"/>
          <w:lang w:val="en-GB" w:eastAsia="nb-NO"/>
        </w:rPr>
        <w:t xml:space="preserve"> per </w:t>
      </w:r>
      <w:r w:rsidR="00CD1DA7" w:rsidRPr="7BBE7BEB">
        <w:rPr>
          <w:rFonts w:ascii="Times New Roman" w:eastAsia="Times New Roman" w:hAnsi="Times New Roman" w:cs="Times New Roman"/>
          <w:lang w:val="en-GB" w:eastAsia="nb-NO"/>
        </w:rPr>
        <w:t>month</w:t>
      </w:r>
      <w:r w:rsidRPr="7BBE7BEB">
        <w:rPr>
          <w:rFonts w:ascii="Times New Roman" w:eastAsia="Times New Roman" w:hAnsi="Times New Roman" w:cs="Times New Roman"/>
          <w:lang w:val="en-GB" w:eastAsia="nb-NO"/>
        </w:rPr>
        <w:t xml:space="preserve"> for </w:t>
      </w:r>
      <w:r w:rsidR="00CD1DA7" w:rsidRPr="7BBE7BEB">
        <w:rPr>
          <w:rFonts w:ascii="Times New Roman" w:eastAsia="Times New Roman" w:hAnsi="Times New Roman" w:cs="Times New Roman"/>
          <w:lang w:val="en-GB" w:eastAsia="nb-NO"/>
        </w:rPr>
        <w:t>a family</w:t>
      </w:r>
    </w:p>
    <w:p w14:paraId="3C95545E" w14:textId="77777777" w:rsidR="008335AD" w:rsidRPr="00017A32"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47D25FC2" w14:textId="55B32556" w:rsidR="008335AD" w:rsidRPr="00017A32"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017A32">
        <w:rPr>
          <w:rFonts w:ascii="Times New Roman" w:eastAsia="Times New Roman" w:hAnsi="Times New Roman" w:cs="Times New Roman"/>
          <w:lang w:val="en-GB" w:eastAsia="nb-NO"/>
        </w:rPr>
        <w:t xml:space="preserve">BFE </w:t>
      </w:r>
      <w:r w:rsidR="00CD1DA7" w:rsidRPr="00017A32">
        <w:rPr>
          <w:rFonts w:ascii="Times New Roman" w:eastAsia="Times New Roman" w:hAnsi="Times New Roman" w:cs="Times New Roman"/>
          <w:lang w:val="en-GB" w:eastAsia="nb-NO"/>
        </w:rPr>
        <w:t xml:space="preserve">follows also </w:t>
      </w:r>
      <w:proofErr w:type="spellStart"/>
      <w:r w:rsidR="00CD1DA7" w:rsidRPr="00017A32">
        <w:rPr>
          <w:rFonts w:ascii="Times New Roman" w:eastAsia="Times New Roman" w:hAnsi="Times New Roman" w:cs="Times New Roman"/>
          <w:lang w:val="en-GB" w:eastAsia="nb-NO"/>
        </w:rPr>
        <w:t>NFR’s</w:t>
      </w:r>
      <w:proofErr w:type="spellEnd"/>
      <w:r w:rsidR="00CD1DA7" w:rsidRPr="00017A32">
        <w:rPr>
          <w:rFonts w:ascii="Times New Roman" w:eastAsia="Times New Roman" w:hAnsi="Times New Roman" w:cs="Times New Roman"/>
          <w:lang w:val="en-GB" w:eastAsia="nb-NO"/>
        </w:rPr>
        <w:t xml:space="preserve"> principle for whether the single person or the family rate should be applied</w:t>
      </w:r>
    </w:p>
    <w:p w14:paraId="6CB0657F" w14:textId="6E3F9B56" w:rsidR="008335AD" w:rsidRPr="00017A32" w:rsidRDefault="008335AD" w:rsidP="7BBE7BEB">
      <w:pPr>
        <w:autoSpaceDE w:val="0"/>
        <w:autoSpaceDN w:val="0"/>
        <w:adjustRightInd w:val="0"/>
        <w:spacing w:after="0" w:line="240" w:lineRule="auto"/>
        <w:ind w:left="708"/>
        <w:rPr>
          <w:rFonts w:ascii="Times New Roman" w:eastAsia="Times New Roman" w:hAnsi="Times New Roman" w:cs="Times New Roman"/>
          <w:i/>
          <w:iCs/>
          <w:lang w:val="en-GB" w:eastAsia="nb-NO"/>
        </w:rPr>
      </w:pPr>
      <w:r w:rsidRPr="7BBE7BEB">
        <w:rPr>
          <w:rFonts w:ascii="Times New Roman" w:eastAsia="Times New Roman" w:hAnsi="Times New Roman" w:cs="Times New Roman"/>
          <w:i/>
          <w:iCs/>
          <w:lang w:val="en-GB" w:eastAsia="nb-NO"/>
        </w:rPr>
        <w:t>Famil</w:t>
      </w:r>
      <w:r w:rsidR="00CD1DA7" w:rsidRPr="7BBE7BEB">
        <w:rPr>
          <w:rFonts w:ascii="Times New Roman" w:eastAsia="Times New Roman" w:hAnsi="Times New Roman" w:cs="Times New Roman"/>
          <w:i/>
          <w:iCs/>
          <w:lang w:val="en-GB" w:eastAsia="nb-NO"/>
        </w:rPr>
        <w:t xml:space="preserve">y is defined as a </w:t>
      </w:r>
      <w:r w:rsidR="16108744" w:rsidRPr="7BBE7BEB">
        <w:rPr>
          <w:rFonts w:ascii="Times New Roman" w:eastAsia="Times New Roman" w:hAnsi="Times New Roman" w:cs="Times New Roman"/>
          <w:i/>
          <w:iCs/>
          <w:lang w:val="en-GB" w:eastAsia="nb-NO"/>
        </w:rPr>
        <w:t xml:space="preserve">PhD </w:t>
      </w:r>
      <w:r w:rsidR="00CD1DA7" w:rsidRPr="7BBE7BEB">
        <w:rPr>
          <w:rFonts w:ascii="Times New Roman" w:eastAsia="Times New Roman" w:hAnsi="Times New Roman" w:cs="Times New Roman"/>
          <w:i/>
          <w:iCs/>
          <w:lang w:val="en-GB" w:eastAsia="nb-NO"/>
        </w:rPr>
        <w:t>student with a spouse, «</w:t>
      </w:r>
      <w:proofErr w:type="spellStart"/>
      <w:r w:rsidR="00CD1DA7" w:rsidRPr="7BBE7BEB">
        <w:rPr>
          <w:rFonts w:ascii="Times New Roman" w:eastAsia="Times New Roman" w:hAnsi="Times New Roman" w:cs="Times New Roman"/>
          <w:i/>
          <w:iCs/>
          <w:lang w:val="en-GB" w:eastAsia="nb-NO"/>
        </w:rPr>
        <w:t>samboer</w:t>
      </w:r>
      <w:proofErr w:type="spellEnd"/>
      <w:r w:rsidR="00CD1DA7" w:rsidRPr="7BBE7BEB">
        <w:rPr>
          <w:rFonts w:ascii="Times New Roman" w:eastAsia="Times New Roman" w:hAnsi="Times New Roman" w:cs="Times New Roman"/>
          <w:i/>
          <w:iCs/>
          <w:lang w:val="en-GB" w:eastAsia="nb-NO"/>
        </w:rPr>
        <w:t>» or registered partner, and children, if any. «</w:t>
      </w:r>
      <w:proofErr w:type="spellStart"/>
      <w:r w:rsidR="00CD1DA7" w:rsidRPr="7BBE7BEB">
        <w:rPr>
          <w:rFonts w:ascii="Times New Roman" w:eastAsia="Times New Roman" w:hAnsi="Times New Roman" w:cs="Times New Roman"/>
          <w:i/>
          <w:iCs/>
          <w:lang w:val="en-GB" w:eastAsia="nb-NO"/>
        </w:rPr>
        <w:t>Samboer</w:t>
      </w:r>
      <w:proofErr w:type="spellEnd"/>
      <w:r w:rsidR="00CD1DA7" w:rsidRPr="7BBE7BEB">
        <w:rPr>
          <w:rFonts w:ascii="Times New Roman" w:eastAsia="Times New Roman" w:hAnsi="Times New Roman" w:cs="Times New Roman"/>
          <w:i/>
          <w:iCs/>
          <w:lang w:val="en-GB" w:eastAsia="nb-NO"/>
        </w:rPr>
        <w:t xml:space="preserve">» is a person that the </w:t>
      </w:r>
      <w:r w:rsidR="70CB13E6" w:rsidRPr="7BBE7BEB">
        <w:rPr>
          <w:rFonts w:ascii="Times New Roman" w:eastAsia="Times New Roman" w:hAnsi="Times New Roman" w:cs="Times New Roman"/>
          <w:i/>
          <w:iCs/>
          <w:lang w:val="en-GB" w:eastAsia="nb-NO"/>
        </w:rPr>
        <w:t xml:space="preserve">PhD </w:t>
      </w:r>
      <w:r w:rsidR="00CD1DA7" w:rsidRPr="7BBE7BEB">
        <w:rPr>
          <w:rFonts w:ascii="Times New Roman" w:eastAsia="Times New Roman" w:hAnsi="Times New Roman" w:cs="Times New Roman"/>
          <w:i/>
          <w:iCs/>
          <w:lang w:val="en-GB" w:eastAsia="nb-NO"/>
        </w:rPr>
        <w:t xml:space="preserve">student lives with under a marriage-like relation, or with whom the </w:t>
      </w:r>
      <w:r w:rsidR="582DE8AD" w:rsidRPr="7BBE7BEB">
        <w:rPr>
          <w:rFonts w:ascii="Times New Roman" w:eastAsia="Times New Roman" w:hAnsi="Times New Roman" w:cs="Times New Roman"/>
          <w:i/>
          <w:iCs/>
          <w:lang w:val="en-GB" w:eastAsia="nb-NO"/>
        </w:rPr>
        <w:t xml:space="preserve">PhD </w:t>
      </w:r>
      <w:r w:rsidR="00CD1DA7" w:rsidRPr="7BBE7BEB">
        <w:rPr>
          <w:rFonts w:ascii="Times New Roman" w:eastAsia="Times New Roman" w:hAnsi="Times New Roman" w:cs="Times New Roman"/>
          <w:i/>
          <w:iCs/>
          <w:lang w:val="en-GB" w:eastAsia="nb-NO"/>
        </w:rPr>
        <w:t>student has a common domicile.</w:t>
      </w:r>
      <w:r w:rsidRPr="7BBE7BEB">
        <w:rPr>
          <w:rFonts w:ascii="Times New Roman" w:eastAsia="Times New Roman" w:hAnsi="Times New Roman" w:cs="Times New Roman"/>
          <w:i/>
          <w:iCs/>
          <w:lang w:val="en-GB" w:eastAsia="nb-NO"/>
        </w:rPr>
        <w:t xml:space="preserve"> </w:t>
      </w:r>
    </w:p>
    <w:p w14:paraId="4632B90A" w14:textId="77777777" w:rsidR="008335AD" w:rsidRPr="00017A32"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017A32">
        <w:rPr>
          <w:rFonts w:ascii="Times New Roman" w:eastAsia="Times New Roman" w:hAnsi="Times New Roman" w:cs="Times New Roman"/>
          <w:lang w:val="en-GB" w:eastAsia="nb-NO"/>
        </w:rPr>
        <w:t xml:space="preserve">  </w:t>
      </w:r>
    </w:p>
    <w:p w14:paraId="22F190DF" w14:textId="036C8020" w:rsidR="008335AD" w:rsidRPr="00017A32" w:rsidRDefault="00CD1DA7" w:rsidP="008335AD">
      <w:p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When applying for the family rate the applicant must explain why. BFE</w:t>
      </w:r>
      <w:r w:rsidR="39E96AEA" w:rsidRPr="7BBE7BEB">
        <w:rPr>
          <w:rFonts w:ascii="Times New Roman" w:eastAsia="Times New Roman" w:hAnsi="Times New Roman" w:cs="Times New Roman"/>
          <w:lang w:val="en-GB" w:eastAsia="nb-NO"/>
        </w:rPr>
        <w:t>-fak</w:t>
      </w:r>
      <w:r w:rsidRPr="7BBE7BEB">
        <w:rPr>
          <w:rFonts w:ascii="Times New Roman" w:eastAsia="Times New Roman" w:hAnsi="Times New Roman" w:cs="Times New Roman"/>
          <w:lang w:val="en-GB" w:eastAsia="nb-NO"/>
        </w:rPr>
        <w:t xml:space="preserve"> requests that the family rate is applied for only if the applicant has children that are also going, or there are other reasons that hinder the stay if the partner is not funded</w:t>
      </w:r>
      <w:r w:rsidR="008335AD" w:rsidRPr="7BBE7BEB">
        <w:rPr>
          <w:rFonts w:ascii="Times New Roman" w:eastAsia="Times New Roman" w:hAnsi="Times New Roman" w:cs="Times New Roman"/>
          <w:lang w:val="en-GB" w:eastAsia="nb-NO"/>
        </w:rPr>
        <w:t xml:space="preserve">. </w:t>
      </w:r>
      <w:r w:rsidRPr="7BBE7BEB">
        <w:rPr>
          <w:rFonts w:ascii="Times New Roman" w:eastAsia="Times New Roman" w:hAnsi="Times New Roman" w:cs="Times New Roman"/>
          <w:lang w:val="en-GB" w:eastAsia="nb-NO"/>
        </w:rPr>
        <w:t>For short stays abroad</w:t>
      </w:r>
      <w:r w:rsidR="009C6950" w:rsidRPr="7BBE7BEB">
        <w:rPr>
          <w:rFonts w:ascii="Times New Roman" w:eastAsia="Times New Roman" w:hAnsi="Times New Roman" w:cs="Times New Roman"/>
          <w:lang w:val="en-GB" w:eastAsia="nb-NO"/>
        </w:rPr>
        <w:t>, around 2-3 months, the faculty requests the application to include a special assessment of the need to bring the family to the stay</w:t>
      </w:r>
      <w:r w:rsidR="008335AD" w:rsidRPr="7BBE7BEB">
        <w:rPr>
          <w:rFonts w:ascii="Times New Roman" w:eastAsia="Times New Roman" w:hAnsi="Times New Roman" w:cs="Times New Roman"/>
          <w:lang w:val="en-GB" w:eastAsia="nb-NO"/>
        </w:rPr>
        <w:t xml:space="preserve">.   </w:t>
      </w:r>
    </w:p>
    <w:p w14:paraId="284F857E" w14:textId="77777777" w:rsidR="008335AD" w:rsidRPr="00017A32"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0DC0FB62" w14:textId="168CCA04" w:rsidR="008335AD" w:rsidRPr="00235C1D" w:rsidRDefault="008335AD" w:rsidP="008335AD">
      <w:pPr>
        <w:autoSpaceDE w:val="0"/>
        <w:autoSpaceDN w:val="0"/>
        <w:adjustRightInd w:val="0"/>
        <w:spacing w:after="0" w:line="240" w:lineRule="auto"/>
        <w:rPr>
          <w:rFonts w:ascii="Times New Roman" w:eastAsia="Times New Roman" w:hAnsi="Times New Roman" w:cs="Times New Roman"/>
          <w:lang w:val="en-US" w:eastAsia="nb-NO"/>
        </w:rPr>
      </w:pPr>
      <w:r w:rsidRPr="00235C1D">
        <w:rPr>
          <w:rFonts w:ascii="Times New Roman" w:eastAsia="Times New Roman" w:hAnsi="Times New Roman" w:cs="Times New Roman"/>
          <w:lang w:val="en-US" w:eastAsia="nb-NO"/>
        </w:rPr>
        <w:t>BFE</w:t>
      </w:r>
      <w:r w:rsidR="6ACC9D96" w:rsidRPr="00235C1D">
        <w:rPr>
          <w:rFonts w:ascii="Times New Roman" w:eastAsia="Times New Roman" w:hAnsi="Times New Roman" w:cs="Times New Roman"/>
          <w:lang w:val="en-US" w:eastAsia="nb-NO"/>
        </w:rPr>
        <w:t xml:space="preserve">-fak will fund a maximum </w:t>
      </w:r>
      <w:r w:rsidR="2E94D2C9" w:rsidRPr="00235C1D">
        <w:rPr>
          <w:rFonts w:ascii="Times New Roman" w:eastAsia="Times New Roman" w:hAnsi="Times New Roman" w:cs="Times New Roman"/>
          <w:lang w:val="en-US" w:eastAsia="nb-NO"/>
        </w:rPr>
        <w:t xml:space="preserve">of </w:t>
      </w:r>
      <w:r w:rsidR="6ACC9D96" w:rsidRPr="00235C1D">
        <w:rPr>
          <w:rFonts w:ascii="Times New Roman" w:eastAsia="Times New Roman" w:hAnsi="Times New Roman" w:cs="Times New Roman"/>
          <w:lang w:val="en-US" w:eastAsia="nb-NO"/>
        </w:rPr>
        <w:t xml:space="preserve">6 months mobility grant </w:t>
      </w:r>
      <w:r w:rsidR="663A59D8" w:rsidRPr="00235C1D">
        <w:rPr>
          <w:rFonts w:ascii="Times New Roman" w:eastAsia="Times New Roman" w:hAnsi="Times New Roman" w:cs="Times New Roman"/>
          <w:lang w:val="en-US" w:eastAsia="nb-NO"/>
        </w:rPr>
        <w:t>with</w:t>
      </w:r>
      <w:r w:rsidR="35BA7D6E" w:rsidRPr="00235C1D">
        <w:rPr>
          <w:rFonts w:ascii="Times New Roman" w:eastAsia="Times New Roman" w:hAnsi="Times New Roman" w:cs="Times New Roman"/>
          <w:lang w:val="en-US" w:eastAsia="nb-NO"/>
        </w:rPr>
        <w:t xml:space="preserve"> family rate.</w:t>
      </w:r>
    </w:p>
    <w:p w14:paraId="3F789274" w14:textId="77777777" w:rsidR="008335AD" w:rsidRPr="00235C1D" w:rsidRDefault="008335AD" w:rsidP="008335AD">
      <w:pPr>
        <w:autoSpaceDE w:val="0"/>
        <w:autoSpaceDN w:val="0"/>
        <w:adjustRightInd w:val="0"/>
        <w:spacing w:after="0" w:line="240" w:lineRule="auto"/>
        <w:rPr>
          <w:rFonts w:ascii="Times New Roman" w:eastAsia="Times New Roman" w:hAnsi="Times New Roman" w:cs="Times New Roman"/>
          <w:b/>
          <w:bCs/>
          <w:lang w:val="en-US" w:eastAsia="nb-NO"/>
        </w:rPr>
      </w:pPr>
    </w:p>
    <w:p w14:paraId="0F973A4B" w14:textId="49DB57F4" w:rsidR="008335AD" w:rsidRPr="00017A32"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r w:rsidRPr="00017A32">
        <w:rPr>
          <w:rFonts w:ascii="Times New Roman" w:eastAsia="Times New Roman" w:hAnsi="Times New Roman" w:cs="Times New Roman"/>
          <w:b/>
          <w:bCs/>
          <w:lang w:val="en-GB" w:eastAsia="nb-NO"/>
        </w:rPr>
        <w:t xml:space="preserve">2. </w:t>
      </w:r>
      <w:r w:rsidR="009C6950" w:rsidRPr="00017A32">
        <w:rPr>
          <w:rFonts w:ascii="Times New Roman" w:eastAsia="Times New Roman" w:hAnsi="Times New Roman" w:cs="Times New Roman"/>
          <w:b/>
          <w:bCs/>
          <w:lang w:val="en-GB" w:eastAsia="nb-NO"/>
        </w:rPr>
        <w:t>Who can apply</w:t>
      </w:r>
      <w:r w:rsidRPr="00017A32">
        <w:rPr>
          <w:rFonts w:ascii="Times New Roman" w:eastAsia="Times New Roman" w:hAnsi="Times New Roman" w:cs="Times New Roman"/>
          <w:b/>
          <w:bCs/>
          <w:lang w:val="en-GB" w:eastAsia="nb-NO"/>
        </w:rPr>
        <w:t>?</w:t>
      </w:r>
    </w:p>
    <w:p w14:paraId="37A41408" w14:textId="3D71B8BE" w:rsidR="008335AD" w:rsidRPr="00017A32"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(1) P</w:t>
      </w:r>
      <w:r w:rsidR="6CD5FA23" w:rsidRPr="7BBE7BEB">
        <w:rPr>
          <w:rFonts w:ascii="Times New Roman" w:eastAsia="Times New Roman" w:hAnsi="Times New Roman" w:cs="Times New Roman"/>
          <w:lang w:val="en-GB" w:eastAsia="nb-NO"/>
        </w:rPr>
        <w:t>h</w:t>
      </w:r>
      <w:r w:rsidR="6A75A4C1" w:rsidRPr="7BBE7BEB">
        <w:rPr>
          <w:rFonts w:ascii="Times New Roman" w:eastAsia="Times New Roman" w:hAnsi="Times New Roman" w:cs="Times New Roman"/>
          <w:lang w:val="en-GB" w:eastAsia="nb-NO"/>
        </w:rPr>
        <w:t xml:space="preserve">D </w:t>
      </w:r>
      <w:r w:rsidRPr="7BBE7BEB">
        <w:rPr>
          <w:rFonts w:ascii="Times New Roman" w:eastAsia="Times New Roman" w:hAnsi="Times New Roman" w:cs="Times New Roman"/>
          <w:lang w:val="en-GB" w:eastAsia="nb-NO"/>
        </w:rPr>
        <w:t>student</w:t>
      </w:r>
      <w:r w:rsidR="009C6950" w:rsidRPr="7BBE7BEB">
        <w:rPr>
          <w:rFonts w:ascii="Times New Roman" w:eastAsia="Times New Roman" w:hAnsi="Times New Roman" w:cs="Times New Roman"/>
          <w:lang w:val="en-GB" w:eastAsia="nb-NO"/>
        </w:rPr>
        <w:t>s in these groups can get a scholarship, in priority order</w:t>
      </w:r>
      <w:r w:rsidRPr="7BBE7BEB">
        <w:rPr>
          <w:rFonts w:ascii="Times New Roman" w:eastAsia="Times New Roman" w:hAnsi="Times New Roman" w:cs="Times New Roman"/>
          <w:lang w:val="en-GB" w:eastAsia="nb-NO"/>
        </w:rPr>
        <w:t>:</w:t>
      </w:r>
    </w:p>
    <w:p w14:paraId="2CA14702" w14:textId="26DBD9F3" w:rsidR="008335AD" w:rsidRPr="00017A32" w:rsidRDefault="008335AD" w:rsidP="008335AD">
      <w:pPr>
        <w:autoSpaceDE w:val="0"/>
        <w:autoSpaceDN w:val="0"/>
        <w:adjustRightInd w:val="0"/>
        <w:spacing w:after="0" w:line="240" w:lineRule="auto"/>
        <w:ind w:left="284"/>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 xml:space="preserve">1. </w:t>
      </w:r>
      <w:r w:rsidR="009C6950" w:rsidRPr="7BBE7BEB">
        <w:rPr>
          <w:rFonts w:ascii="Times New Roman" w:eastAsia="Times New Roman" w:hAnsi="Times New Roman" w:cs="Times New Roman"/>
          <w:lang w:val="en-GB" w:eastAsia="nb-NO"/>
        </w:rPr>
        <w:t>P</w:t>
      </w:r>
      <w:r w:rsidR="43C00B22" w:rsidRPr="7BBE7BEB">
        <w:rPr>
          <w:rFonts w:ascii="Times New Roman" w:eastAsia="Times New Roman" w:hAnsi="Times New Roman" w:cs="Times New Roman"/>
          <w:lang w:val="en-GB" w:eastAsia="nb-NO"/>
        </w:rPr>
        <w:t xml:space="preserve">hD </w:t>
      </w:r>
      <w:r w:rsidR="009C6950" w:rsidRPr="7BBE7BEB">
        <w:rPr>
          <w:rFonts w:ascii="Times New Roman" w:eastAsia="Times New Roman" w:hAnsi="Times New Roman" w:cs="Times New Roman"/>
          <w:lang w:val="en-GB" w:eastAsia="nb-NO"/>
        </w:rPr>
        <w:t xml:space="preserve">students </w:t>
      </w:r>
      <w:r w:rsidR="6BBF9862" w:rsidRPr="7BBE7BEB">
        <w:rPr>
          <w:rFonts w:ascii="Times New Roman" w:eastAsia="Times New Roman" w:hAnsi="Times New Roman" w:cs="Times New Roman"/>
          <w:lang w:val="en-GB" w:eastAsia="nb-NO"/>
        </w:rPr>
        <w:t>employed at</w:t>
      </w:r>
      <w:r w:rsidR="009C6950" w:rsidRPr="7BBE7BEB">
        <w:rPr>
          <w:rFonts w:ascii="Times New Roman" w:eastAsia="Times New Roman" w:hAnsi="Times New Roman" w:cs="Times New Roman"/>
          <w:lang w:val="en-GB" w:eastAsia="nb-NO"/>
        </w:rPr>
        <w:t xml:space="preserve"> UiT</w:t>
      </w:r>
      <w:r w:rsidRPr="7BBE7BEB">
        <w:rPr>
          <w:rFonts w:ascii="Times New Roman" w:eastAsia="Times New Roman" w:hAnsi="Times New Roman" w:cs="Times New Roman"/>
          <w:lang w:val="en-GB" w:eastAsia="nb-NO"/>
        </w:rPr>
        <w:t>.</w:t>
      </w:r>
    </w:p>
    <w:p w14:paraId="422DD1DF" w14:textId="2C15629B" w:rsidR="008335AD" w:rsidRPr="00017A32" w:rsidRDefault="008335AD" w:rsidP="008335AD">
      <w:pPr>
        <w:autoSpaceDE w:val="0"/>
        <w:autoSpaceDN w:val="0"/>
        <w:adjustRightInd w:val="0"/>
        <w:spacing w:after="0" w:line="240" w:lineRule="auto"/>
        <w:ind w:firstLine="284"/>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2. P</w:t>
      </w:r>
      <w:r w:rsidR="4DF6EAD6" w:rsidRPr="7BBE7BEB">
        <w:rPr>
          <w:rFonts w:ascii="Times New Roman" w:eastAsia="Times New Roman" w:hAnsi="Times New Roman" w:cs="Times New Roman"/>
          <w:lang w:val="en-GB" w:eastAsia="nb-NO"/>
        </w:rPr>
        <w:t xml:space="preserve">hD </w:t>
      </w:r>
      <w:r w:rsidRPr="7BBE7BEB">
        <w:rPr>
          <w:rFonts w:ascii="Times New Roman" w:eastAsia="Times New Roman" w:hAnsi="Times New Roman" w:cs="Times New Roman"/>
          <w:lang w:val="en-GB" w:eastAsia="nb-NO"/>
        </w:rPr>
        <w:t>student</w:t>
      </w:r>
      <w:r w:rsidR="009C6950" w:rsidRPr="7BBE7BEB">
        <w:rPr>
          <w:rFonts w:ascii="Times New Roman" w:eastAsia="Times New Roman" w:hAnsi="Times New Roman" w:cs="Times New Roman"/>
          <w:lang w:val="en-GB" w:eastAsia="nb-NO"/>
        </w:rPr>
        <w:t>s</w:t>
      </w:r>
      <w:r w:rsidRPr="7BBE7BEB">
        <w:rPr>
          <w:rFonts w:ascii="Times New Roman" w:eastAsia="Times New Roman" w:hAnsi="Times New Roman" w:cs="Times New Roman"/>
          <w:lang w:val="en-GB" w:eastAsia="nb-NO"/>
        </w:rPr>
        <w:t xml:space="preserve"> </w:t>
      </w:r>
      <w:r w:rsidR="009C6950" w:rsidRPr="7BBE7BEB">
        <w:rPr>
          <w:rFonts w:ascii="Times New Roman" w:eastAsia="Times New Roman" w:hAnsi="Times New Roman" w:cs="Times New Roman"/>
          <w:lang w:val="en-GB" w:eastAsia="nb-NO"/>
        </w:rPr>
        <w:t>at</w:t>
      </w:r>
      <w:r w:rsidRPr="7BBE7BEB">
        <w:rPr>
          <w:rFonts w:ascii="Times New Roman" w:eastAsia="Times New Roman" w:hAnsi="Times New Roman" w:cs="Times New Roman"/>
          <w:lang w:val="en-GB" w:eastAsia="nb-NO"/>
        </w:rPr>
        <w:t xml:space="preserve"> UiT </w:t>
      </w:r>
      <w:r w:rsidR="009C6950" w:rsidRPr="7BBE7BEB">
        <w:rPr>
          <w:rFonts w:ascii="Times New Roman" w:eastAsia="Times New Roman" w:hAnsi="Times New Roman" w:cs="Times New Roman"/>
          <w:lang w:val="en-GB" w:eastAsia="nb-NO"/>
        </w:rPr>
        <w:t>funded by organizations that do</w:t>
      </w:r>
      <w:r w:rsidR="698A66A0" w:rsidRPr="7BBE7BEB">
        <w:rPr>
          <w:rFonts w:ascii="Times New Roman" w:eastAsia="Times New Roman" w:hAnsi="Times New Roman" w:cs="Times New Roman"/>
          <w:lang w:val="en-GB" w:eastAsia="nb-NO"/>
        </w:rPr>
        <w:t>n’t</w:t>
      </w:r>
      <w:r w:rsidR="009C6950" w:rsidRPr="7BBE7BEB">
        <w:rPr>
          <w:rFonts w:ascii="Times New Roman" w:eastAsia="Times New Roman" w:hAnsi="Times New Roman" w:cs="Times New Roman"/>
          <w:lang w:val="en-GB" w:eastAsia="nb-NO"/>
        </w:rPr>
        <w:t xml:space="preserve"> support stays abroad</w:t>
      </w:r>
      <w:r w:rsidRPr="7BBE7BEB">
        <w:rPr>
          <w:rFonts w:ascii="Times New Roman" w:eastAsia="Times New Roman" w:hAnsi="Times New Roman" w:cs="Times New Roman"/>
          <w:lang w:val="en-GB" w:eastAsia="nb-NO"/>
        </w:rPr>
        <w:t>.</w:t>
      </w:r>
    </w:p>
    <w:p w14:paraId="72D9300D" w14:textId="77777777" w:rsidR="008335AD" w:rsidRPr="00017A32"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11154CF9" w14:textId="3BDA65BF" w:rsidR="008335AD" w:rsidRPr="00017A32"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017A32">
        <w:rPr>
          <w:rFonts w:ascii="Times New Roman" w:eastAsia="Times New Roman" w:hAnsi="Times New Roman" w:cs="Times New Roman"/>
          <w:lang w:val="en-GB" w:eastAsia="nb-NO"/>
        </w:rPr>
        <w:t xml:space="preserve">(2) </w:t>
      </w:r>
      <w:r w:rsidR="009C6950" w:rsidRPr="00017A32">
        <w:rPr>
          <w:rFonts w:ascii="Times New Roman" w:eastAsia="Times New Roman" w:hAnsi="Times New Roman" w:cs="Times New Roman"/>
          <w:lang w:val="en-GB" w:eastAsia="nb-NO"/>
        </w:rPr>
        <w:t>The scheme does not apply to students funded by NFR or other external funding organizations where support for stays abroad is included.</w:t>
      </w:r>
    </w:p>
    <w:p w14:paraId="7936B5CF" w14:textId="77777777" w:rsidR="008335AD" w:rsidRPr="000F3711" w:rsidRDefault="008335AD" w:rsidP="008335AD">
      <w:pPr>
        <w:autoSpaceDE w:val="0"/>
        <w:autoSpaceDN w:val="0"/>
        <w:adjustRightInd w:val="0"/>
        <w:spacing w:after="0" w:line="240" w:lineRule="auto"/>
        <w:rPr>
          <w:rFonts w:ascii="Times New Roman" w:eastAsia="Times New Roman" w:hAnsi="Times New Roman" w:cs="Times New Roman"/>
          <w:lang w:val="nn-NO" w:eastAsia="nb-NO"/>
        </w:rPr>
      </w:pPr>
    </w:p>
    <w:p w14:paraId="42E9BFBC" w14:textId="4BB6C88B" w:rsidR="008335AD" w:rsidRPr="00420391" w:rsidRDefault="008335AD" w:rsidP="008335AD">
      <w:pPr>
        <w:autoSpaceDE w:val="0"/>
        <w:autoSpaceDN w:val="0"/>
        <w:adjustRightInd w:val="0"/>
        <w:spacing w:after="0" w:line="240" w:lineRule="auto"/>
        <w:rPr>
          <w:rFonts w:ascii="Times New Roman" w:eastAsia="Times New Roman" w:hAnsi="Times New Roman" w:cs="Times New Roman"/>
          <w:bCs/>
          <w:lang w:val="en-GB" w:eastAsia="nb-NO"/>
        </w:rPr>
      </w:pPr>
      <w:r w:rsidRPr="00420391">
        <w:rPr>
          <w:rFonts w:ascii="Times New Roman" w:eastAsia="Times New Roman" w:hAnsi="Times New Roman" w:cs="Times New Roman"/>
          <w:lang w:val="en-GB" w:eastAsia="nb-NO"/>
        </w:rPr>
        <w:lastRenderedPageBreak/>
        <w:t xml:space="preserve">(3) </w:t>
      </w:r>
      <w:r w:rsidR="00017A32" w:rsidRPr="00420391">
        <w:rPr>
          <w:rFonts w:ascii="Times New Roman" w:eastAsia="Times New Roman" w:hAnsi="Times New Roman" w:cs="Times New Roman"/>
          <w:lang w:val="en-GB" w:eastAsia="nb-NO"/>
        </w:rPr>
        <w:t>If several applicants satisfy the requirements for a scholarship</w:t>
      </w:r>
      <w:r w:rsidR="00420391" w:rsidRPr="00420391">
        <w:rPr>
          <w:rFonts w:ascii="Times New Roman" w:eastAsia="Times New Roman" w:hAnsi="Times New Roman" w:cs="Times New Roman"/>
          <w:lang w:val="en-GB" w:eastAsia="nb-NO"/>
        </w:rPr>
        <w:t xml:space="preserve">, and the total amount is greater than the funds allocated for this, applicants will be </w:t>
      </w:r>
      <w:r w:rsidR="00420391">
        <w:rPr>
          <w:rFonts w:ascii="Times New Roman" w:eastAsia="Times New Roman" w:hAnsi="Times New Roman" w:cs="Times New Roman"/>
          <w:lang w:val="en-GB" w:eastAsia="nb-NO"/>
        </w:rPr>
        <w:t>ranked</w:t>
      </w:r>
      <w:r w:rsidR="00420391" w:rsidRPr="00420391">
        <w:rPr>
          <w:rFonts w:ascii="Times New Roman" w:eastAsia="Times New Roman" w:hAnsi="Times New Roman" w:cs="Times New Roman"/>
          <w:lang w:val="en-GB" w:eastAsia="nb-NO"/>
        </w:rPr>
        <w:t xml:space="preserve"> according to an overall assessment following the criteria under point 3 below</w:t>
      </w:r>
      <w:r w:rsidRPr="00420391">
        <w:rPr>
          <w:rFonts w:ascii="Times New Roman" w:eastAsia="Times New Roman" w:hAnsi="Times New Roman" w:cs="Times New Roman"/>
          <w:bCs/>
          <w:sz w:val="24"/>
          <w:szCs w:val="24"/>
          <w:lang w:val="en-GB" w:eastAsia="nb-NO"/>
        </w:rPr>
        <w:t xml:space="preserve">.   </w:t>
      </w:r>
    </w:p>
    <w:p w14:paraId="1C6D5AC1" w14:textId="77777777"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2A3F4E38" w14:textId="77777777" w:rsidR="008335AD" w:rsidRPr="002D4941"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p>
    <w:p w14:paraId="59A88559" w14:textId="3E193F37" w:rsidR="008335AD" w:rsidRPr="002D4941"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r w:rsidRPr="002D4941">
        <w:rPr>
          <w:rFonts w:ascii="Times New Roman" w:eastAsia="Times New Roman" w:hAnsi="Times New Roman" w:cs="Times New Roman"/>
          <w:b/>
          <w:bCs/>
          <w:lang w:val="en-GB" w:eastAsia="nb-NO"/>
        </w:rPr>
        <w:t xml:space="preserve">3. </w:t>
      </w:r>
      <w:r w:rsidR="00420391" w:rsidRPr="002D4941">
        <w:rPr>
          <w:rFonts w:ascii="Times New Roman" w:eastAsia="Times New Roman" w:hAnsi="Times New Roman" w:cs="Times New Roman"/>
          <w:b/>
          <w:bCs/>
          <w:lang w:val="en-GB" w:eastAsia="nb-NO"/>
        </w:rPr>
        <w:t>Criterion for awarding of scholarships /</w:t>
      </w:r>
      <w:r w:rsidRPr="002D4941">
        <w:rPr>
          <w:rFonts w:ascii="Times New Roman" w:eastAsia="Times New Roman" w:hAnsi="Times New Roman" w:cs="Times New Roman"/>
          <w:b/>
          <w:bCs/>
          <w:lang w:val="en-GB" w:eastAsia="nb-NO"/>
        </w:rPr>
        <w:t xml:space="preserve"> </w:t>
      </w:r>
      <w:r w:rsidR="00420391" w:rsidRPr="002D4941">
        <w:rPr>
          <w:rFonts w:ascii="Times New Roman" w:eastAsia="Times New Roman" w:hAnsi="Times New Roman" w:cs="Times New Roman"/>
          <w:b/>
          <w:bCs/>
          <w:lang w:val="en-GB" w:eastAsia="nb-NO"/>
        </w:rPr>
        <w:t>ranking of applicants</w:t>
      </w:r>
    </w:p>
    <w:p w14:paraId="31107A5B" w14:textId="3F6FC65A"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 xml:space="preserve">(1) </w:t>
      </w:r>
      <w:r w:rsidR="00420391" w:rsidRPr="002D4941">
        <w:rPr>
          <w:rFonts w:ascii="Times New Roman" w:eastAsia="Times New Roman" w:hAnsi="Times New Roman" w:cs="Times New Roman"/>
          <w:lang w:val="en-GB" w:eastAsia="nb-NO"/>
        </w:rPr>
        <w:t>As a general rule, the stay shall be taken in the middle of the study plan, that is during the second or third year for students of a four-year program, second year for students of a three-year program</w:t>
      </w:r>
      <w:r w:rsidRPr="002D4941">
        <w:rPr>
          <w:rFonts w:ascii="Times New Roman" w:eastAsia="Times New Roman" w:hAnsi="Times New Roman" w:cs="Times New Roman"/>
          <w:lang w:val="en-GB" w:eastAsia="nb-NO"/>
        </w:rPr>
        <w:t>.</w:t>
      </w:r>
      <w:r w:rsidR="00420391" w:rsidRPr="002D4941">
        <w:rPr>
          <w:rFonts w:ascii="Times New Roman" w:eastAsia="Times New Roman" w:hAnsi="Times New Roman" w:cs="Times New Roman"/>
          <w:lang w:val="en-GB" w:eastAsia="nb-NO"/>
        </w:rPr>
        <w:t xml:space="preserve"> Exceptions can be made if there are good academic reasons to have an earlier or later stay.</w:t>
      </w:r>
    </w:p>
    <w:p w14:paraId="6032B26C" w14:textId="77777777"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13F3D060" w14:textId="39F9F374"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 xml:space="preserve">(2) </w:t>
      </w:r>
      <w:r w:rsidR="00420391" w:rsidRPr="002D4941">
        <w:rPr>
          <w:rFonts w:ascii="Times New Roman" w:eastAsia="Times New Roman" w:hAnsi="Times New Roman" w:cs="Times New Roman"/>
          <w:lang w:val="en-GB" w:eastAsia="nb-NO"/>
        </w:rPr>
        <w:t xml:space="preserve">The stay must be relevant for the </w:t>
      </w:r>
      <w:r w:rsidR="00811127" w:rsidRPr="002D4941">
        <w:rPr>
          <w:rFonts w:ascii="Times New Roman" w:eastAsia="Times New Roman" w:hAnsi="Times New Roman" w:cs="Times New Roman"/>
          <w:lang w:val="en-GB" w:eastAsia="nb-NO"/>
        </w:rPr>
        <w:t>doctoral project. The faculty can determine its own criteria regarding the academic purpose of the stay.</w:t>
      </w:r>
    </w:p>
    <w:p w14:paraId="0B8D9F03" w14:textId="77777777"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5319E90A" w14:textId="4A0D49E1"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 xml:space="preserve">(3) </w:t>
      </w:r>
      <w:r w:rsidR="00811127" w:rsidRPr="002D4941">
        <w:rPr>
          <w:rFonts w:ascii="Times New Roman" w:eastAsia="Times New Roman" w:hAnsi="Times New Roman" w:cs="Times New Roman"/>
          <w:lang w:val="en-GB" w:eastAsia="nb-NO"/>
        </w:rPr>
        <w:t>The following criteria will be emphasised:</w:t>
      </w:r>
    </w:p>
    <w:p w14:paraId="240E1241" w14:textId="7C3505F5" w:rsidR="008335AD" w:rsidRPr="002D4941" w:rsidRDefault="00811127" w:rsidP="008335AD">
      <w:pPr>
        <w:numPr>
          <w:ilvl w:val="1"/>
          <w:numId w:val="1"/>
        </w:numPr>
        <w:autoSpaceDE w:val="0"/>
        <w:autoSpaceDN w:val="0"/>
        <w:adjustRightInd w:val="0"/>
        <w:spacing w:after="0" w:line="240" w:lineRule="auto"/>
        <w:ind w:left="709" w:hanging="425"/>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Supervisor’s academic assessment of how important the stay abroad will be for the implementation of the doctoral degree</w:t>
      </w:r>
    </w:p>
    <w:p w14:paraId="4ADF177D" w14:textId="4AFD6ED3" w:rsidR="008335AD" w:rsidRPr="002D4941" w:rsidRDefault="00811127" w:rsidP="008335AD">
      <w:pPr>
        <w:numPr>
          <w:ilvl w:val="1"/>
          <w:numId w:val="1"/>
        </w:numPr>
        <w:autoSpaceDE w:val="0"/>
        <w:autoSpaceDN w:val="0"/>
        <w:adjustRightInd w:val="0"/>
        <w:spacing w:after="0" w:line="240" w:lineRule="auto"/>
        <w:ind w:left="709" w:hanging="425"/>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Supervisor’s assessment of how the progress of the study fits in with a stay abroad</w:t>
      </w:r>
    </w:p>
    <w:p w14:paraId="6B94E203" w14:textId="0B4872CE" w:rsidR="008335AD" w:rsidRPr="002D4941" w:rsidRDefault="00811127" w:rsidP="008335AD">
      <w:pPr>
        <w:numPr>
          <w:ilvl w:val="1"/>
          <w:numId w:val="1"/>
        </w:numPr>
        <w:autoSpaceDE w:val="0"/>
        <w:autoSpaceDN w:val="0"/>
        <w:adjustRightInd w:val="0"/>
        <w:spacing w:after="0" w:line="240" w:lineRule="auto"/>
        <w:ind w:left="709" w:hanging="425"/>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Content of the plans for collaboration with the host institution</w:t>
      </w:r>
    </w:p>
    <w:p w14:paraId="49AF717E" w14:textId="77777777"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6AA1D7E5" w14:textId="6A4AF29B"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 xml:space="preserve">(4) </w:t>
      </w:r>
      <w:r w:rsidR="00811127" w:rsidRPr="002D4941">
        <w:rPr>
          <w:rFonts w:ascii="Times New Roman" w:eastAsia="Times New Roman" w:hAnsi="Times New Roman" w:cs="Times New Roman"/>
          <w:lang w:val="en-GB" w:eastAsia="nb-NO"/>
        </w:rPr>
        <w:t>The applicant must have a good study progression. The faculty can set as a condition that they have delivered the progress report, completed the mid-term evaluation or something equivalent</w:t>
      </w:r>
      <w:r w:rsidRPr="002D4941">
        <w:rPr>
          <w:rFonts w:ascii="Times New Roman" w:eastAsia="Times New Roman" w:hAnsi="Times New Roman" w:cs="Times New Roman"/>
          <w:lang w:val="en-GB" w:eastAsia="nb-NO"/>
        </w:rPr>
        <w:t xml:space="preserve">. </w:t>
      </w:r>
    </w:p>
    <w:p w14:paraId="5DE46653" w14:textId="77777777"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1E365AD7" w14:textId="7CBA9D3A" w:rsidR="008335AD" w:rsidRPr="002D4941" w:rsidRDefault="00811127" w:rsidP="7BBE7BEB">
      <w:pPr>
        <w:autoSpaceDE w:val="0"/>
        <w:autoSpaceDN w:val="0"/>
        <w:adjustRightInd w:val="0"/>
        <w:spacing w:after="0" w:line="240" w:lineRule="auto"/>
        <w:rPr>
          <w:rFonts w:ascii="Times New Roman" w:eastAsia="Times New Roman" w:hAnsi="Times New Roman" w:cs="Times New Roman"/>
          <w:b/>
          <w:bCs/>
          <w:i/>
          <w:iCs/>
          <w:u w:val="single"/>
          <w:lang w:val="en-GB" w:eastAsia="nb-NO"/>
        </w:rPr>
      </w:pPr>
      <w:r w:rsidRPr="7BBE7BEB">
        <w:rPr>
          <w:rFonts w:ascii="Times New Roman" w:eastAsia="Times New Roman" w:hAnsi="Times New Roman" w:cs="Times New Roman"/>
          <w:b/>
          <w:bCs/>
          <w:i/>
          <w:iCs/>
          <w:u w:val="single"/>
          <w:lang w:val="en-GB" w:eastAsia="nb-NO"/>
        </w:rPr>
        <w:t xml:space="preserve">Supplementary provisions by </w:t>
      </w:r>
      <w:r w:rsidR="008335AD" w:rsidRPr="7BBE7BEB">
        <w:rPr>
          <w:rFonts w:ascii="Times New Roman" w:eastAsia="Times New Roman" w:hAnsi="Times New Roman" w:cs="Times New Roman"/>
          <w:b/>
          <w:bCs/>
          <w:i/>
          <w:iCs/>
          <w:u w:val="single"/>
          <w:lang w:val="en-GB" w:eastAsia="nb-NO"/>
        </w:rPr>
        <w:t>BFE</w:t>
      </w:r>
      <w:r w:rsidR="0CF4B4E8" w:rsidRPr="7BBE7BEB">
        <w:rPr>
          <w:rFonts w:ascii="Times New Roman" w:eastAsia="Times New Roman" w:hAnsi="Times New Roman" w:cs="Times New Roman"/>
          <w:b/>
          <w:bCs/>
          <w:i/>
          <w:iCs/>
          <w:u w:val="single"/>
          <w:lang w:val="en-GB" w:eastAsia="nb-NO"/>
        </w:rPr>
        <w:t>-fak</w:t>
      </w:r>
    </w:p>
    <w:p w14:paraId="2647B808" w14:textId="0232A9EE" w:rsidR="008335AD" w:rsidRPr="002D4941"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 xml:space="preserve">BFE </w:t>
      </w:r>
      <w:r w:rsidR="007B5435" w:rsidRPr="7BBE7BEB">
        <w:rPr>
          <w:rFonts w:ascii="Times New Roman" w:eastAsia="Times New Roman" w:hAnsi="Times New Roman" w:cs="Times New Roman"/>
          <w:lang w:val="en-GB" w:eastAsia="nb-NO"/>
        </w:rPr>
        <w:t xml:space="preserve">considers that the stay abroad </w:t>
      </w:r>
      <w:r w:rsidR="00067E0B" w:rsidRPr="7BBE7BEB">
        <w:rPr>
          <w:rFonts w:ascii="Times New Roman" w:eastAsia="Times New Roman" w:hAnsi="Times New Roman" w:cs="Times New Roman"/>
          <w:lang w:val="en-GB" w:eastAsia="nb-NO"/>
        </w:rPr>
        <w:t>should</w:t>
      </w:r>
      <w:r w:rsidR="007B5435" w:rsidRPr="7BBE7BEB">
        <w:rPr>
          <w:rFonts w:ascii="Times New Roman" w:eastAsia="Times New Roman" w:hAnsi="Times New Roman" w:cs="Times New Roman"/>
          <w:lang w:val="en-GB" w:eastAsia="nb-NO"/>
        </w:rPr>
        <w:t xml:space="preserve"> be used first and foremost to support the research </w:t>
      </w:r>
      <w:r w:rsidR="00067E0B" w:rsidRPr="7BBE7BEB">
        <w:rPr>
          <w:rFonts w:ascii="Times New Roman" w:eastAsia="Times New Roman" w:hAnsi="Times New Roman" w:cs="Times New Roman"/>
          <w:lang w:val="en-GB" w:eastAsia="nb-NO"/>
        </w:rPr>
        <w:t>aspect</w:t>
      </w:r>
      <w:r w:rsidR="007B5435" w:rsidRPr="7BBE7BEB">
        <w:rPr>
          <w:rFonts w:ascii="Times New Roman" w:eastAsia="Times New Roman" w:hAnsi="Times New Roman" w:cs="Times New Roman"/>
          <w:lang w:val="en-GB" w:eastAsia="nb-NO"/>
        </w:rPr>
        <w:t xml:space="preserve"> of the degree</w:t>
      </w:r>
      <w:r w:rsidRPr="7BBE7BEB">
        <w:rPr>
          <w:rFonts w:ascii="Times New Roman" w:eastAsia="Times New Roman" w:hAnsi="Times New Roman" w:cs="Times New Roman"/>
          <w:lang w:val="en-GB" w:eastAsia="nb-NO"/>
        </w:rPr>
        <w:t xml:space="preserve">. </w:t>
      </w:r>
      <w:r w:rsidR="00067E0B" w:rsidRPr="7BBE7BEB">
        <w:rPr>
          <w:rFonts w:ascii="Times New Roman" w:eastAsia="Times New Roman" w:hAnsi="Times New Roman" w:cs="Times New Roman"/>
          <w:lang w:val="en-GB" w:eastAsia="nb-NO"/>
        </w:rPr>
        <w:t>Some of the objectives could be learning and working</w:t>
      </w:r>
      <w:r w:rsidR="007B5435" w:rsidRPr="7BBE7BEB">
        <w:rPr>
          <w:rFonts w:ascii="Times New Roman" w:eastAsia="Times New Roman" w:hAnsi="Times New Roman" w:cs="Times New Roman"/>
          <w:lang w:val="en-GB" w:eastAsia="nb-NO"/>
        </w:rPr>
        <w:t xml:space="preserve"> with new methods,</w:t>
      </w:r>
      <w:r w:rsidR="00067E0B" w:rsidRPr="7BBE7BEB">
        <w:rPr>
          <w:rFonts w:ascii="Times New Roman" w:eastAsia="Times New Roman" w:hAnsi="Times New Roman" w:cs="Times New Roman"/>
          <w:lang w:val="en-GB" w:eastAsia="nb-NO"/>
        </w:rPr>
        <w:t xml:space="preserve"> learning different ways of data</w:t>
      </w:r>
      <w:r w:rsidR="007B5435" w:rsidRPr="7BBE7BEB">
        <w:rPr>
          <w:rFonts w:ascii="Times New Roman" w:eastAsia="Times New Roman" w:hAnsi="Times New Roman" w:cs="Times New Roman"/>
          <w:lang w:val="en-GB" w:eastAsia="nb-NO"/>
        </w:rPr>
        <w:t xml:space="preserve"> analysis, collaborati</w:t>
      </w:r>
      <w:r w:rsidR="00067E0B" w:rsidRPr="7BBE7BEB">
        <w:rPr>
          <w:rFonts w:ascii="Times New Roman" w:eastAsia="Times New Roman" w:hAnsi="Times New Roman" w:cs="Times New Roman"/>
          <w:lang w:val="en-GB" w:eastAsia="nb-NO"/>
        </w:rPr>
        <w:t>ng</w:t>
      </w:r>
      <w:r w:rsidR="007B5435" w:rsidRPr="7BBE7BEB">
        <w:rPr>
          <w:rFonts w:ascii="Times New Roman" w:eastAsia="Times New Roman" w:hAnsi="Times New Roman" w:cs="Times New Roman"/>
          <w:lang w:val="en-GB" w:eastAsia="nb-NO"/>
        </w:rPr>
        <w:t xml:space="preserve"> with other researchers at the host institution, and building a network of relations with future collaboration partners</w:t>
      </w:r>
      <w:r w:rsidRPr="7BBE7BEB">
        <w:rPr>
          <w:rFonts w:ascii="Times New Roman" w:eastAsia="Times New Roman" w:hAnsi="Times New Roman" w:cs="Times New Roman"/>
          <w:lang w:val="en-GB" w:eastAsia="nb-NO"/>
        </w:rPr>
        <w:t xml:space="preserve">. </w:t>
      </w:r>
      <w:r w:rsidR="00067E0B" w:rsidRPr="7BBE7BEB">
        <w:rPr>
          <w:rFonts w:ascii="Times New Roman" w:eastAsia="Times New Roman" w:hAnsi="Times New Roman" w:cs="Times New Roman"/>
          <w:lang w:val="en-GB" w:eastAsia="nb-NO"/>
        </w:rPr>
        <w:t xml:space="preserve">Even though the stay is mainly considered a research stay, that does not impede the applicant from having a plan to take relevant courses at the other university, as part of the instructional component of the doctoral degree. </w:t>
      </w:r>
      <w:r w:rsidR="0029678D" w:rsidRPr="7BBE7BEB">
        <w:rPr>
          <w:rFonts w:ascii="Times New Roman" w:eastAsia="Times New Roman" w:hAnsi="Times New Roman" w:cs="Times New Roman"/>
          <w:lang w:val="en-GB" w:eastAsia="nb-NO"/>
        </w:rPr>
        <w:t xml:space="preserve">However, in those cases the applicant </w:t>
      </w:r>
      <w:r w:rsidR="2096D66C" w:rsidRPr="7BBE7BEB">
        <w:rPr>
          <w:rFonts w:ascii="Times New Roman" w:eastAsia="Times New Roman" w:hAnsi="Times New Roman" w:cs="Times New Roman"/>
          <w:lang w:val="en-GB" w:eastAsia="nb-NO"/>
        </w:rPr>
        <w:t>needs</w:t>
      </w:r>
      <w:r w:rsidR="0029678D" w:rsidRPr="7BBE7BEB">
        <w:rPr>
          <w:rFonts w:ascii="Times New Roman" w:eastAsia="Times New Roman" w:hAnsi="Times New Roman" w:cs="Times New Roman"/>
          <w:lang w:val="en-GB" w:eastAsia="nb-NO"/>
        </w:rPr>
        <w:t xml:space="preserve"> to justify such a plan and explain why the stay prioritizes work in the instructional component</w:t>
      </w:r>
      <w:r w:rsidRPr="7BBE7BEB">
        <w:rPr>
          <w:rFonts w:ascii="Times New Roman" w:eastAsia="Times New Roman" w:hAnsi="Times New Roman" w:cs="Times New Roman"/>
          <w:lang w:val="en-GB" w:eastAsia="nb-NO"/>
        </w:rPr>
        <w:t xml:space="preserve">. </w:t>
      </w:r>
    </w:p>
    <w:p w14:paraId="55919664" w14:textId="52CDEEA9" w:rsidR="008335AD" w:rsidRPr="002D4941" w:rsidRDefault="008335AD" w:rsidP="7BBE7BEB">
      <w:pPr>
        <w:autoSpaceDE w:val="0"/>
        <w:autoSpaceDN w:val="0"/>
        <w:adjustRightInd w:val="0"/>
        <w:spacing w:after="0" w:line="240" w:lineRule="auto"/>
        <w:rPr>
          <w:rFonts w:ascii="Times New Roman" w:eastAsia="Times New Roman" w:hAnsi="Times New Roman" w:cs="Times New Roman"/>
          <w:lang w:val="en-GB" w:eastAsia="nb-NO"/>
        </w:rPr>
      </w:pPr>
    </w:p>
    <w:p w14:paraId="4DA94B44" w14:textId="07771B93" w:rsidR="008335AD" w:rsidRPr="002D4941" w:rsidRDefault="76484AE1" w:rsidP="7BBE7BEB">
      <w:pPr>
        <w:autoSpaceDE w:val="0"/>
        <w:autoSpaceDN w:val="0"/>
        <w:adjustRightInd w:val="0"/>
        <w:spacing w:after="0" w:line="240" w:lineRule="auto"/>
        <w:rPr>
          <w:rFonts w:ascii="Times New Roman" w:eastAsia="Times New Roman" w:hAnsi="Times New Roman" w:cs="Times New Roman"/>
          <w:lang w:val="en-GB" w:eastAsia="nb-NO"/>
        </w:rPr>
      </w:pPr>
      <w:r w:rsidRPr="7BBE7BEB">
        <w:rPr>
          <w:rFonts w:ascii="Times New Roman" w:eastAsia="Times New Roman" w:hAnsi="Times New Roman" w:cs="Times New Roman"/>
          <w:lang w:val="en-GB" w:eastAsia="nb-NO"/>
        </w:rPr>
        <w:t>It is an absolute demand that the PhD student has written at least one manuscript</w:t>
      </w:r>
      <w:r w:rsidR="5C0153DE" w:rsidRPr="7BBE7BEB">
        <w:rPr>
          <w:rFonts w:ascii="Times New Roman" w:eastAsia="Times New Roman" w:hAnsi="Times New Roman" w:cs="Times New Roman"/>
          <w:lang w:val="en-GB" w:eastAsia="nb-NO"/>
        </w:rPr>
        <w:t xml:space="preserve"> to be part of the PhD thesis. </w:t>
      </w:r>
      <w:r w:rsidR="0029678D" w:rsidRPr="7BBE7BEB">
        <w:rPr>
          <w:rFonts w:ascii="Times New Roman" w:eastAsia="Times New Roman" w:hAnsi="Times New Roman" w:cs="Times New Roman"/>
          <w:lang w:val="en-GB" w:eastAsia="nb-NO"/>
        </w:rPr>
        <w:t xml:space="preserve">The manuscript </w:t>
      </w:r>
      <w:r w:rsidR="14C3D4CE" w:rsidRPr="7BBE7BEB">
        <w:rPr>
          <w:rFonts w:ascii="Times New Roman" w:eastAsia="Times New Roman" w:hAnsi="Times New Roman" w:cs="Times New Roman"/>
          <w:lang w:val="en-GB" w:eastAsia="nb-NO"/>
        </w:rPr>
        <w:t>do</w:t>
      </w:r>
      <w:r w:rsidR="005F420D" w:rsidRPr="7BBE7BEB">
        <w:rPr>
          <w:rFonts w:ascii="Times New Roman" w:eastAsia="Times New Roman" w:hAnsi="Times New Roman" w:cs="Times New Roman"/>
          <w:lang w:val="en-GB" w:eastAsia="nb-NO"/>
        </w:rPr>
        <w:t>es</w:t>
      </w:r>
      <w:r w:rsidR="14C3D4CE" w:rsidRPr="7BBE7BEB">
        <w:rPr>
          <w:rFonts w:ascii="Times New Roman" w:eastAsia="Times New Roman" w:hAnsi="Times New Roman" w:cs="Times New Roman"/>
          <w:lang w:val="en-GB" w:eastAsia="nb-NO"/>
        </w:rPr>
        <w:t xml:space="preserve"> not need</w:t>
      </w:r>
      <w:r w:rsidR="0029678D" w:rsidRPr="7BBE7BEB">
        <w:rPr>
          <w:rFonts w:ascii="Times New Roman" w:eastAsia="Times New Roman" w:hAnsi="Times New Roman" w:cs="Times New Roman"/>
          <w:lang w:val="en-GB" w:eastAsia="nb-NO"/>
        </w:rPr>
        <w:t xml:space="preserve"> be published</w:t>
      </w:r>
      <w:r w:rsidR="1269DA43" w:rsidRPr="7BBE7BEB">
        <w:rPr>
          <w:rFonts w:ascii="Times New Roman" w:eastAsia="Times New Roman" w:hAnsi="Times New Roman" w:cs="Times New Roman"/>
          <w:lang w:val="en-GB" w:eastAsia="nb-NO"/>
        </w:rPr>
        <w:t>,</w:t>
      </w:r>
      <w:r w:rsidR="0029678D" w:rsidRPr="7BBE7BEB">
        <w:rPr>
          <w:rFonts w:ascii="Times New Roman" w:eastAsia="Times New Roman" w:hAnsi="Times New Roman" w:cs="Times New Roman"/>
          <w:lang w:val="en-GB" w:eastAsia="nb-NO"/>
        </w:rPr>
        <w:t xml:space="preserve"> but</w:t>
      </w:r>
      <w:r w:rsidR="2A8252F1" w:rsidRPr="7BBE7BEB">
        <w:rPr>
          <w:rFonts w:ascii="Times New Roman" w:eastAsia="Times New Roman" w:hAnsi="Times New Roman" w:cs="Times New Roman"/>
          <w:lang w:val="en-GB" w:eastAsia="nb-NO"/>
        </w:rPr>
        <w:t xml:space="preserve"> it </w:t>
      </w:r>
      <w:r w:rsidR="598A65B6" w:rsidRPr="7BBE7BEB">
        <w:rPr>
          <w:rFonts w:ascii="Times New Roman" w:eastAsia="Times New Roman" w:hAnsi="Times New Roman" w:cs="Times New Roman"/>
          <w:lang w:val="en-GB" w:eastAsia="nb-NO"/>
        </w:rPr>
        <w:t>must</w:t>
      </w:r>
      <w:r w:rsidR="2A8252F1" w:rsidRPr="7BBE7BEB">
        <w:rPr>
          <w:rFonts w:ascii="Times New Roman" w:eastAsia="Times New Roman" w:hAnsi="Times New Roman" w:cs="Times New Roman"/>
          <w:lang w:val="en-GB" w:eastAsia="nb-NO"/>
        </w:rPr>
        <w:t xml:space="preserve"> </w:t>
      </w:r>
      <w:r w:rsidR="47073711" w:rsidRPr="7BBE7BEB">
        <w:rPr>
          <w:rFonts w:ascii="Times New Roman" w:eastAsia="Times New Roman" w:hAnsi="Times New Roman" w:cs="Times New Roman"/>
          <w:lang w:val="en-GB" w:eastAsia="nb-NO"/>
        </w:rPr>
        <w:t xml:space="preserve">have </w:t>
      </w:r>
      <w:r w:rsidR="2A8252F1" w:rsidRPr="7BBE7BEB">
        <w:rPr>
          <w:rFonts w:ascii="Times New Roman" w:eastAsia="Times New Roman" w:hAnsi="Times New Roman" w:cs="Times New Roman"/>
          <w:lang w:val="en-GB" w:eastAsia="nb-NO"/>
        </w:rPr>
        <w:t>be</w:t>
      </w:r>
      <w:r w:rsidR="6B0D1538" w:rsidRPr="7BBE7BEB">
        <w:rPr>
          <w:rFonts w:ascii="Times New Roman" w:eastAsia="Times New Roman" w:hAnsi="Times New Roman" w:cs="Times New Roman"/>
          <w:lang w:val="en-GB" w:eastAsia="nb-NO"/>
        </w:rPr>
        <w:t>en</w:t>
      </w:r>
      <w:r w:rsidR="2A8252F1" w:rsidRPr="7BBE7BEB">
        <w:rPr>
          <w:rFonts w:ascii="Times New Roman" w:eastAsia="Times New Roman" w:hAnsi="Times New Roman" w:cs="Times New Roman"/>
          <w:lang w:val="en-GB" w:eastAsia="nb-NO"/>
        </w:rPr>
        <w:t xml:space="preserve"> s</w:t>
      </w:r>
      <w:r w:rsidR="516ECD9B" w:rsidRPr="7BBE7BEB">
        <w:rPr>
          <w:rFonts w:ascii="Times New Roman" w:eastAsia="Times New Roman" w:hAnsi="Times New Roman" w:cs="Times New Roman"/>
          <w:lang w:val="en-GB" w:eastAsia="nb-NO"/>
        </w:rPr>
        <w:t xml:space="preserve">ubmitted </w:t>
      </w:r>
      <w:r w:rsidR="2A8252F1" w:rsidRPr="7BBE7BEB">
        <w:rPr>
          <w:rFonts w:ascii="Times New Roman" w:eastAsia="Times New Roman" w:hAnsi="Times New Roman" w:cs="Times New Roman"/>
          <w:lang w:val="en-GB" w:eastAsia="nb-NO"/>
        </w:rPr>
        <w:t xml:space="preserve">for evaluation in </w:t>
      </w:r>
      <w:r w:rsidR="158E192C" w:rsidRPr="7BBE7BEB">
        <w:rPr>
          <w:rFonts w:ascii="Times New Roman" w:eastAsia="Times New Roman" w:hAnsi="Times New Roman" w:cs="Times New Roman"/>
          <w:lang w:val="en-GB" w:eastAsia="nb-NO"/>
        </w:rPr>
        <w:t>a scientific journal</w:t>
      </w:r>
      <w:r w:rsidR="0029678D" w:rsidRPr="7BBE7BEB">
        <w:rPr>
          <w:rFonts w:ascii="Times New Roman" w:eastAsia="Times New Roman" w:hAnsi="Times New Roman" w:cs="Times New Roman"/>
          <w:lang w:val="en-GB" w:eastAsia="nb-NO"/>
        </w:rPr>
        <w:t>. If the applicant has not s</w:t>
      </w:r>
      <w:r w:rsidR="34B54776" w:rsidRPr="7BBE7BEB">
        <w:rPr>
          <w:rFonts w:ascii="Times New Roman" w:eastAsia="Times New Roman" w:hAnsi="Times New Roman" w:cs="Times New Roman"/>
          <w:lang w:val="en-GB" w:eastAsia="nb-NO"/>
        </w:rPr>
        <w:t>ubmitted</w:t>
      </w:r>
      <w:r w:rsidR="0029678D" w:rsidRPr="7BBE7BEB">
        <w:rPr>
          <w:rFonts w:ascii="Times New Roman" w:eastAsia="Times New Roman" w:hAnsi="Times New Roman" w:cs="Times New Roman"/>
          <w:lang w:val="en-GB" w:eastAsia="nb-NO"/>
        </w:rPr>
        <w:t xml:space="preserve"> a manuscript, it should</w:t>
      </w:r>
      <w:r w:rsidR="43F84C21" w:rsidRPr="7BBE7BEB">
        <w:rPr>
          <w:rFonts w:ascii="Times New Roman" w:eastAsia="Times New Roman" w:hAnsi="Times New Roman" w:cs="Times New Roman"/>
          <w:lang w:val="en-GB" w:eastAsia="nb-NO"/>
        </w:rPr>
        <w:t xml:space="preserve"> </w:t>
      </w:r>
      <w:r w:rsidR="0029678D" w:rsidRPr="7BBE7BEB">
        <w:rPr>
          <w:rFonts w:ascii="Times New Roman" w:eastAsia="Times New Roman" w:hAnsi="Times New Roman" w:cs="Times New Roman"/>
          <w:lang w:val="en-GB" w:eastAsia="nb-NO"/>
        </w:rPr>
        <w:t xml:space="preserve">be </w:t>
      </w:r>
      <w:r w:rsidR="2478458E" w:rsidRPr="7BBE7BEB">
        <w:rPr>
          <w:rFonts w:ascii="Times New Roman" w:eastAsia="Times New Roman" w:hAnsi="Times New Roman" w:cs="Times New Roman"/>
          <w:lang w:val="en-GB" w:eastAsia="nb-NO"/>
        </w:rPr>
        <w:t>explained</w:t>
      </w:r>
      <w:r w:rsidR="00905068" w:rsidRPr="7BBE7BEB">
        <w:rPr>
          <w:rFonts w:ascii="Times New Roman" w:eastAsia="Times New Roman" w:hAnsi="Times New Roman" w:cs="Times New Roman"/>
          <w:lang w:val="en-GB" w:eastAsia="nb-NO"/>
        </w:rPr>
        <w:t xml:space="preserve"> explicitly</w:t>
      </w:r>
      <w:r w:rsidR="0029678D" w:rsidRPr="7BBE7BEB">
        <w:rPr>
          <w:rFonts w:ascii="Times New Roman" w:eastAsia="Times New Roman" w:hAnsi="Times New Roman" w:cs="Times New Roman"/>
          <w:lang w:val="en-GB" w:eastAsia="nb-NO"/>
        </w:rPr>
        <w:t xml:space="preserve"> how the stay will </w:t>
      </w:r>
      <w:r w:rsidR="12BBAF50" w:rsidRPr="7BBE7BEB">
        <w:rPr>
          <w:rFonts w:ascii="Times New Roman" w:eastAsia="Times New Roman" w:hAnsi="Times New Roman" w:cs="Times New Roman"/>
          <w:lang w:val="en-GB" w:eastAsia="nb-NO"/>
        </w:rPr>
        <w:t>support</w:t>
      </w:r>
      <w:r w:rsidR="0029678D" w:rsidRPr="7BBE7BEB">
        <w:rPr>
          <w:rFonts w:ascii="Times New Roman" w:eastAsia="Times New Roman" w:hAnsi="Times New Roman" w:cs="Times New Roman"/>
          <w:lang w:val="en-GB" w:eastAsia="nb-NO"/>
        </w:rPr>
        <w:t xml:space="preserve"> the </w:t>
      </w:r>
      <w:r w:rsidR="00FE2351" w:rsidRPr="7BBE7BEB">
        <w:rPr>
          <w:rFonts w:ascii="Times New Roman" w:eastAsia="Times New Roman" w:hAnsi="Times New Roman" w:cs="Times New Roman"/>
          <w:lang w:val="en-GB" w:eastAsia="nb-NO"/>
        </w:rPr>
        <w:t xml:space="preserve">progress </w:t>
      </w:r>
      <w:r w:rsidR="00FE2351">
        <w:rPr>
          <w:rFonts w:ascii="Times New Roman" w:eastAsia="Times New Roman" w:hAnsi="Times New Roman" w:cs="Times New Roman"/>
          <w:lang w:val="en-GB" w:eastAsia="nb-NO"/>
        </w:rPr>
        <w:t xml:space="preserve">of the </w:t>
      </w:r>
      <w:r w:rsidR="6DFE25BB" w:rsidRPr="7BBE7BEB">
        <w:rPr>
          <w:rFonts w:ascii="Times New Roman" w:eastAsia="Times New Roman" w:hAnsi="Times New Roman" w:cs="Times New Roman"/>
          <w:lang w:val="en-GB" w:eastAsia="nb-NO"/>
        </w:rPr>
        <w:t>doctoral work</w:t>
      </w:r>
      <w:r w:rsidR="0029678D" w:rsidRPr="7BBE7BEB">
        <w:rPr>
          <w:rFonts w:ascii="Times New Roman" w:eastAsia="Times New Roman" w:hAnsi="Times New Roman" w:cs="Times New Roman"/>
          <w:lang w:val="en-GB" w:eastAsia="nb-NO"/>
        </w:rPr>
        <w:t xml:space="preserve">. The same applies for </w:t>
      </w:r>
      <w:r w:rsidR="00B20288">
        <w:rPr>
          <w:rFonts w:ascii="Times New Roman" w:eastAsia="Times New Roman" w:hAnsi="Times New Roman" w:cs="Times New Roman"/>
          <w:lang w:val="en-GB" w:eastAsia="nb-NO"/>
        </w:rPr>
        <w:t xml:space="preserve">PhD students </w:t>
      </w:r>
      <w:r w:rsidR="0029678D" w:rsidRPr="7BBE7BEB">
        <w:rPr>
          <w:rFonts w:ascii="Times New Roman" w:eastAsia="Times New Roman" w:hAnsi="Times New Roman" w:cs="Times New Roman"/>
          <w:lang w:val="en-GB" w:eastAsia="nb-NO"/>
        </w:rPr>
        <w:t>that write their thesis as a monograph</w:t>
      </w:r>
      <w:r w:rsidR="008335AD" w:rsidRPr="7BBE7BEB">
        <w:rPr>
          <w:rFonts w:ascii="Times New Roman" w:eastAsia="Times New Roman" w:hAnsi="Times New Roman" w:cs="Times New Roman"/>
          <w:lang w:val="en-GB" w:eastAsia="nb-NO"/>
        </w:rPr>
        <w:t>.</w:t>
      </w:r>
    </w:p>
    <w:p w14:paraId="72B94F16" w14:textId="77777777" w:rsidR="008335AD"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3D5C51D9" w14:textId="38C34DF8" w:rsidR="0036366B" w:rsidRDefault="00320795" w:rsidP="008335AD">
      <w:pPr>
        <w:autoSpaceDE w:val="0"/>
        <w:autoSpaceDN w:val="0"/>
        <w:adjustRightInd w:val="0"/>
        <w:spacing w:after="0" w:line="240" w:lineRule="auto"/>
        <w:rPr>
          <w:rFonts w:ascii="Times New Roman" w:eastAsia="Times New Roman" w:hAnsi="Times New Roman" w:cs="Times New Roman"/>
          <w:lang w:val="en-GB" w:eastAsia="nb-NO"/>
        </w:rPr>
      </w:pPr>
      <w:r>
        <w:rPr>
          <w:rFonts w:ascii="Times New Roman" w:eastAsia="Times New Roman" w:hAnsi="Times New Roman" w:cs="Times New Roman"/>
          <w:lang w:val="en-GB" w:eastAsia="nb-NO"/>
        </w:rPr>
        <w:t xml:space="preserve">If the stay cannot </w:t>
      </w:r>
      <w:r w:rsidR="001628F8">
        <w:rPr>
          <w:rFonts w:ascii="Times New Roman" w:eastAsia="Times New Roman" w:hAnsi="Times New Roman" w:cs="Times New Roman"/>
          <w:lang w:val="en-GB" w:eastAsia="nb-NO"/>
        </w:rPr>
        <w:t xml:space="preserve">be carried out as </w:t>
      </w:r>
      <w:r w:rsidR="00655443">
        <w:rPr>
          <w:rFonts w:ascii="Times New Roman" w:eastAsia="Times New Roman" w:hAnsi="Times New Roman" w:cs="Times New Roman"/>
          <w:lang w:val="en-GB" w:eastAsia="nb-NO"/>
        </w:rPr>
        <w:t>originally planne</w:t>
      </w:r>
      <w:r w:rsidR="00E8679B">
        <w:rPr>
          <w:rFonts w:ascii="Times New Roman" w:eastAsia="Times New Roman" w:hAnsi="Times New Roman" w:cs="Times New Roman"/>
          <w:lang w:val="en-GB" w:eastAsia="nb-NO"/>
        </w:rPr>
        <w:t xml:space="preserve">d, </w:t>
      </w:r>
      <w:r w:rsidR="004F794F">
        <w:rPr>
          <w:rFonts w:ascii="Times New Roman" w:eastAsia="Times New Roman" w:hAnsi="Times New Roman" w:cs="Times New Roman"/>
          <w:lang w:val="en-GB" w:eastAsia="nb-NO"/>
        </w:rPr>
        <w:t xml:space="preserve">he / she may </w:t>
      </w:r>
      <w:r w:rsidR="00965B4B">
        <w:rPr>
          <w:rFonts w:ascii="Times New Roman" w:eastAsia="Times New Roman" w:hAnsi="Times New Roman" w:cs="Times New Roman"/>
          <w:lang w:val="en-GB" w:eastAsia="nb-NO"/>
        </w:rPr>
        <w:t xml:space="preserve">apply to get the </w:t>
      </w:r>
      <w:r w:rsidR="00126474">
        <w:rPr>
          <w:rFonts w:ascii="Times New Roman" w:eastAsia="Times New Roman" w:hAnsi="Times New Roman" w:cs="Times New Roman"/>
          <w:lang w:val="en-GB" w:eastAsia="nb-NO"/>
        </w:rPr>
        <w:t>stay</w:t>
      </w:r>
      <w:r w:rsidR="00E055A9">
        <w:rPr>
          <w:rFonts w:ascii="Times New Roman" w:eastAsia="Times New Roman" w:hAnsi="Times New Roman" w:cs="Times New Roman"/>
          <w:lang w:val="en-GB" w:eastAsia="nb-NO"/>
        </w:rPr>
        <w:t xml:space="preserve"> </w:t>
      </w:r>
      <w:r w:rsidR="004F39C6">
        <w:rPr>
          <w:rFonts w:ascii="Times New Roman" w:eastAsia="Times New Roman" w:hAnsi="Times New Roman" w:cs="Times New Roman"/>
          <w:lang w:val="en-GB" w:eastAsia="nb-NO"/>
        </w:rPr>
        <w:t>postponed</w:t>
      </w:r>
      <w:r w:rsidR="00F27327">
        <w:rPr>
          <w:rFonts w:ascii="Times New Roman" w:eastAsia="Times New Roman" w:hAnsi="Times New Roman" w:cs="Times New Roman"/>
          <w:lang w:val="en-GB" w:eastAsia="nb-NO"/>
        </w:rPr>
        <w:t xml:space="preserve">. A condition for getting the stay postponed </w:t>
      </w:r>
      <w:r w:rsidR="00584C0A">
        <w:rPr>
          <w:rFonts w:ascii="Times New Roman" w:eastAsia="Times New Roman" w:hAnsi="Times New Roman" w:cs="Times New Roman"/>
          <w:lang w:val="en-GB" w:eastAsia="nb-NO"/>
        </w:rPr>
        <w:t xml:space="preserve">is </w:t>
      </w:r>
      <w:r w:rsidR="00370941">
        <w:rPr>
          <w:rFonts w:ascii="Times New Roman" w:eastAsia="Times New Roman" w:hAnsi="Times New Roman" w:cs="Times New Roman"/>
          <w:lang w:val="en-GB" w:eastAsia="nb-NO"/>
        </w:rPr>
        <w:t>that</w:t>
      </w:r>
      <w:r w:rsidR="00584C0A">
        <w:rPr>
          <w:rFonts w:ascii="Times New Roman" w:eastAsia="Times New Roman" w:hAnsi="Times New Roman" w:cs="Times New Roman"/>
          <w:lang w:val="en-GB" w:eastAsia="nb-NO"/>
        </w:rPr>
        <w:t xml:space="preserve"> the research community </w:t>
      </w:r>
      <w:r w:rsidR="002147FF">
        <w:rPr>
          <w:rFonts w:ascii="Times New Roman" w:eastAsia="Times New Roman" w:hAnsi="Times New Roman" w:cs="Times New Roman"/>
          <w:lang w:val="en-GB" w:eastAsia="nb-NO"/>
        </w:rPr>
        <w:t>at the department</w:t>
      </w:r>
      <w:r w:rsidR="00370941">
        <w:rPr>
          <w:rFonts w:ascii="Times New Roman" w:eastAsia="Times New Roman" w:hAnsi="Times New Roman" w:cs="Times New Roman"/>
          <w:lang w:val="en-GB" w:eastAsia="nb-NO"/>
        </w:rPr>
        <w:t xml:space="preserve"> supports it.</w:t>
      </w:r>
    </w:p>
    <w:p w14:paraId="365259F7" w14:textId="77777777" w:rsidR="0036366B" w:rsidRPr="002D4941" w:rsidRDefault="0036366B" w:rsidP="008335AD">
      <w:pPr>
        <w:autoSpaceDE w:val="0"/>
        <w:autoSpaceDN w:val="0"/>
        <w:adjustRightInd w:val="0"/>
        <w:spacing w:after="0" w:line="240" w:lineRule="auto"/>
        <w:rPr>
          <w:rFonts w:ascii="Times New Roman" w:eastAsia="Times New Roman" w:hAnsi="Times New Roman" w:cs="Times New Roman"/>
          <w:lang w:val="en-GB" w:eastAsia="nb-NO"/>
        </w:rPr>
      </w:pPr>
    </w:p>
    <w:p w14:paraId="4A1BE199" w14:textId="77777777" w:rsidR="008335AD" w:rsidRPr="002D4941"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p>
    <w:p w14:paraId="2AAA85EC" w14:textId="76762913" w:rsidR="008335AD" w:rsidRPr="002D4941"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r w:rsidRPr="002D4941">
        <w:rPr>
          <w:rFonts w:ascii="Times New Roman" w:eastAsia="Times New Roman" w:hAnsi="Times New Roman" w:cs="Times New Roman"/>
          <w:b/>
          <w:bCs/>
          <w:lang w:val="en-GB" w:eastAsia="nb-NO"/>
        </w:rPr>
        <w:t xml:space="preserve">4. </w:t>
      </w:r>
      <w:r w:rsidR="0029678D" w:rsidRPr="002D4941">
        <w:rPr>
          <w:rFonts w:ascii="Times New Roman" w:eastAsia="Times New Roman" w:hAnsi="Times New Roman" w:cs="Times New Roman"/>
          <w:b/>
          <w:bCs/>
          <w:lang w:val="en-GB" w:eastAsia="nb-NO"/>
        </w:rPr>
        <w:t>The following must be documented in the application</w:t>
      </w:r>
    </w:p>
    <w:p w14:paraId="6AE07251" w14:textId="7F34E805" w:rsidR="008335AD" w:rsidRPr="002D4941" w:rsidRDefault="008335AD" w:rsidP="008335AD">
      <w:pPr>
        <w:autoSpaceDE w:val="0"/>
        <w:autoSpaceDN w:val="0"/>
        <w:adjustRightInd w:val="0"/>
        <w:spacing w:after="0" w:line="240" w:lineRule="auto"/>
        <w:rPr>
          <w:rFonts w:ascii="Times New Roman" w:eastAsia="Times New Roman" w:hAnsi="Times New Roman" w:cs="Times New Roman"/>
          <w:i/>
          <w:iCs/>
          <w:lang w:val="en-GB" w:eastAsia="nb-NO"/>
        </w:rPr>
      </w:pPr>
      <w:r w:rsidRPr="002D4941">
        <w:rPr>
          <w:rFonts w:ascii="Times New Roman" w:eastAsia="Times New Roman" w:hAnsi="Times New Roman" w:cs="Times New Roman"/>
          <w:iCs/>
          <w:lang w:val="en-GB" w:eastAsia="nb-NO"/>
        </w:rPr>
        <w:t>(1)</w:t>
      </w:r>
      <w:r w:rsidRPr="002D4941">
        <w:rPr>
          <w:rFonts w:ascii="Times New Roman" w:eastAsia="Times New Roman" w:hAnsi="Times New Roman" w:cs="Times New Roman"/>
          <w:i/>
          <w:iCs/>
          <w:lang w:val="en-GB" w:eastAsia="nb-NO"/>
        </w:rPr>
        <w:t xml:space="preserve"> </w:t>
      </w:r>
      <w:r w:rsidR="0029678D" w:rsidRPr="002D4941">
        <w:rPr>
          <w:rFonts w:ascii="Times New Roman" w:eastAsia="Times New Roman" w:hAnsi="Times New Roman" w:cs="Times New Roman"/>
          <w:i/>
          <w:iCs/>
          <w:lang w:val="en-GB" w:eastAsia="nb-NO"/>
        </w:rPr>
        <w:t>Objective of the stay abroad and relevance for the doctoral project</w:t>
      </w:r>
    </w:p>
    <w:p w14:paraId="3F8E877C" w14:textId="22FA324B" w:rsidR="008335AD" w:rsidRPr="002D4941" w:rsidRDefault="0029678D" w:rsidP="008335AD">
      <w:pPr>
        <w:autoSpaceDE w:val="0"/>
        <w:autoSpaceDN w:val="0"/>
        <w:adjustRightInd w:val="0"/>
        <w:spacing w:after="0" w:line="240" w:lineRule="auto"/>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 xml:space="preserve">There must be a clear academic reason for the stay, and a plan for how it will fit in the work with the </w:t>
      </w:r>
      <w:r w:rsidR="006864EB">
        <w:rPr>
          <w:rFonts w:ascii="Times New Roman" w:eastAsia="Times New Roman" w:hAnsi="Times New Roman" w:cs="Times New Roman"/>
          <w:lang w:val="en-GB" w:eastAsia="nb-NO"/>
        </w:rPr>
        <w:t xml:space="preserve">PhD </w:t>
      </w:r>
      <w:r w:rsidRPr="002D4941">
        <w:rPr>
          <w:rFonts w:ascii="Times New Roman" w:eastAsia="Times New Roman" w:hAnsi="Times New Roman" w:cs="Times New Roman"/>
          <w:lang w:val="en-GB" w:eastAsia="nb-NO"/>
        </w:rPr>
        <w:t xml:space="preserve">project. The application must also include </w:t>
      </w:r>
      <w:r w:rsidR="00DF70A7">
        <w:rPr>
          <w:rFonts w:ascii="Times New Roman" w:eastAsia="Times New Roman" w:hAnsi="Times New Roman" w:cs="Times New Roman"/>
          <w:lang w:val="en-GB" w:eastAsia="nb-NO"/>
        </w:rPr>
        <w:t>a</w:t>
      </w:r>
      <w:r w:rsidRPr="002D4941">
        <w:rPr>
          <w:rFonts w:ascii="Times New Roman" w:eastAsia="Times New Roman" w:hAnsi="Times New Roman" w:cs="Times New Roman"/>
          <w:lang w:val="en-GB" w:eastAsia="nb-NO"/>
        </w:rPr>
        <w:t xml:space="preserve"> schedule for the stay</w:t>
      </w:r>
      <w:r w:rsidR="008335AD" w:rsidRPr="002D4941">
        <w:rPr>
          <w:rFonts w:ascii="Times New Roman" w:eastAsia="Times New Roman" w:hAnsi="Times New Roman" w:cs="Times New Roman"/>
          <w:lang w:val="en-GB" w:eastAsia="nb-NO"/>
        </w:rPr>
        <w:t>.</w:t>
      </w:r>
    </w:p>
    <w:p w14:paraId="59F075D7" w14:textId="77777777" w:rsidR="008335AD" w:rsidRPr="002D4941" w:rsidRDefault="008335AD" w:rsidP="008335AD">
      <w:pPr>
        <w:autoSpaceDE w:val="0"/>
        <w:autoSpaceDN w:val="0"/>
        <w:adjustRightInd w:val="0"/>
        <w:spacing w:after="0" w:line="240" w:lineRule="auto"/>
        <w:ind w:left="142" w:hanging="142"/>
        <w:rPr>
          <w:rFonts w:ascii="Times New Roman" w:eastAsia="Times New Roman" w:hAnsi="Times New Roman" w:cs="Times New Roman"/>
          <w:lang w:val="en-GB" w:eastAsia="nb-NO"/>
        </w:rPr>
      </w:pPr>
    </w:p>
    <w:p w14:paraId="78E5921E" w14:textId="70B1FF20" w:rsidR="008335AD" w:rsidRPr="002D4941" w:rsidRDefault="008335AD" w:rsidP="008335AD">
      <w:pPr>
        <w:autoSpaceDE w:val="0"/>
        <w:autoSpaceDN w:val="0"/>
        <w:adjustRightInd w:val="0"/>
        <w:spacing w:after="0" w:line="240" w:lineRule="auto"/>
        <w:ind w:left="142" w:hanging="142"/>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 xml:space="preserve">(2) </w:t>
      </w:r>
      <w:r w:rsidRPr="002D4941">
        <w:rPr>
          <w:rFonts w:ascii="Times New Roman" w:eastAsia="Times New Roman" w:hAnsi="Times New Roman" w:cs="Times New Roman"/>
          <w:i/>
          <w:iCs/>
          <w:lang w:val="en-GB" w:eastAsia="nb-NO"/>
        </w:rPr>
        <w:t>B</w:t>
      </w:r>
      <w:r w:rsidR="0029678D" w:rsidRPr="002D4941">
        <w:rPr>
          <w:rFonts w:ascii="Times New Roman" w:eastAsia="Times New Roman" w:hAnsi="Times New Roman" w:cs="Times New Roman"/>
          <w:i/>
          <w:iCs/>
          <w:lang w:val="en-GB" w:eastAsia="nb-NO"/>
        </w:rPr>
        <w:t>udget and funding plan</w:t>
      </w:r>
    </w:p>
    <w:p w14:paraId="1A238103" w14:textId="34E20071" w:rsidR="008335AD" w:rsidRPr="002D4941" w:rsidRDefault="0029678D" w:rsidP="008335AD">
      <w:pPr>
        <w:autoSpaceDE w:val="0"/>
        <w:autoSpaceDN w:val="0"/>
        <w:adjustRightInd w:val="0"/>
        <w:spacing w:after="0" w:line="240" w:lineRule="auto"/>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The application must include a budget for t</w:t>
      </w:r>
      <w:r w:rsidR="002D4941" w:rsidRPr="002D4941">
        <w:rPr>
          <w:rFonts w:ascii="Times New Roman" w:eastAsia="Times New Roman" w:hAnsi="Times New Roman" w:cs="Times New Roman"/>
          <w:lang w:val="en-GB" w:eastAsia="nb-NO"/>
        </w:rPr>
        <w:t xml:space="preserve">he travel and stay, duration (how many months), and whether </w:t>
      </w:r>
      <w:r w:rsidR="00AD30D7">
        <w:rPr>
          <w:rFonts w:ascii="Times New Roman" w:eastAsia="Times New Roman" w:hAnsi="Times New Roman" w:cs="Times New Roman"/>
          <w:lang w:val="en-GB" w:eastAsia="nb-NO"/>
        </w:rPr>
        <w:t xml:space="preserve">the </w:t>
      </w:r>
      <w:r w:rsidR="002D4941" w:rsidRPr="002D4941">
        <w:rPr>
          <w:rFonts w:ascii="Times New Roman" w:eastAsia="Times New Roman" w:hAnsi="Times New Roman" w:cs="Times New Roman"/>
          <w:lang w:val="en-GB" w:eastAsia="nb-NO"/>
        </w:rPr>
        <w:t>family will part of it or not. It must be clear whether the applicant has applied for support from external funding institutions and/or whether it is appropriate to use annuum money for the stay.</w:t>
      </w:r>
      <w:r w:rsidR="008335AD" w:rsidRPr="002D4941">
        <w:rPr>
          <w:rFonts w:ascii="Times New Roman" w:eastAsia="Times New Roman" w:hAnsi="Times New Roman" w:cs="Times New Roman"/>
          <w:lang w:val="en-GB" w:eastAsia="nb-NO"/>
        </w:rPr>
        <w:t xml:space="preserve"> </w:t>
      </w:r>
    </w:p>
    <w:p w14:paraId="5F190A28" w14:textId="77777777" w:rsidR="008335AD" w:rsidRPr="002D4941" w:rsidRDefault="008335AD" w:rsidP="008335AD">
      <w:pPr>
        <w:autoSpaceDE w:val="0"/>
        <w:autoSpaceDN w:val="0"/>
        <w:adjustRightInd w:val="0"/>
        <w:spacing w:after="0" w:line="240" w:lineRule="auto"/>
        <w:ind w:left="142" w:hanging="142"/>
        <w:rPr>
          <w:rFonts w:ascii="Times New Roman" w:eastAsia="Times New Roman" w:hAnsi="Times New Roman" w:cs="Times New Roman"/>
          <w:lang w:val="en-GB" w:eastAsia="nb-NO"/>
        </w:rPr>
      </w:pPr>
    </w:p>
    <w:p w14:paraId="5EA797F7" w14:textId="1C7ACBE8" w:rsidR="008335AD" w:rsidRPr="002D4941" w:rsidRDefault="008335AD" w:rsidP="008335AD">
      <w:pPr>
        <w:autoSpaceDE w:val="0"/>
        <w:autoSpaceDN w:val="0"/>
        <w:adjustRightInd w:val="0"/>
        <w:spacing w:after="0" w:line="240" w:lineRule="auto"/>
        <w:ind w:hanging="142"/>
        <w:rPr>
          <w:rFonts w:ascii="Times New Roman" w:eastAsia="Times New Roman" w:hAnsi="Times New Roman" w:cs="Times New Roman"/>
          <w:i/>
          <w:iCs/>
          <w:lang w:val="en-GB" w:eastAsia="nb-NO"/>
        </w:rPr>
      </w:pPr>
      <w:r w:rsidRPr="002D4941">
        <w:rPr>
          <w:rFonts w:ascii="Times New Roman" w:eastAsia="Times New Roman" w:hAnsi="Times New Roman" w:cs="Times New Roman"/>
          <w:lang w:val="en-GB" w:eastAsia="nb-NO"/>
        </w:rPr>
        <w:t xml:space="preserve">  (3) </w:t>
      </w:r>
      <w:r w:rsidR="002D4941" w:rsidRPr="002D4941">
        <w:rPr>
          <w:rFonts w:ascii="Times New Roman" w:eastAsia="Times New Roman" w:hAnsi="Times New Roman" w:cs="Times New Roman"/>
          <w:i/>
          <w:iCs/>
          <w:lang w:val="en-GB" w:eastAsia="nb-NO"/>
        </w:rPr>
        <w:t>Recommendation from the supervisor</w:t>
      </w:r>
    </w:p>
    <w:p w14:paraId="5E7DCD19" w14:textId="1820DD79" w:rsidR="008335AD" w:rsidRPr="002D4941" w:rsidRDefault="002D4941" w:rsidP="008335AD">
      <w:pPr>
        <w:autoSpaceDE w:val="0"/>
        <w:autoSpaceDN w:val="0"/>
        <w:adjustRightInd w:val="0"/>
        <w:spacing w:after="0" w:line="240" w:lineRule="auto"/>
        <w:rPr>
          <w:rFonts w:ascii="Times New Roman" w:eastAsia="Times New Roman" w:hAnsi="Times New Roman" w:cs="Times New Roman"/>
          <w:lang w:val="en-GB" w:eastAsia="nb-NO"/>
        </w:rPr>
      </w:pPr>
      <w:r w:rsidRPr="002D4941">
        <w:rPr>
          <w:rFonts w:ascii="Times New Roman" w:eastAsia="Times New Roman" w:hAnsi="Times New Roman" w:cs="Times New Roman"/>
          <w:lang w:val="en-GB" w:eastAsia="nb-NO"/>
        </w:rPr>
        <w:t>The supervisor must give an academic assessment of the benefit the stay will give to the doctoral project</w:t>
      </w:r>
      <w:r w:rsidR="009D5222">
        <w:rPr>
          <w:rFonts w:ascii="Times New Roman" w:eastAsia="Times New Roman" w:hAnsi="Times New Roman" w:cs="Times New Roman"/>
          <w:lang w:val="en-GB" w:eastAsia="nb-NO"/>
        </w:rPr>
        <w:t>.</w:t>
      </w:r>
      <w:r w:rsidRPr="002D4941">
        <w:rPr>
          <w:rFonts w:ascii="Times New Roman" w:eastAsia="Times New Roman" w:hAnsi="Times New Roman" w:cs="Times New Roman"/>
          <w:lang w:val="en-GB" w:eastAsia="nb-NO"/>
        </w:rPr>
        <w:t xml:space="preserve"> The applicant’s progression will be considered in relation to the desired stay abroad. </w:t>
      </w:r>
      <w:r w:rsidR="008335AD" w:rsidRPr="002D4941">
        <w:rPr>
          <w:rFonts w:ascii="Times New Roman" w:eastAsia="Times New Roman" w:hAnsi="Times New Roman" w:cs="Times New Roman"/>
          <w:lang w:val="en-GB" w:eastAsia="nb-NO"/>
        </w:rPr>
        <w:t xml:space="preserve"> </w:t>
      </w:r>
      <w:r w:rsidRPr="002D4941">
        <w:rPr>
          <w:rFonts w:ascii="Times New Roman" w:eastAsia="Times New Roman" w:hAnsi="Times New Roman" w:cs="Times New Roman"/>
          <w:lang w:val="en-GB" w:eastAsia="nb-NO"/>
        </w:rPr>
        <w:t xml:space="preserve">It must </w:t>
      </w:r>
      <w:r w:rsidRPr="002D4941">
        <w:rPr>
          <w:rFonts w:ascii="Times New Roman" w:eastAsia="Times New Roman" w:hAnsi="Times New Roman" w:cs="Times New Roman"/>
          <w:lang w:val="en-GB" w:eastAsia="nb-NO"/>
        </w:rPr>
        <w:lastRenderedPageBreak/>
        <w:t>be stated what relevance the stay has for the project, and why the host institution / the research group have been chosen</w:t>
      </w:r>
      <w:r w:rsidR="008335AD" w:rsidRPr="002D4941">
        <w:rPr>
          <w:rFonts w:ascii="Times New Roman" w:eastAsia="Times New Roman" w:hAnsi="Times New Roman" w:cs="Times New Roman"/>
          <w:lang w:val="en-GB" w:eastAsia="nb-NO"/>
        </w:rPr>
        <w:t>.</w:t>
      </w:r>
    </w:p>
    <w:p w14:paraId="1B322747" w14:textId="77777777" w:rsidR="008335AD" w:rsidRPr="002D4941" w:rsidRDefault="008335AD" w:rsidP="008335AD">
      <w:pPr>
        <w:autoSpaceDE w:val="0"/>
        <w:autoSpaceDN w:val="0"/>
        <w:adjustRightInd w:val="0"/>
        <w:spacing w:after="0" w:line="240" w:lineRule="auto"/>
        <w:ind w:left="284" w:hanging="142"/>
        <w:rPr>
          <w:rFonts w:ascii="Times New Roman" w:eastAsia="Times New Roman" w:hAnsi="Times New Roman" w:cs="Times New Roman"/>
          <w:lang w:val="en-GB" w:eastAsia="nb-NO"/>
        </w:rPr>
      </w:pPr>
    </w:p>
    <w:p w14:paraId="6E19978C" w14:textId="0D971BEB" w:rsidR="008335AD" w:rsidRPr="002D4941" w:rsidRDefault="008335AD" w:rsidP="008335AD">
      <w:pPr>
        <w:autoSpaceDE w:val="0"/>
        <w:autoSpaceDN w:val="0"/>
        <w:adjustRightInd w:val="0"/>
        <w:spacing w:after="0" w:line="240" w:lineRule="auto"/>
        <w:ind w:hanging="142"/>
        <w:rPr>
          <w:rFonts w:ascii="Times New Roman" w:eastAsia="Times New Roman" w:hAnsi="Times New Roman" w:cs="Times New Roman"/>
          <w:i/>
          <w:iCs/>
          <w:lang w:val="en-GB" w:eastAsia="nb-NO"/>
        </w:rPr>
      </w:pPr>
      <w:r w:rsidRPr="002D4941">
        <w:rPr>
          <w:rFonts w:ascii="Times New Roman" w:eastAsia="Times New Roman" w:hAnsi="Times New Roman" w:cs="Times New Roman"/>
          <w:lang w:val="en-GB" w:eastAsia="nb-NO"/>
        </w:rPr>
        <w:t xml:space="preserve">   (4) </w:t>
      </w:r>
      <w:r w:rsidRPr="002D4941">
        <w:rPr>
          <w:rFonts w:ascii="Times New Roman" w:eastAsia="Times New Roman" w:hAnsi="Times New Roman" w:cs="Times New Roman"/>
          <w:i/>
          <w:iCs/>
          <w:lang w:val="en-GB" w:eastAsia="nb-NO"/>
        </w:rPr>
        <w:t>Invita</w:t>
      </w:r>
      <w:r w:rsidR="002D4941" w:rsidRPr="002D4941">
        <w:rPr>
          <w:rFonts w:ascii="Times New Roman" w:eastAsia="Times New Roman" w:hAnsi="Times New Roman" w:cs="Times New Roman"/>
          <w:i/>
          <w:iCs/>
          <w:lang w:val="en-GB" w:eastAsia="nb-NO"/>
        </w:rPr>
        <w:t>ti</w:t>
      </w:r>
      <w:r w:rsidRPr="002D4941">
        <w:rPr>
          <w:rFonts w:ascii="Times New Roman" w:eastAsia="Times New Roman" w:hAnsi="Times New Roman" w:cs="Times New Roman"/>
          <w:i/>
          <w:iCs/>
          <w:lang w:val="en-GB" w:eastAsia="nb-NO"/>
        </w:rPr>
        <w:t xml:space="preserve">on </w:t>
      </w:r>
      <w:r w:rsidR="002D4941" w:rsidRPr="002D4941">
        <w:rPr>
          <w:rFonts w:ascii="Times New Roman" w:eastAsia="Times New Roman" w:hAnsi="Times New Roman" w:cs="Times New Roman"/>
          <w:i/>
          <w:iCs/>
          <w:lang w:val="en-GB" w:eastAsia="nb-NO"/>
        </w:rPr>
        <w:t>from the foreign educational institution / research group.</w:t>
      </w:r>
    </w:p>
    <w:p w14:paraId="66D7BE02" w14:textId="77777777" w:rsidR="008335AD" w:rsidRPr="002D4941" w:rsidRDefault="008335AD" w:rsidP="008335AD">
      <w:pPr>
        <w:autoSpaceDE w:val="0"/>
        <w:autoSpaceDN w:val="0"/>
        <w:adjustRightInd w:val="0"/>
        <w:spacing w:after="0" w:line="240" w:lineRule="auto"/>
        <w:ind w:hanging="142"/>
        <w:rPr>
          <w:rFonts w:ascii="Times New Roman" w:eastAsia="Times New Roman" w:hAnsi="Times New Roman" w:cs="Times New Roman"/>
          <w:i/>
          <w:iCs/>
          <w:lang w:val="en-GB" w:eastAsia="nb-NO"/>
        </w:rPr>
      </w:pPr>
    </w:p>
    <w:p w14:paraId="7DA13F25" w14:textId="22E2283D" w:rsidR="008335AD" w:rsidRPr="002D4941" w:rsidRDefault="002D4941" w:rsidP="008335AD">
      <w:pPr>
        <w:autoSpaceDE w:val="0"/>
        <w:autoSpaceDN w:val="0"/>
        <w:adjustRightInd w:val="0"/>
        <w:spacing w:after="0" w:line="240" w:lineRule="auto"/>
        <w:ind w:hanging="142"/>
        <w:rPr>
          <w:rFonts w:ascii="Times New Roman" w:eastAsia="Times New Roman" w:hAnsi="Times New Roman" w:cs="Times New Roman"/>
          <w:i/>
          <w:iCs/>
          <w:u w:val="single"/>
          <w:lang w:val="en-GB" w:eastAsia="nb-NO"/>
        </w:rPr>
      </w:pPr>
      <w:r w:rsidRPr="002D4941">
        <w:rPr>
          <w:rFonts w:ascii="Times New Roman" w:eastAsia="Times New Roman" w:hAnsi="Times New Roman" w:cs="Times New Roman"/>
          <w:i/>
          <w:iCs/>
          <w:u w:val="single"/>
          <w:lang w:val="en-GB" w:eastAsia="nb-NO"/>
        </w:rPr>
        <w:t>Supplementary provisions by</w:t>
      </w:r>
      <w:r w:rsidR="008335AD" w:rsidRPr="002D4941">
        <w:rPr>
          <w:rFonts w:ascii="Times New Roman" w:eastAsia="Times New Roman" w:hAnsi="Times New Roman" w:cs="Times New Roman"/>
          <w:i/>
          <w:iCs/>
          <w:u w:val="single"/>
          <w:lang w:val="en-GB" w:eastAsia="nb-NO"/>
        </w:rPr>
        <w:t xml:space="preserve"> BFE</w:t>
      </w:r>
      <w:r w:rsidR="00FD47C5">
        <w:rPr>
          <w:rFonts w:ascii="Times New Roman" w:eastAsia="Times New Roman" w:hAnsi="Times New Roman" w:cs="Times New Roman"/>
          <w:i/>
          <w:iCs/>
          <w:u w:val="single"/>
          <w:lang w:val="en-GB" w:eastAsia="nb-NO"/>
        </w:rPr>
        <w:br/>
      </w:r>
    </w:p>
    <w:p w14:paraId="2E006847" w14:textId="70AE2D6F" w:rsidR="008335AD" w:rsidRPr="00264987" w:rsidRDefault="008335AD" w:rsidP="005F1B1E">
      <w:pPr>
        <w:autoSpaceDE w:val="0"/>
        <w:autoSpaceDN w:val="0"/>
        <w:adjustRightInd w:val="0"/>
        <w:spacing w:after="0" w:line="240" w:lineRule="auto"/>
        <w:rPr>
          <w:rFonts w:ascii="Times New Roman" w:eastAsia="Times New Roman" w:hAnsi="Times New Roman" w:cs="Times New Roman"/>
          <w:i/>
          <w:iCs/>
          <w:lang w:val="en-GB" w:eastAsia="nb-NO"/>
        </w:rPr>
      </w:pPr>
      <w:r w:rsidRPr="00264987">
        <w:rPr>
          <w:rFonts w:ascii="Times New Roman" w:eastAsia="Times New Roman" w:hAnsi="Times New Roman" w:cs="Times New Roman"/>
          <w:i/>
          <w:iCs/>
          <w:lang w:val="en-GB" w:eastAsia="nb-NO"/>
        </w:rPr>
        <w:t xml:space="preserve">(5) </w:t>
      </w:r>
      <w:r w:rsidR="005F1B1E">
        <w:rPr>
          <w:rFonts w:ascii="Times New Roman" w:eastAsia="Times New Roman" w:hAnsi="Times New Roman" w:cs="Times New Roman"/>
          <w:i/>
          <w:iCs/>
          <w:lang w:val="en-GB" w:eastAsia="nb-NO"/>
        </w:rPr>
        <w:t>C</w:t>
      </w:r>
      <w:r w:rsidR="002D4941" w:rsidRPr="00264987">
        <w:rPr>
          <w:rFonts w:ascii="Times New Roman" w:eastAsia="Times New Roman" w:hAnsi="Times New Roman" w:cs="Times New Roman"/>
          <w:i/>
          <w:iCs/>
          <w:lang w:val="en-GB" w:eastAsia="nb-NO"/>
        </w:rPr>
        <w:t>opy of manuscript(s) sent to evaluation to a scientific magazine</w:t>
      </w:r>
    </w:p>
    <w:p w14:paraId="60AD2CC1" w14:textId="77777777" w:rsidR="008335AD" w:rsidRPr="00264987" w:rsidRDefault="008335AD" w:rsidP="008335AD">
      <w:pPr>
        <w:autoSpaceDE w:val="0"/>
        <w:autoSpaceDN w:val="0"/>
        <w:adjustRightInd w:val="0"/>
        <w:spacing w:after="0" w:line="240" w:lineRule="auto"/>
        <w:rPr>
          <w:rFonts w:ascii="Times New Roman" w:eastAsia="Times New Roman" w:hAnsi="Times New Roman" w:cs="Times New Roman"/>
          <w:b/>
          <w:bCs/>
          <w:highlight w:val="yellow"/>
          <w:lang w:val="en-GB" w:eastAsia="nb-NO"/>
        </w:rPr>
      </w:pPr>
    </w:p>
    <w:p w14:paraId="7B5BD946" w14:textId="77777777" w:rsidR="005F1B1E" w:rsidRDefault="005F1B1E" w:rsidP="008335AD">
      <w:pPr>
        <w:autoSpaceDE w:val="0"/>
        <w:autoSpaceDN w:val="0"/>
        <w:adjustRightInd w:val="0"/>
        <w:spacing w:after="0" w:line="240" w:lineRule="auto"/>
        <w:rPr>
          <w:rFonts w:ascii="Times New Roman" w:eastAsia="Times New Roman" w:hAnsi="Times New Roman" w:cs="Times New Roman"/>
          <w:b/>
          <w:bCs/>
          <w:lang w:val="en-GB" w:eastAsia="nb-NO"/>
        </w:rPr>
      </w:pPr>
    </w:p>
    <w:p w14:paraId="6E9AD475" w14:textId="6511EA71" w:rsidR="008335AD" w:rsidRPr="00264987" w:rsidRDefault="008335AD" w:rsidP="008335AD">
      <w:pPr>
        <w:autoSpaceDE w:val="0"/>
        <w:autoSpaceDN w:val="0"/>
        <w:adjustRightInd w:val="0"/>
        <w:spacing w:after="0" w:line="240" w:lineRule="auto"/>
        <w:rPr>
          <w:rFonts w:ascii="Times New Roman" w:eastAsia="Times New Roman" w:hAnsi="Times New Roman" w:cs="Times New Roman"/>
          <w:b/>
          <w:bCs/>
          <w:lang w:val="en-GB" w:eastAsia="nb-NO"/>
        </w:rPr>
      </w:pPr>
      <w:r w:rsidRPr="00264987">
        <w:rPr>
          <w:rFonts w:ascii="Times New Roman" w:eastAsia="Times New Roman" w:hAnsi="Times New Roman" w:cs="Times New Roman"/>
          <w:b/>
          <w:bCs/>
          <w:lang w:val="en-GB" w:eastAsia="nb-NO"/>
        </w:rPr>
        <w:t>5. R</w:t>
      </w:r>
      <w:r w:rsidR="002D4941" w:rsidRPr="00264987">
        <w:rPr>
          <w:rFonts w:ascii="Times New Roman" w:eastAsia="Times New Roman" w:hAnsi="Times New Roman" w:cs="Times New Roman"/>
          <w:b/>
          <w:bCs/>
          <w:lang w:val="en-GB" w:eastAsia="nb-NO"/>
        </w:rPr>
        <w:t>eport</w:t>
      </w:r>
    </w:p>
    <w:p w14:paraId="44D57F5E" w14:textId="73E2D406" w:rsidR="008335AD" w:rsidRPr="00264987"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r w:rsidRPr="00264987">
        <w:rPr>
          <w:rFonts w:ascii="Times New Roman" w:eastAsia="Times New Roman" w:hAnsi="Times New Roman" w:cs="Times New Roman"/>
          <w:lang w:val="en-GB" w:eastAsia="nb-NO"/>
        </w:rPr>
        <w:t xml:space="preserve">(1) </w:t>
      </w:r>
      <w:r w:rsidR="002D4941" w:rsidRPr="00264987">
        <w:rPr>
          <w:rFonts w:ascii="Times New Roman" w:eastAsia="Times New Roman" w:hAnsi="Times New Roman" w:cs="Times New Roman"/>
          <w:lang w:val="en-GB" w:eastAsia="nb-NO"/>
        </w:rPr>
        <w:t xml:space="preserve">After the stay abroad is completed, the student must deliver a report of 1-2 sides to the faculty. The report must inform about the </w:t>
      </w:r>
      <w:r w:rsidR="00264987" w:rsidRPr="00264987">
        <w:rPr>
          <w:rFonts w:ascii="Times New Roman" w:eastAsia="Times New Roman" w:hAnsi="Times New Roman" w:cs="Times New Roman"/>
          <w:lang w:val="en-GB" w:eastAsia="nb-NO"/>
        </w:rPr>
        <w:t>academic benefit of the stay. Additionally, it must refer to any future collaboration with the host institution. The faculty establishes the deadline and routines for delivering the report</w:t>
      </w:r>
      <w:r w:rsidRPr="00264987">
        <w:rPr>
          <w:rFonts w:ascii="Times New Roman" w:eastAsia="Times New Roman" w:hAnsi="Times New Roman" w:cs="Times New Roman"/>
          <w:lang w:val="en-GB" w:eastAsia="nb-NO"/>
        </w:rPr>
        <w:t>.</w:t>
      </w:r>
    </w:p>
    <w:p w14:paraId="4D842485" w14:textId="77777777" w:rsidR="008335AD" w:rsidRPr="00264987" w:rsidRDefault="008335AD" w:rsidP="008335AD">
      <w:pPr>
        <w:autoSpaceDE w:val="0"/>
        <w:autoSpaceDN w:val="0"/>
        <w:adjustRightInd w:val="0"/>
        <w:spacing w:after="0" w:line="240" w:lineRule="auto"/>
        <w:rPr>
          <w:rFonts w:ascii="Times New Roman" w:eastAsia="Times New Roman" w:hAnsi="Times New Roman" w:cs="Times New Roman"/>
          <w:lang w:val="en-GB" w:eastAsia="nb-NO"/>
        </w:rPr>
      </w:pPr>
    </w:p>
    <w:p w14:paraId="7E9C990B" w14:textId="77777777" w:rsidR="005F1B1E" w:rsidRDefault="005F1B1E" w:rsidP="008335AD">
      <w:pPr>
        <w:spacing w:after="0" w:line="240" w:lineRule="auto"/>
        <w:rPr>
          <w:rFonts w:ascii="Times New Roman" w:eastAsia="Times New Roman" w:hAnsi="Times New Roman" w:cs="Times New Roman"/>
          <w:b/>
          <w:lang w:val="en-GB" w:eastAsia="nb-NO"/>
        </w:rPr>
      </w:pPr>
    </w:p>
    <w:p w14:paraId="6179E751" w14:textId="0DAB45AC" w:rsidR="008335AD" w:rsidRPr="00264987" w:rsidRDefault="008335AD" w:rsidP="008335AD">
      <w:pPr>
        <w:spacing w:after="0" w:line="240" w:lineRule="auto"/>
        <w:rPr>
          <w:rFonts w:ascii="Times New Roman" w:eastAsia="Times New Roman" w:hAnsi="Times New Roman" w:cs="Times New Roman"/>
          <w:b/>
          <w:lang w:val="en-GB" w:eastAsia="nb-NO"/>
        </w:rPr>
      </w:pPr>
      <w:r w:rsidRPr="00264987">
        <w:rPr>
          <w:rFonts w:ascii="Times New Roman" w:eastAsia="Times New Roman" w:hAnsi="Times New Roman" w:cs="Times New Roman"/>
          <w:b/>
          <w:lang w:val="en-GB" w:eastAsia="nb-NO"/>
        </w:rPr>
        <w:t xml:space="preserve">6. </w:t>
      </w:r>
      <w:r w:rsidR="00264987" w:rsidRPr="00264987">
        <w:rPr>
          <w:rFonts w:ascii="Times New Roman" w:eastAsia="Times New Roman" w:hAnsi="Times New Roman" w:cs="Times New Roman"/>
          <w:b/>
          <w:lang w:val="en-GB" w:eastAsia="nb-NO"/>
        </w:rPr>
        <w:t>Right of appeal</w:t>
      </w:r>
    </w:p>
    <w:p w14:paraId="12C4B63D" w14:textId="62F814A5" w:rsidR="00B05E73" w:rsidRPr="00264987" w:rsidRDefault="00264987">
      <w:pPr>
        <w:rPr>
          <w:lang w:val="en-GB"/>
        </w:rPr>
      </w:pPr>
      <w:r w:rsidRPr="00264987">
        <w:rPr>
          <w:rFonts w:ascii="Times New Roman" w:eastAsia="Times New Roman" w:hAnsi="Times New Roman" w:cs="Times New Roman"/>
          <w:lang w:val="en-GB" w:eastAsia="nb-NO"/>
        </w:rPr>
        <w:t>In case of refusal, the applicant can appeal to the University’s Complaints Board after the rules in the Public Administration Act</w:t>
      </w:r>
      <w:r w:rsidR="008335AD" w:rsidRPr="00264987">
        <w:rPr>
          <w:rFonts w:ascii="Times New Roman" w:eastAsia="Times New Roman" w:hAnsi="Times New Roman" w:cs="Times New Roman"/>
          <w:lang w:val="en-GB" w:eastAsia="nb-NO"/>
        </w:rPr>
        <w:t xml:space="preserve"> § 28 </w:t>
      </w:r>
      <w:r>
        <w:rPr>
          <w:rFonts w:ascii="Times New Roman" w:eastAsia="Times New Roman" w:hAnsi="Times New Roman" w:cs="Times New Roman"/>
          <w:lang w:val="en-GB" w:eastAsia="nb-NO"/>
        </w:rPr>
        <w:t>and the following</w:t>
      </w:r>
      <w:r w:rsidR="008335AD" w:rsidRPr="00264987">
        <w:rPr>
          <w:rFonts w:ascii="Times New Roman" w:eastAsia="Times New Roman" w:hAnsi="Times New Roman" w:cs="Times New Roman"/>
          <w:lang w:val="en-GB" w:eastAsia="nb-NO"/>
        </w:rPr>
        <w:t xml:space="preserve">. </w:t>
      </w:r>
      <w:r w:rsidRPr="00264987">
        <w:rPr>
          <w:rFonts w:ascii="Times New Roman" w:eastAsia="Times New Roman" w:hAnsi="Times New Roman" w:cs="Times New Roman"/>
          <w:lang w:val="en-GB" w:eastAsia="nb-NO"/>
        </w:rPr>
        <w:t>The complaint must be sent to the faculty.</w:t>
      </w:r>
    </w:p>
    <w:sectPr w:rsidR="00B05E73" w:rsidRPr="002649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A92F" w14:textId="77777777" w:rsidR="005166E2" w:rsidRDefault="005166E2" w:rsidP="009C6950">
      <w:pPr>
        <w:spacing w:after="0" w:line="240" w:lineRule="auto"/>
      </w:pPr>
      <w:r>
        <w:separator/>
      </w:r>
    </w:p>
  </w:endnote>
  <w:endnote w:type="continuationSeparator" w:id="0">
    <w:p w14:paraId="78F78D1C" w14:textId="77777777" w:rsidR="005166E2" w:rsidRDefault="005166E2" w:rsidP="009C6950">
      <w:pPr>
        <w:spacing w:after="0" w:line="240" w:lineRule="auto"/>
      </w:pPr>
      <w:r>
        <w:continuationSeparator/>
      </w:r>
    </w:p>
  </w:endnote>
  <w:endnote w:type="continuationNotice" w:id="1">
    <w:p w14:paraId="6E7970D4" w14:textId="77777777" w:rsidR="005166E2" w:rsidRDefault="00516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86062" w14:textId="77777777" w:rsidR="005166E2" w:rsidRDefault="005166E2" w:rsidP="009C6950">
      <w:pPr>
        <w:spacing w:after="0" w:line="240" w:lineRule="auto"/>
      </w:pPr>
      <w:r>
        <w:separator/>
      </w:r>
    </w:p>
  </w:footnote>
  <w:footnote w:type="continuationSeparator" w:id="0">
    <w:p w14:paraId="1D07187A" w14:textId="77777777" w:rsidR="005166E2" w:rsidRDefault="005166E2" w:rsidP="009C6950">
      <w:pPr>
        <w:spacing w:after="0" w:line="240" w:lineRule="auto"/>
      </w:pPr>
      <w:r>
        <w:continuationSeparator/>
      </w:r>
    </w:p>
  </w:footnote>
  <w:footnote w:type="continuationNotice" w:id="1">
    <w:p w14:paraId="01372569" w14:textId="77777777" w:rsidR="005166E2" w:rsidRDefault="005166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179B2"/>
    <w:multiLevelType w:val="hybridMultilevel"/>
    <w:tmpl w:val="D75801A2"/>
    <w:lvl w:ilvl="0" w:tplc="BAE2091A">
      <w:start w:val="1"/>
      <w:numFmt w:val="bullet"/>
      <w:lvlText w:val="-"/>
      <w:lvlJc w:val="left"/>
      <w:pPr>
        <w:ind w:left="1004" w:hanging="360"/>
      </w:pPr>
      <w:rPr>
        <w:rFonts w:ascii="Times New Roman" w:eastAsia="Times New Roman" w:hAnsi="Times New Roman" w:cs="Times New Roman" w:hint="default"/>
      </w:rPr>
    </w:lvl>
    <w:lvl w:ilvl="1" w:tplc="C25E0506">
      <w:numFmt w:val="bullet"/>
      <w:lvlText w:val="-"/>
      <w:lvlJc w:val="left"/>
      <w:pPr>
        <w:ind w:left="1724" w:hanging="360"/>
      </w:pPr>
      <w:rPr>
        <w:rFonts w:ascii="Times New Roman" w:eastAsia="Times New Roman" w:hAnsi="Times New Roman" w:cs="Times New Roman"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1" w15:restartNumberingAfterBreak="0">
    <w:nsid w:val="59E203AC"/>
    <w:multiLevelType w:val="hybridMultilevel"/>
    <w:tmpl w:val="9E5E00B4"/>
    <w:lvl w:ilvl="0" w:tplc="04140001">
      <w:start w:val="2"/>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AD"/>
    <w:rsid w:val="00017A32"/>
    <w:rsid w:val="00062D84"/>
    <w:rsid w:val="00067E0B"/>
    <w:rsid w:val="000D4F38"/>
    <w:rsid w:val="00123958"/>
    <w:rsid w:val="00126474"/>
    <w:rsid w:val="00141A9C"/>
    <w:rsid w:val="00145A52"/>
    <w:rsid w:val="001628F8"/>
    <w:rsid w:val="00165F58"/>
    <w:rsid w:val="002147FF"/>
    <w:rsid w:val="00235C1D"/>
    <w:rsid w:val="00264987"/>
    <w:rsid w:val="0029678D"/>
    <w:rsid w:val="002C3797"/>
    <w:rsid w:val="002D4941"/>
    <w:rsid w:val="00320795"/>
    <w:rsid w:val="0036366B"/>
    <w:rsid w:val="00370941"/>
    <w:rsid w:val="003F1B33"/>
    <w:rsid w:val="00411C27"/>
    <w:rsid w:val="00420391"/>
    <w:rsid w:val="004E6AC8"/>
    <w:rsid w:val="004F39C6"/>
    <w:rsid w:val="004F794F"/>
    <w:rsid w:val="0050240D"/>
    <w:rsid w:val="005166E2"/>
    <w:rsid w:val="00584C0A"/>
    <w:rsid w:val="005C4E1F"/>
    <w:rsid w:val="005F1B1E"/>
    <w:rsid w:val="005F420D"/>
    <w:rsid w:val="00610EB3"/>
    <w:rsid w:val="00655443"/>
    <w:rsid w:val="00680D3D"/>
    <w:rsid w:val="006864EB"/>
    <w:rsid w:val="007B5435"/>
    <w:rsid w:val="00811127"/>
    <w:rsid w:val="008335AD"/>
    <w:rsid w:val="008C1B8B"/>
    <w:rsid w:val="008D25A0"/>
    <w:rsid w:val="00905068"/>
    <w:rsid w:val="009248B1"/>
    <w:rsid w:val="00965B4B"/>
    <w:rsid w:val="009C6950"/>
    <w:rsid w:val="009D5222"/>
    <w:rsid w:val="00AD30D7"/>
    <w:rsid w:val="00B00708"/>
    <w:rsid w:val="00B05E73"/>
    <w:rsid w:val="00B20288"/>
    <w:rsid w:val="00B27B06"/>
    <w:rsid w:val="00BE74B3"/>
    <w:rsid w:val="00C3747A"/>
    <w:rsid w:val="00CD1DA7"/>
    <w:rsid w:val="00D263CB"/>
    <w:rsid w:val="00DF70A7"/>
    <w:rsid w:val="00E055A9"/>
    <w:rsid w:val="00E24D26"/>
    <w:rsid w:val="00E8679B"/>
    <w:rsid w:val="00F27327"/>
    <w:rsid w:val="00F8104F"/>
    <w:rsid w:val="00FD47C5"/>
    <w:rsid w:val="00FE2351"/>
    <w:rsid w:val="00FE5317"/>
    <w:rsid w:val="019C7A7F"/>
    <w:rsid w:val="027B2102"/>
    <w:rsid w:val="0438F28C"/>
    <w:rsid w:val="08BF4D64"/>
    <w:rsid w:val="0912EF74"/>
    <w:rsid w:val="09482783"/>
    <w:rsid w:val="0CF4B4E8"/>
    <w:rsid w:val="1269DA43"/>
    <w:rsid w:val="12BBAF50"/>
    <w:rsid w:val="13162A9E"/>
    <w:rsid w:val="14C3D4CE"/>
    <w:rsid w:val="158E192C"/>
    <w:rsid w:val="16108744"/>
    <w:rsid w:val="1779D25F"/>
    <w:rsid w:val="17CB168F"/>
    <w:rsid w:val="1ACD9A73"/>
    <w:rsid w:val="1C855F55"/>
    <w:rsid w:val="1DCFEB86"/>
    <w:rsid w:val="2096D66C"/>
    <w:rsid w:val="2478458E"/>
    <w:rsid w:val="28AC4D96"/>
    <w:rsid w:val="29819E41"/>
    <w:rsid w:val="2A8252F1"/>
    <w:rsid w:val="2E3F4106"/>
    <w:rsid w:val="2E94D2C9"/>
    <w:rsid w:val="2F53E70A"/>
    <w:rsid w:val="317CD615"/>
    <w:rsid w:val="33072596"/>
    <w:rsid w:val="341E5B51"/>
    <w:rsid w:val="34B54776"/>
    <w:rsid w:val="352FEB6A"/>
    <w:rsid w:val="356471CB"/>
    <w:rsid w:val="35BA7D6E"/>
    <w:rsid w:val="364A52EB"/>
    <w:rsid w:val="39E96AEA"/>
    <w:rsid w:val="3A37E2EE"/>
    <w:rsid w:val="3D3BA88D"/>
    <w:rsid w:val="4280C885"/>
    <w:rsid w:val="43C00B22"/>
    <w:rsid w:val="43F84C21"/>
    <w:rsid w:val="440A0F63"/>
    <w:rsid w:val="47073711"/>
    <w:rsid w:val="48D6E1AC"/>
    <w:rsid w:val="48F00A09"/>
    <w:rsid w:val="4D4B3ED4"/>
    <w:rsid w:val="4DF6EAD6"/>
    <w:rsid w:val="4EDBE974"/>
    <w:rsid w:val="514ADBC5"/>
    <w:rsid w:val="516ECD9B"/>
    <w:rsid w:val="55783E50"/>
    <w:rsid w:val="55B564B4"/>
    <w:rsid w:val="582DE8AD"/>
    <w:rsid w:val="58ED0576"/>
    <w:rsid w:val="598A65B6"/>
    <w:rsid w:val="5C0153DE"/>
    <w:rsid w:val="663A59D8"/>
    <w:rsid w:val="6654DEE4"/>
    <w:rsid w:val="698A66A0"/>
    <w:rsid w:val="6A75A4C1"/>
    <w:rsid w:val="6ACC9D96"/>
    <w:rsid w:val="6B0D1538"/>
    <w:rsid w:val="6BBF9862"/>
    <w:rsid w:val="6CD5FA23"/>
    <w:rsid w:val="6CDF7E6C"/>
    <w:rsid w:val="6DFE25BB"/>
    <w:rsid w:val="704D055A"/>
    <w:rsid w:val="70CB13E6"/>
    <w:rsid w:val="734769CA"/>
    <w:rsid w:val="75C2F540"/>
    <w:rsid w:val="7610DF71"/>
    <w:rsid w:val="76484AE1"/>
    <w:rsid w:val="7789536B"/>
    <w:rsid w:val="79F80071"/>
    <w:rsid w:val="7BBE7BE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D73BA"/>
  <w15:chartTrackingRefBased/>
  <w15:docId w15:val="{08032735-0B48-4201-9104-DD656350D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5A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335AD"/>
    <w:pPr>
      <w:ind w:left="720"/>
      <w:contextualSpacing/>
    </w:pPr>
  </w:style>
  <w:style w:type="paragraph" w:styleId="Topptekst">
    <w:name w:val="header"/>
    <w:basedOn w:val="Normal"/>
    <w:link w:val="TopptekstTegn"/>
    <w:uiPriority w:val="99"/>
    <w:semiHidden/>
    <w:unhideWhenUsed/>
    <w:rsid w:val="00235C1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235C1D"/>
  </w:style>
  <w:style w:type="paragraph" w:styleId="Bunntekst">
    <w:name w:val="footer"/>
    <w:basedOn w:val="Normal"/>
    <w:link w:val="BunntekstTegn"/>
    <w:uiPriority w:val="99"/>
    <w:semiHidden/>
    <w:unhideWhenUsed/>
    <w:rsid w:val="00235C1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235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B220FCB2D974DB6D4E9AF6953C371" ma:contentTypeVersion="13" ma:contentTypeDescription="Create a new document." ma:contentTypeScope="" ma:versionID="d44cd13ca1788d5134626a54ca4697d3">
  <xsd:schema xmlns:xsd="http://www.w3.org/2001/XMLSchema" xmlns:xs="http://www.w3.org/2001/XMLSchema" xmlns:p="http://schemas.microsoft.com/office/2006/metadata/properties" xmlns:ns2="21f2ea2a-9bc5-4532-a5af-d98beb0ad5f3" xmlns:ns3="6891d9d1-8477-4226-b8a7-d32d48eb75e5" targetNamespace="http://schemas.microsoft.com/office/2006/metadata/properties" ma:root="true" ma:fieldsID="17ce8031832b1de8c4d820a0cb7a19c8" ns2:_="" ns3:_="">
    <xsd:import namespace="21f2ea2a-9bc5-4532-a5af-d98beb0ad5f3"/>
    <xsd:import namespace="6891d9d1-8477-4226-b8a7-d32d48eb75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2ea2a-9bc5-4532-a5af-d98beb0ad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91d9d1-8477-4226-b8a7-d32d48eb75e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796025-ADF5-4C05-BD2F-E9C613F6AE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A83796-8D5E-43D9-AB41-E5311C746306}">
  <ds:schemaRefs>
    <ds:schemaRef ds:uri="http://schemas.microsoft.com/sharepoint/v3/contenttype/forms"/>
  </ds:schemaRefs>
</ds:datastoreItem>
</file>

<file path=customXml/itemProps3.xml><?xml version="1.0" encoding="utf-8"?>
<ds:datastoreItem xmlns:ds="http://schemas.openxmlformats.org/officeDocument/2006/customXml" ds:itemID="{8FCF23C3-1C7A-40DE-93E7-624F7E6D7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2ea2a-9bc5-4532-a5af-d98beb0ad5f3"/>
    <ds:schemaRef ds:uri="6891d9d1-8477-4226-b8a7-d32d48eb7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1147</Words>
  <Characters>6080</Characters>
  <Application>Microsoft Office Word</Application>
  <DocSecurity>0</DocSecurity>
  <Lines>50</Lines>
  <Paragraphs>14</Paragraphs>
  <ScaleCrop>false</ScaleCrop>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Mikel Moriana Armendariz</dc:creator>
  <cp:keywords/>
  <dc:description/>
  <cp:lastModifiedBy>Mikel Moriana Armendariz</cp:lastModifiedBy>
  <cp:revision>33</cp:revision>
  <cp:lastPrinted>2021-09-17T09:15:00Z</cp:lastPrinted>
  <dcterms:created xsi:type="dcterms:W3CDTF">2021-09-17T10:05:00Z</dcterms:created>
  <dcterms:modified xsi:type="dcterms:W3CDTF">2021-09-17T12:06:00Z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0x010100F75B220FCB2D974DB6D4E9AF6953C371</vt:lpwstr>
  </property>
</Properties>
</file>