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41" w:rightFromText="141" w:vertAnchor="text" w:horzAnchor="margin" w:tblpXSpec="center" w:tblpY="15"/>
        <w:tblW w:w="11906" w:type="dxa"/>
        <w:tblCellMar>
          <w:top w:w="1418" w:type="dxa"/>
          <w:left w:w="1531" w:type="dxa"/>
          <w:bottom w:w="680" w:type="dxa"/>
          <w:right w:w="680" w:type="dxa"/>
        </w:tblCellMar>
        <w:tblLook w:val="0600" w:firstRow="0" w:lastRow="0" w:firstColumn="0" w:lastColumn="0" w:noHBand="1" w:noVBand="1"/>
      </w:tblPr>
      <w:tblGrid>
        <w:gridCol w:w="11906"/>
      </w:tblGrid>
      <w:tr w:rsidR="00E0196D" w:rsidRPr="00443A8F" w14:paraId="11589C47" w14:textId="77777777" w:rsidTr="00E0196D">
        <w:tc>
          <w:tcPr>
            <w:tcW w:w="11906" w:type="dxa"/>
            <w:tcBorders>
              <w:top w:val="nil"/>
              <w:left w:val="nil"/>
              <w:bottom w:val="nil"/>
              <w:right w:val="nil"/>
            </w:tcBorders>
            <w:shd w:val="clear" w:color="auto" w:fill="FFFFFF" w:themeFill="background1"/>
          </w:tcPr>
          <w:p w14:paraId="1E3B54D4" w14:textId="77777777" w:rsidR="00E0196D" w:rsidRPr="00443A8F" w:rsidRDefault="00E0196D" w:rsidP="00E0196D">
            <w:pPr>
              <w:spacing w:after="0" w:line="276" w:lineRule="auto"/>
              <w:rPr>
                <w:rFonts w:cs="Arial"/>
                <w:sz w:val="40"/>
                <w:szCs w:val="40"/>
              </w:rPr>
            </w:pPr>
            <w:r w:rsidRPr="00443A8F">
              <w:rPr>
                <w:rFonts w:cs="Arial"/>
                <w:sz w:val="40"/>
                <w:szCs w:val="40"/>
              </w:rPr>
              <w:t>Studieplan</w:t>
            </w:r>
          </w:p>
          <w:p w14:paraId="6531FD8A" w14:textId="492838E1" w:rsidR="00E0196D" w:rsidRPr="00443A8F" w:rsidRDefault="0021613E" w:rsidP="00E0196D">
            <w:pPr>
              <w:spacing w:after="0" w:line="276" w:lineRule="auto"/>
              <w:rPr>
                <w:rFonts w:cs="Arial"/>
                <w:sz w:val="40"/>
                <w:szCs w:val="40"/>
              </w:rPr>
            </w:pPr>
            <w:r>
              <w:rPr>
                <w:rFonts w:cs="Arial"/>
                <w:sz w:val="40"/>
                <w:szCs w:val="40"/>
              </w:rPr>
              <w:t>Bedriftsøkonomi</w:t>
            </w:r>
            <w:r w:rsidR="00B875C2">
              <w:rPr>
                <w:rFonts w:cs="Arial"/>
                <w:sz w:val="40"/>
                <w:szCs w:val="40"/>
              </w:rPr>
              <w:t xml:space="preserve"> (nettbasert)</w:t>
            </w:r>
            <w:r w:rsidR="002D4185">
              <w:rPr>
                <w:rFonts w:cs="Arial"/>
                <w:sz w:val="40"/>
                <w:szCs w:val="40"/>
              </w:rPr>
              <w:t xml:space="preserve"> - årsstudium</w:t>
            </w:r>
          </w:p>
          <w:p w14:paraId="49D87DA2" w14:textId="1EB22B7A" w:rsidR="00E0196D" w:rsidRPr="00443A8F" w:rsidRDefault="002D4185" w:rsidP="00E0196D">
            <w:pPr>
              <w:rPr>
                <w:rFonts w:cs="Arial"/>
                <w:sz w:val="23"/>
                <w:szCs w:val="23"/>
              </w:rPr>
            </w:pPr>
            <w:r>
              <w:rPr>
                <w:rFonts w:cs="Arial"/>
                <w:sz w:val="23"/>
                <w:szCs w:val="23"/>
              </w:rPr>
              <w:t>60</w:t>
            </w:r>
            <w:r w:rsidR="00F0374F">
              <w:rPr>
                <w:rFonts w:cs="Arial"/>
                <w:sz w:val="23"/>
                <w:szCs w:val="23"/>
              </w:rPr>
              <w:t xml:space="preserve"> Studiepoeng</w:t>
            </w:r>
            <w:r w:rsidR="00E0196D" w:rsidRPr="00443A8F">
              <w:rPr>
                <w:rFonts w:cs="Arial"/>
                <w:sz w:val="23"/>
                <w:szCs w:val="23"/>
              </w:rPr>
              <w:t>/</w:t>
            </w:r>
            <w:r w:rsidR="00EC217E">
              <w:rPr>
                <w:rFonts w:cs="Arial"/>
                <w:sz w:val="23"/>
                <w:szCs w:val="23"/>
              </w:rPr>
              <w:t>Nettbasert</w:t>
            </w:r>
            <w:r w:rsidR="00E0196D" w:rsidRPr="00443A8F">
              <w:rPr>
                <w:rFonts w:cs="Arial"/>
                <w:sz w:val="23"/>
                <w:szCs w:val="23"/>
              </w:rPr>
              <w:br/>
            </w:r>
            <w:r w:rsidR="00E0196D" w:rsidRPr="00443A8F">
              <w:rPr>
                <w:rFonts w:cs="Arial"/>
                <w:sz w:val="23"/>
                <w:szCs w:val="23"/>
              </w:rPr>
              <w:br/>
              <w:t xml:space="preserve">Studieplanen er godkjent av styret ved </w:t>
            </w:r>
            <w:r w:rsidR="00CF5766">
              <w:rPr>
                <w:rFonts w:cs="Arial"/>
                <w:sz w:val="23"/>
                <w:szCs w:val="23"/>
              </w:rPr>
              <w:t>F</w:t>
            </w:r>
            <w:r w:rsidR="009902F8" w:rsidRPr="009902F8">
              <w:rPr>
                <w:rFonts w:cs="Arial"/>
                <w:sz w:val="23"/>
                <w:szCs w:val="23"/>
              </w:rPr>
              <w:t>akultet for biovitenskap, fiskeri og økonomi</w:t>
            </w:r>
            <w:r w:rsidR="00CF5766">
              <w:rPr>
                <w:rFonts w:cs="Arial"/>
                <w:sz w:val="23"/>
                <w:szCs w:val="23"/>
              </w:rPr>
              <w:t xml:space="preserve"> </w:t>
            </w:r>
            <w:r w:rsidR="00E0196D" w:rsidRPr="00443A8F">
              <w:rPr>
                <w:rFonts w:cs="Arial"/>
                <w:sz w:val="23"/>
                <w:szCs w:val="23"/>
              </w:rPr>
              <w:t>den [</w:t>
            </w:r>
            <w:proofErr w:type="spellStart"/>
            <w:proofErr w:type="gramStart"/>
            <w:r w:rsidR="00E0196D" w:rsidRPr="00443A8F">
              <w:rPr>
                <w:rFonts w:cs="Arial"/>
                <w:sz w:val="23"/>
                <w:szCs w:val="23"/>
              </w:rPr>
              <w:t>dd.mm.åååå</w:t>
            </w:r>
            <w:proofErr w:type="spellEnd"/>
            <w:proofErr w:type="gramEnd"/>
            <w:r w:rsidR="00E0196D" w:rsidRPr="00443A8F">
              <w:rPr>
                <w:rFonts w:cs="Arial"/>
                <w:sz w:val="23"/>
                <w:szCs w:val="23"/>
              </w:rPr>
              <w:t>]</w:t>
            </w:r>
          </w:p>
        </w:tc>
      </w:tr>
    </w:tbl>
    <w:p w14:paraId="0F6FFCE7" w14:textId="77777777" w:rsidR="00911428" w:rsidRPr="00443A8F" w:rsidRDefault="00911428">
      <w:pPr>
        <w:rPr>
          <w:rFonts w:cs="Arial"/>
        </w:rPr>
        <w:sectPr w:rsidR="00911428" w:rsidRPr="00443A8F" w:rsidSect="00CA57B5">
          <w:headerReference w:type="even" r:id="rId11"/>
          <w:headerReference w:type="first" r:id="rId12"/>
          <w:pgSz w:w="11900" w:h="16840"/>
          <w:pgMar w:top="1418" w:right="1418" w:bottom="1418" w:left="1418" w:header="850" w:footer="709" w:gutter="0"/>
          <w:cols w:space="708"/>
          <w:titlePg/>
          <w:docGrid w:linePitch="360"/>
        </w:sectPr>
      </w:pPr>
    </w:p>
    <w:tbl>
      <w:tblPr>
        <w:tblW w:w="10095" w:type="dxa"/>
        <w:jc w:val="center"/>
        <w:tblCellMar>
          <w:left w:w="0" w:type="dxa"/>
          <w:right w:w="0" w:type="dxa"/>
        </w:tblCellMar>
        <w:tblLook w:val="04A0" w:firstRow="1" w:lastRow="0" w:firstColumn="1" w:lastColumn="0" w:noHBand="0" w:noVBand="1"/>
      </w:tblPr>
      <w:tblGrid>
        <w:gridCol w:w="2182"/>
        <w:gridCol w:w="7913"/>
      </w:tblGrid>
      <w:tr w:rsidR="00443A8F" w:rsidRPr="000D4C91" w14:paraId="3463B0CB" w14:textId="77777777" w:rsidTr="00E830BE">
        <w:trPr>
          <w:jc w:val="center"/>
        </w:trPr>
        <w:tc>
          <w:tcPr>
            <w:tcW w:w="2182" w:type="dxa"/>
            <w:tcBorders>
              <w:top w:val="single" w:sz="8" w:space="0" w:color="auto"/>
              <w:left w:val="single" w:sz="12" w:space="0" w:color="000000"/>
              <w:bottom w:val="single" w:sz="8" w:space="0" w:color="000000"/>
              <w:right w:val="single" w:sz="8" w:space="0" w:color="000000"/>
            </w:tcBorders>
            <w:shd w:val="clear" w:color="auto" w:fill="auto"/>
            <w:tcMar>
              <w:top w:w="0" w:type="dxa"/>
              <w:left w:w="70" w:type="dxa"/>
              <w:bottom w:w="0" w:type="dxa"/>
              <w:right w:w="70" w:type="dxa"/>
            </w:tcMar>
          </w:tcPr>
          <w:p w14:paraId="0237E229" w14:textId="77777777" w:rsidR="00443A8F" w:rsidRPr="00443A8F" w:rsidRDefault="00443A8F" w:rsidP="00470890">
            <w:pPr>
              <w:rPr>
                <w:rFonts w:cs="Arial"/>
                <w:szCs w:val="22"/>
              </w:rPr>
            </w:pPr>
            <w:r w:rsidRPr="00443A8F">
              <w:rPr>
                <w:rFonts w:cs="Arial"/>
                <w:szCs w:val="22"/>
              </w:rPr>
              <w:lastRenderedPageBreak/>
              <w:t>Navn på studieprogram</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34EBEEED" w14:textId="47351DAC" w:rsidR="00443A8F" w:rsidRPr="00443A8F" w:rsidRDefault="00443A8F" w:rsidP="00470890">
            <w:pPr>
              <w:rPr>
                <w:rFonts w:cs="Arial"/>
                <w:color w:val="000000"/>
                <w:szCs w:val="22"/>
              </w:rPr>
            </w:pPr>
            <w:r w:rsidRPr="00443A8F">
              <w:rPr>
                <w:rFonts w:cs="Arial"/>
                <w:color w:val="000000"/>
                <w:szCs w:val="22"/>
              </w:rPr>
              <w:t>Bokmål:</w:t>
            </w:r>
            <w:r w:rsidR="00E76A87">
              <w:rPr>
                <w:rFonts w:cs="Arial"/>
                <w:color w:val="000000"/>
                <w:szCs w:val="22"/>
              </w:rPr>
              <w:t xml:space="preserve"> </w:t>
            </w:r>
            <w:r w:rsidR="0021613E">
              <w:rPr>
                <w:rFonts w:cs="Arial"/>
                <w:szCs w:val="22"/>
                <w:lang w:val="nn-NO"/>
              </w:rPr>
              <w:t>Bedriftsøkonomi</w:t>
            </w:r>
            <w:r w:rsidR="002D4185" w:rsidRPr="00E91A14">
              <w:rPr>
                <w:rFonts w:cs="Arial"/>
                <w:szCs w:val="22"/>
                <w:lang w:val="nn-NO"/>
              </w:rPr>
              <w:t xml:space="preserve"> </w:t>
            </w:r>
            <w:r w:rsidR="002D4185">
              <w:rPr>
                <w:rFonts w:cs="Arial"/>
                <w:szCs w:val="22"/>
                <w:lang w:val="nn-NO"/>
              </w:rPr>
              <w:t>(</w:t>
            </w:r>
            <w:r w:rsidR="002D4185" w:rsidRPr="00E91A14">
              <w:rPr>
                <w:rFonts w:cs="Arial"/>
                <w:szCs w:val="22"/>
                <w:lang w:val="nn-NO"/>
              </w:rPr>
              <w:t>nettbasert</w:t>
            </w:r>
            <w:r w:rsidR="002D4185">
              <w:rPr>
                <w:rFonts w:cs="Arial"/>
                <w:szCs w:val="22"/>
                <w:lang w:val="nn-NO"/>
              </w:rPr>
              <w:t>)</w:t>
            </w:r>
            <w:r w:rsidR="002D4185" w:rsidRPr="00E91A14">
              <w:rPr>
                <w:rFonts w:cs="Arial"/>
                <w:szCs w:val="22"/>
                <w:lang w:val="nn-NO"/>
              </w:rPr>
              <w:t xml:space="preserve"> – årsstudium</w:t>
            </w:r>
          </w:p>
          <w:p w14:paraId="34B6DE4C" w14:textId="3F41C9FA" w:rsidR="002D4185" w:rsidRPr="002D4185" w:rsidRDefault="00443A8F" w:rsidP="00470890">
            <w:pPr>
              <w:rPr>
                <w:rFonts w:cs="Arial"/>
                <w:color w:val="000000"/>
                <w:szCs w:val="22"/>
              </w:rPr>
            </w:pPr>
            <w:r w:rsidRPr="00443A8F">
              <w:rPr>
                <w:rFonts w:cs="Arial"/>
                <w:color w:val="000000"/>
                <w:szCs w:val="22"/>
              </w:rPr>
              <w:t>Nynorsk:</w:t>
            </w:r>
            <w:r w:rsidR="00E76A87">
              <w:rPr>
                <w:rFonts w:cs="Arial"/>
                <w:color w:val="000000"/>
                <w:szCs w:val="22"/>
              </w:rPr>
              <w:t xml:space="preserve"> </w:t>
            </w:r>
            <w:r w:rsidR="0021613E">
              <w:rPr>
                <w:rFonts w:cs="Arial"/>
                <w:szCs w:val="22"/>
                <w:lang w:val="nn-NO"/>
              </w:rPr>
              <w:t>Bedriftsøkonomi</w:t>
            </w:r>
            <w:r w:rsidR="0021613E" w:rsidRPr="00E91A14">
              <w:rPr>
                <w:rFonts w:cs="Arial"/>
                <w:szCs w:val="22"/>
                <w:lang w:val="nn-NO"/>
              </w:rPr>
              <w:t xml:space="preserve"> </w:t>
            </w:r>
            <w:r w:rsidR="002D4185">
              <w:rPr>
                <w:rFonts w:cs="Arial"/>
                <w:szCs w:val="22"/>
                <w:lang w:val="nn-NO"/>
              </w:rPr>
              <w:t>(</w:t>
            </w:r>
            <w:r w:rsidR="002D4185" w:rsidRPr="00E91A14">
              <w:rPr>
                <w:rFonts w:cs="Arial"/>
                <w:szCs w:val="22"/>
                <w:lang w:val="nn-NO"/>
              </w:rPr>
              <w:t>nettbasert</w:t>
            </w:r>
            <w:r w:rsidR="002D4185">
              <w:rPr>
                <w:rFonts w:cs="Arial"/>
                <w:szCs w:val="22"/>
                <w:lang w:val="nn-NO"/>
              </w:rPr>
              <w:t>)</w:t>
            </w:r>
            <w:r w:rsidR="002D4185" w:rsidRPr="00E91A14">
              <w:rPr>
                <w:rFonts w:cs="Arial"/>
                <w:szCs w:val="22"/>
                <w:lang w:val="nn-NO"/>
              </w:rPr>
              <w:t xml:space="preserve"> – årsstudium</w:t>
            </w:r>
            <w:r w:rsidR="002D4185" w:rsidRPr="002D4185">
              <w:rPr>
                <w:rFonts w:cs="Arial"/>
                <w:color w:val="000000"/>
                <w:szCs w:val="22"/>
              </w:rPr>
              <w:t xml:space="preserve"> </w:t>
            </w:r>
          </w:p>
          <w:p w14:paraId="74400C7E" w14:textId="60AB7D52" w:rsidR="00443A8F" w:rsidRPr="002D4185" w:rsidRDefault="00443A8F" w:rsidP="00470890">
            <w:pPr>
              <w:rPr>
                <w:rFonts w:cs="Arial"/>
                <w:color w:val="000000"/>
                <w:szCs w:val="22"/>
                <w:lang w:val="en-GB"/>
              </w:rPr>
            </w:pPr>
            <w:proofErr w:type="spellStart"/>
            <w:r w:rsidRPr="002D4185">
              <w:rPr>
                <w:rFonts w:cs="Arial"/>
                <w:color w:val="000000"/>
                <w:szCs w:val="22"/>
                <w:lang w:val="en-GB"/>
              </w:rPr>
              <w:t>Engelsk</w:t>
            </w:r>
            <w:proofErr w:type="spellEnd"/>
            <w:r w:rsidRPr="002D4185">
              <w:rPr>
                <w:rFonts w:cs="Arial"/>
                <w:color w:val="000000"/>
                <w:szCs w:val="22"/>
                <w:lang w:val="en-GB"/>
              </w:rPr>
              <w:t xml:space="preserve">: </w:t>
            </w:r>
            <w:r w:rsidR="004F72DD">
              <w:rPr>
                <w:rFonts w:cs="Arial"/>
                <w:szCs w:val="22"/>
                <w:lang w:val="nn-NO"/>
              </w:rPr>
              <w:t>Business</w:t>
            </w:r>
            <w:r w:rsidR="002D4185">
              <w:rPr>
                <w:rFonts w:cs="Arial"/>
                <w:szCs w:val="22"/>
                <w:lang w:val="nn-NO"/>
              </w:rPr>
              <w:t xml:space="preserve"> </w:t>
            </w:r>
            <w:r w:rsidR="004F72DD">
              <w:rPr>
                <w:rFonts w:cs="Arial"/>
                <w:szCs w:val="22"/>
                <w:lang w:val="nn-NO"/>
              </w:rPr>
              <w:t xml:space="preserve">Administration </w:t>
            </w:r>
            <w:r w:rsidR="002D4185">
              <w:rPr>
                <w:rFonts w:cs="Arial"/>
                <w:szCs w:val="22"/>
                <w:lang w:val="nn-NO"/>
              </w:rPr>
              <w:t>(online)</w:t>
            </w:r>
            <w:r w:rsidR="004F72DD">
              <w:rPr>
                <w:rFonts w:cs="Arial"/>
                <w:szCs w:val="22"/>
                <w:lang w:val="nn-NO"/>
              </w:rPr>
              <w:t xml:space="preserve"> </w:t>
            </w:r>
            <w:r w:rsidR="00D3693E">
              <w:rPr>
                <w:rFonts w:cs="Arial"/>
                <w:szCs w:val="22"/>
                <w:lang w:val="nn-NO"/>
              </w:rPr>
              <w:t>– one year program</w:t>
            </w:r>
          </w:p>
          <w:p w14:paraId="582C3E6D" w14:textId="7D70C4EC" w:rsidR="00443A8F" w:rsidRPr="002D4185" w:rsidRDefault="00443A8F" w:rsidP="00470890">
            <w:pPr>
              <w:rPr>
                <w:rFonts w:eastAsia="Times New Roman" w:cs="Arial"/>
                <w:b/>
                <w:bCs/>
                <w:i/>
                <w:iCs/>
                <w:szCs w:val="22"/>
                <w:lang w:val="en-GB"/>
              </w:rPr>
            </w:pPr>
          </w:p>
        </w:tc>
      </w:tr>
      <w:tr w:rsidR="00443A8F" w:rsidRPr="00443A8F" w14:paraId="40B3DA4B"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822360" w14:textId="77777777" w:rsidR="00443A8F" w:rsidRPr="00443A8F" w:rsidRDefault="00443A8F" w:rsidP="00470890">
            <w:pPr>
              <w:rPr>
                <w:rFonts w:cs="Arial"/>
                <w:szCs w:val="22"/>
              </w:rPr>
            </w:pPr>
            <w:r w:rsidRPr="00443A8F">
              <w:rPr>
                <w:rFonts w:cs="Arial"/>
                <w:szCs w:val="22"/>
              </w:rPr>
              <w:t>Oppnådd grad</w:t>
            </w:r>
            <w:r w:rsidRPr="00443A8F">
              <w:rPr>
                <w:rFonts w:cs="Arial"/>
                <w:szCs w:val="22"/>
              </w:rPr>
              <w:br/>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E940C96" w14:textId="48B091E1" w:rsidR="00443A8F" w:rsidRPr="002D4185" w:rsidRDefault="002D4185" w:rsidP="002D4185">
            <w:pPr>
              <w:pStyle w:val="Brdtekst"/>
              <w:rPr>
                <w:rFonts w:cs="Arial"/>
                <w:color w:val="000000"/>
                <w:szCs w:val="22"/>
                <w:lang w:val="nn-NO"/>
              </w:rPr>
            </w:pPr>
            <w:r w:rsidRPr="00E91A14">
              <w:rPr>
                <w:rFonts w:ascii="Arial" w:hAnsi="Arial" w:cs="Arial"/>
                <w:sz w:val="22"/>
                <w:szCs w:val="22"/>
                <w:lang w:val="nn-NO"/>
              </w:rPr>
              <w:t>Studieprogrammet gir ingen grad</w:t>
            </w:r>
            <w:r>
              <w:rPr>
                <w:rFonts w:ascii="Arial" w:hAnsi="Arial" w:cs="Arial"/>
                <w:sz w:val="22"/>
                <w:szCs w:val="22"/>
                <w:lang w:val="nn-NO"/>
              </w:rPr>
              <w:t>,</w:t>
            </w:r>
            <w:r w:rsidRPr="00E91A14">
              <w:rPr>
                <w:rFonts w:ascii="Arial" w:hAnsi="Arial" w:cs="Arial"/>
                <w:sz w:val="22"/>
                <w:szCs w:val="22"/>
                <w:lang w:val="nn-NO"/>
              </w:rPr>
              <w:t xml:space="preserve"> men kan inngå i graden Bachelor i økonomi og administrasjon</w:t>
            </w:r>
            <w:r>
              <w:rPr>
                <w:rFonts w:ascii="Arial" w:hAnsi="Arial" w:cs="Arial"/>
                <w:sz w:val="22"/>
                <w:szCs w:val="22"/>
                <w:lang w:val="nn-NO"/>
              </w:rPr>
              <w:t>.</w:t>
            </w:r>
          </w:p>
        </w:tc>
      </w:tr>
      <w:tr w:rsidR="00443A8F" w:rsidRPr="00443A8F" w14:paraId="72B6F0B3"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ECA3634" w14:textId="77777777" w:rsidR="00443A8F" w:rsidRPr="00443A8F" w:rsidRDefault="00443A8F" w:rsidP="00470890">
            <w:pPr>
              <w:rPr>
                <w:rFonts w:cs="Arial"/>
                <w:szCs w:val="22"/>
              </w:rPr>
            </w:pPr>
            <w:r w:rsidRPr="00443A8F">
              <w:rPr>
                <w:rFonts w:eastAsia="Times New Roman" w:cs="Arial"/>
                <w:iCs/>
                <w:szCs w:val="22"/>
              </w:rPr>
              <w:t>Målgruppe</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3E8E4341" w14:textId="7FAFB469" w:rsidR="002D4185" w:rsidRPr="00D3693E" w:rsidRDefault="00D3693E" w:rsidP="002D4185">
            <w:pPr>
              <w:pStyle w:val="Brdtekst"/>
              <w:rPr>
                <w:rFonts w:ascii="Arial" w:hAnsi="Arial" w:cs="Arial"/>
                <w:color w:val="FF0000"/>
                <w:sz w:val="22"/>
                <w:szCs w:val="22"/>
              </w:rPr>
            </w:pPr>
            <w:r w:rsidRPr="00D3693E">
              <w:rPr>
                <w:rFonts w:ascii="Arial" w:hAnsi="Arial" w:cs="Arial"/>
                <w:sz w:val="22"/>
                <w:szCs w:val="22"/>
              </w:rPr>
              <w:t xml:space="preserve">Nettbasert årsenhet i bedriftsøkonomi er en fleksibel utdanning for deg som ønsker kompetanse innenfor bedriftsøkonomi og forhold som påvirker bedriften. Du vil kunne dra nytte av bedriftsøkonomisk kompetanse i både private virksomheter og offentlig sektor.   </w:t>
            </w:r>
          </w:p>
        </w:tc>
      </w:tr>
      <w:tr w:rsidR="00443A8F" w:rsidRPr="00443A8F" w14:paraId="71F74F86"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6F3CE5EE" w14:textId="77777777" w:rsidR="00443A8F" w:rsidRPr="00443A8F" w:rsidRDefault="00443A8F" w:rsidP="00470890">
            <w:pPr>
              <w:rPr>
                <w:rFonts w:eastAsia="Times New Roman" w:cs="Arial"/>
                <w:iCs/>
                <w:szCs w:val="22"/>
              </w:rPr>
            </w:pPr>
            <w:r>
              <w:rPr>
                <w:rFonts w:cs="Arial"/>
                <w:szCs w:val="22"/>
              </w:rPr>
              <w:t>Opptakskrav, forkunnskaps</w:t>
            </w:r>
            <w:r w:rsidRPr="00443A8F">
              <w:rPr>
                <w:rFonts w:cs="Arial"/>
                <w:szCs w:val="22"/>
              </w:rPr>
              <w:t>krav, anbefalte forkunn</w:t>
            </w:r>
            <w:r w:rsidRPr="00443A8F">
              <w:rPr>
                <w:rFonts w:cs="Arial"/>
                <w:szCs w:val="22"/>
              </w:rPr>
              <w:softHyphen/>
              <w:t>skaper</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4AB7C4D" w14:textId="0F387596"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b/>
                <w:bCs/>
                <w:color w:val="212529"/>
                <w:szCs w:val="22"/>
              </w:rPr>
              <w:t xml:space="preserve">Opptakskravet til </w:t>
            </w:r>
            <w:r w:rsidR="004F72DD">
              <w:rPr>
                <w:rFonts w:cs="Arial"/>
                <w:b/>
                <w:bCs/>
                <w:szCs w:val="22"/>
                <w:lang w:val="nn-NO"/>
              </w:rPr>
              <w:t>Bedriftsøkonomi</w:t>
            </w:r>
            <w:r w:rsidR="002D4185" w:rsidRPr="002D4185">
              <w:rPr>
                <w:rFonts w:cs="Arial"/>
                <w:b/>
                <w:bCs/>
                <w:szCs w:val="22"/>
                <w:lang w:val="nn-NO"/>
              </w:rPr>
              <w:t xml:space="preserve"> (nettbasert) – årsstudium</w:t>
            </w:r>
            <w:r w:rsidR="002D4185" w:rsidRPr="003F74DA">
              <w:rPr>
                <w:rFonts w:eastAsia="Times New Roman" w:cs="Arial"/>
                <w:b/>
                <w:bCs/>
                <w:color w:val="212529"/>
                <w:szCs w:val="22"/>
              </w:rPr>
              <w:t xml:space="preserve"> </w:t>
            </w:r>
            <w:r w:rsidRPr="003F74DA">
              <w:rPr>
                <w:rFonts w:eastAsia="Times New Roman" w:cs="Arial"/>
                <w:b/>
                <w:bCs/>
                <w:color w:val="212529"/>
                <w:szCs w:val="22"/>
              </w:rPr>
              <w:t>er generell studiekompetanse.</w:t>
            </w:r>
          </w:p>
          <w:p w14:paraId="21CC95A7"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Søkere som ikke har generell studiekompetanse, og er 25 år eller endre, kan søke om opptak på bakgrunn av sin realkompetanse (se detaljer angående realkompetanse nedenfor).</w:t>
            </w:r>
          </w:p>
          <w:p w14:paraId="52FBC9F8"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b/>
                <w:bCs/>
                <w:color w:val="212529"/>
                <w:szCs w:val="22"/>
              </w:rPr>
              <w:t>Krav til realkompetanse</w:t>
            </w:r>
          </w:p>
          <w:p w14:paraId="20802110"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Søkeren må ha yrkeserfaring i minimum 5 år omregnet til heltid. Inntil 2 av disse årene kan erstattes av:</w:t>
            </w:r>
          </w:p>
          <w:p w14:paraId="6E8120DA"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Militær-/siviltjeneste (førstegangstjeneste), inntil ett år</w:t>
            </w:r>
          </w:p>
          <w:p w14:paraId="6AD63451"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Relevant utdanning fra videregående skole, folkehøgskole eller tilsvarende</w:t>
            </w:r>
          </w:p>
          <w:p w14:paraId="36A201A2"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xml:space="preserve">• Relevant ulønnet arbeid (tillitsverv, </w:t>
            </w:r>
            <w:proofErr w:type="gramStart"/>
            <w:r w:rsidRPr="003F74DA">
              <w:rPr>
                <w:rFonts w:eastAsia="Times New Roman" w:cs="Arial"/>
                <w:color w:val="212529"/>
                <w:szCs w:val="22"/>
              </w:rPr>
              <w:t>organisasjonsarbeid,</w:t>
            </w:r>
            <w:proofErr w:type="gramEnd"/>
            <w:r w:rsidRPr="003F74DA">
              <w:rPr>
                <w:rFonts w:eastAsia="Times New Roman" w:cs="Arial"/>
                <w:color w:val="212529"/>
                <w:szCs w:val="22"/>
              </w:rPr>
              <w:t xml:space="preserve"> politiker)</w:t>
            </w:r>
          </w:p>
          <w:p w14:paraId="0025879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Omsorgsarbeid for egne barn kan telle inntil ett år.</w:t>
            </w:r>
          </w:p>
          <w:p w14:paraId="3ACF2FE7"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Videre gjelder følgende faglige krav:</w:t>
            </w:r>
          </w:p>
          <w:p w14:paraId="396D836B"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Norsk fra Vg2 (videregående kurs I fra Reform -94)</w:t>
            </w:r>
          </w:p>
          <w:p w14:paraId="3957613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Engelsk fra Vg1 (grunnkurs fra Reform -94)</w:t>
            </w:r>
          </w:p>
          <w:p w14:paraId="68391714"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 Matematikk fra Vg1 (grunnkurs fra Reform -94)</w:t>
            </w:r>
          </w:p>
          <w:p w14:paraId="71373886" w14:textId="77777777" w:rsidR="003F74DA" w:rsidRPr="003F74DA" w:rsidRDefault="003F74DA" w:rsidP="003F74DA">
            <w:pPr>
              <w:shd w:val="clear" w:color="auto" w:fill="FFFFFF"/>
              <w:spacing w:after="100" w:afterAutospacing="1"/>
              <w:rPr>
                <w:rFonts w:eastAsia="Times New Roman" w:cs="Arial"/>
                <w:color w:val="212529"/>
                <w:szCs w:val="22"/>
              </w:rPr>
            </w:pPr>
            <w:r w:rsidRPr="003F74DA">
              <w:rPr>
                <w:rFonts w:eastAsia="Times New Roman" w:cs="Arial"/>
                <w:color w:val="212529"/>
                <w:szCs w:val="22"/>
              </w:rPr>
              <w:t>Søknadsfristen er 1. mars for søkere med realkompetanse. For nærmere informasjon om krav til realkompetanse, se Opptak til studier på bakgrunn av realkompetanse.</w:t>
            </w:r>
          </w:p>
          <w:p w14:paraId="1B8140E2" w14:textId="10B09CC5" w:rsidR="00443A8F" w:rsidRDefault="003F74DA" w:rsidP="002D4185">
            <w:pPr>
              <w:shd w:val="clear" w:color="auto" w:fill="FFFFFF"/>
              <w:spacing w:after="100" w:afterAutospacing="1"/>
              <w:rPr>
                <w:rFonts w:eastAsia="Times New Roman" w:cs="Arial"/>
                <w:color w:val="212529"/>
                <w:szCs w:val="22"/>
              </w:rPr>
            </w:pPr>
            <w:r w:rsidRPr="003F74DA">
              <w:rPr>
                <w:rFonts w:eastAsia="Times New Roman" w:cs="Arial"/>
                <w:color w:val="212529"/>
                <w:szCs w:val="22"/>
              </w:rPr>
              <w:t xml:space="preserve">Antall studieplasser: </w:t>
            </w:r>
            <w:r w:rsidR="004F72DD">
              <w:rPr>
                <w:rFonts w:eastAsia="Times New Roman" w:cs="Arial"/>
                <w:color w:val="212529"/>
                <w:szCs w:val="22"/>
              </w:rPr>
              <w:t>350</w:t>
            </w:r>
            <w:r w:rsidRPr="003F74DA">
              <w:rPr>
                <w:rFonts w:eastAsia="Times New Roman" w:cs="Arial"/>
                <w:color w:val="212529"/>
                <w:szCs w:val="22"/>
              </w:rPr>
              <w:t>. Studiet er adgangsregulert.</w:t>
            </w:r>
          </w:p>
          <w:p w14:paraId="25F13515" w14:textId="77777777" w:rsidR="00D3693E" w:rsidRDefault="00D3693E" w:rsidP="002D4185">
            <w:pPr>
              <w:shd w:val="clear" w:color="auto" w:fill="FFFFFF"/>
              <w:spacing w:after="100" w:afterAutospacing="1"/>
              <w:rPr>
                <w:rFonts w:eastAsia="Times New Roman" w:cs="Arial"/>
                <w:color w:val="212529"/>
                <w:szCs w:val="22"/>
              </w:rPr>
            </w:pPr>
          </w:p>
          <w:p w14:paraId="67D859BB" w14:textId="472B8C23" w:rsidR="002D4185" w:rsidRPr="002D4185" w:rsidRDefault="002D4185" w:rsidP="002D4185">
            <w:pPr>
              <w:shd w:val="clear" w:color="auto" w:fill="FFFFFF"/>
              <w:spacing w:after="100" w:afterAutospacing="1"/>
              <w:rPr>
                <w:rFonts w:eastAsia="Times New Roman" w:cs="Arial"/>
                <w:color w:val="212529"/>
                <w:szCs w:val="22"/>
              </w:rPr>
            </w:pPr>
          </w:p>
        </w:tc>
      </w:tr>
      <w:tr w:rsidR="00443A8F" w:rsidRPr="00443A8F" w14:paraId="317BE3DE"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477C26E6" w14:textId="77777777" w:rsidR="00443A8F" w:rsidRPr="00443A8F" w:rsidRDefault="00443A8F" w:rsidP="00470890">
            <w:pPr>
              <w:rPr>
                <w:rFonts w:cs="Arial"/>
                <w:szCs w:val="22"/>
              </w:rPr>
            </w:pPr>
            <w:r w:rsidRPr="00443A8F">
              <w:rPr>
                <w:rFonts w:cs="Arial"/>
                <w:szCs w:val="22"/>
              </w:rPr>
              <w:lastRenderedPageBreak/>
              <w:t>Læringsutbytte-beskrivelse</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5A24C195"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KUNNSKAP</w:t>
            </w:r>
          </w:p>
          <w:p w14:paraId="4F2359F4" w14:textId="2EB80641"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color w:val="212529"/>
                <w:szCs w:val="22"/>
              </w:rPr>
              <w:t>Kandidaten</w:t>
            </w:r>
            <w:r w:rsidR="002D4185">
              <w:rPr>
                <w:rFonts w:eastAsia="Times New Roman" w:cs="Arial"/>
                <w:color w:val="212529"/>
                <w:szCs w:val="22"/>
              </w:rPr>
              <w:t xml:space="preserve"> har</w:t>
            </w:r>
            <w:r w:rsidRPr="00FD7BA0">
              <w:rPr>
                <w:rFonts w:eastAsia="Times New Roman" w:cs="Arial"/>
                <w:color w:val="212529"/>
                <w:szCs w:val="22"/>
              </w:rPr>
              <w:t>:</w:t>
            </w:r>
          </w:p>
          <w:p w14:paraId="7B6139A7" w14:textId="368C390B" w:rsidR="004F72DD" w:rsidRDefault="004F72DD" w:rsidP="002D4185">
            <w:pPr>
              <w:pStyle w:val="Listeavsnitt"/>
              <w:numPr>
                <w:ilvl w:val="0"/>
                <w:numId w:val="11"/>
              </w:numPr>
              <w:rPr>
                <w:rFonts w:ascii="Arial" w:hAnsi="Arial" w:cs="Arial"/>
                <w:sz w:val="22"/>
                <w:szCs w:val="22"/>
                <w:lang w:val="nb-NO"/>
              </w:rPr>
            </w:pPr>
            <w:r w:rsidRPr="004F72DD">
              <w:rPr>
                <w:rFonts w:ascii="Arial" w:hAnsi="Arial" w:cs="Arial"/>
                <w:sz w:val="22"/>
                <w:szCs w:val="22"/>
                <w:lang w:val="nb-NO"/>
              </w:rPr>
              <w:t xml:space="preserve">Kunnskap og forståelse av allsidige økonomiske og administrative funksjoner som regnskap, kalkulasjon, budsjettering, ledelse og strategi. </w:t>
            </w:r>
          </w:p>
          <w:p w14:paraId="14575617" w14:textId="1C7E52E2" w:rsidR="002D4185" w:rsidRDefault="004F72DD" w:rsidP="004F72DD">
            <w:pPr>
              <w:pStyle w:val="Listeavsnitt"/>
              <w:numPr>
                <w:ilvl w:val="0"/>
                <w:numId w:val="11"/>
              </w:numPr>
              <w:rPr>
                <w:rFonts w:ascii="Arial" w:hAnsi="Arial" w:cs="Arial"/>
                <w:sz w:val="22"/>
                <w:szCs w:val="22"/>
                <w:lang w:val="nb-NO"/>
              </w:rPr>
            </w:pPr>
            <w:r w:rsidRPr="004F72DD">
              <w:rPr>
                <w:rFonts w:ascii="Arial" w:hAnsi="Arial" w:cs="Arial"/>
                <w:sz w:val="22"/>
                <w:szCs w:val="22"/>
                <w:lang w:val="nb-NO"/>
              </w:rPr>
              <w:t>Oppdatert kunnskap om relevante teorier og metoder.</w:t>
            </w:r>
          </w:p>
          <w:p w14:paraId="390917DD" w14:textId="77777777" w:rsidR="004F72DD" w:rsidRPr="00E176AF" w:rsidRDefault="004F72DD" w:rsidP="004F72DD">
            <w:pPr>
              <w:pStyle w:val="Listeavsnitt"/>
              <w:rPr>
                <w:rFonts w:ascii="Arial" w:hAnsi="Arial" w:cs="Arial"/>
                <w:sz w:val="22"/>
                <w:szCs w:val="22"/>
                <w:lang w:val="nb-NO"/>
              </w:rPr>
            </w:pPr>
          </w:p>
          <w:p w14:paraId="060A55B2"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FERDIGHETER</w:t>
            </w:r>
          </w:p>
          <w:p w14:paraId="5586512C" w14:textId="4A5A821F"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color w:val="212529"/>
                <w:szCs w:val="22"/>
              </w:rPr>
              <w:t>Kandidaten</w:t>
            </w:r>
            <w:r w:rsidR="002D4185">
              <w:rPr>
                <w:rFonts w:eastAsia="Times New Roman" w:cs="Arial"/>
                <w:color w:val="212529"/>
                <w:szCs w:val="22"/>
              </w:rPr>
              <w:t xml:space="preserve"> kan</w:t>
            </w:r>
            <w:r w:rsidRPr="00FD7BA0">
              <w:rPr>
                <w:rFonts w:eastAsia="Times New Roman" w:cs="Arial"/>
                <w:color w:val="212529"/>
                <w:szCs w:val="22"/>
              </w:rPr>
              <w:t>:</w:t>
            </w:r>
          </w:p>
          <w:p w14:paraId="05E79C44" w14:textId="67B01B44" w:rsidR="002D4185" w:rsidRDefault="00BB5A44" w:rsidP="00BB5A44">
            <w:pPr>
              <w:pStyle w:val="Listeavsnitt"/>
              <w:numPr>
                <w:ilvl w:val="0"/>
                <w:numId w:val="12"/>
              </w:numPr>
              <w:rPr>
                <w:rFonts w:ascii="Arial" w:hAnsi="Arial" w:cs="Arial"/>
                <w:sz w:val="22"/>
                <w:szCs w:val="22"/>
                <w:lang w:val="nb-NO"/>
              </w:rPr>
            </w:pPr>
            <w:r w:rsidRPr="00BB5A44">
              <w:rPr>
                <w:rFonts w:ascii="Arial" w:hAnsi="Arial" w:cs="Arial"/>
                <w:sz w:val="22"/>
                <w:szCs w:val="22"/>
                <w:lang w:val="nb-NO"/>
              </w:rPr>
              <w:t>anvende tilegnede kunnskaper (dvs. begreper og verktøy) i analyser og diskusjoner av bedriftsøkonomiske problemstillinger i arbeidslivet</w:t>
            </w:r>
            <w:r>
              <w:rPr>
                <w:rFonts w:ascii="Arial" w:hAnsi="Arial" w:cs="Arial"/>
                <w:sz w:val="22"/>
                <w:szCs w:val="22"/>
                <w:lang w:val="nb-NO"/>
              </w:rPr>
              <w:t>.</w:t>
            </w:r>
          </w:p>
          <w:p w14:paraId="71E287A3" w14:textId="77777777" w:rsidR="00BB5A44" w:rsidRPr="00E176AF" w:rsidRDefault="00BB5A44" w:rsidP="00BB5A44">
            <w:pPr>
              <w:pStyle w:val="Listeavsnitt"/>
              <w:rPr>
                <w:rFonts w:ascii="Arial" w:hAnsi="Arial" w:cs="Arial"/>
                <w:sz w:val="22"/>
                <w:szCs w:val="22"/>
                <w:lang w:val="nb-NO"/>
              </w:rPr>
            </w:pPr>
          </w:p>
          <w:p w14:paraId="4CA270FE" w14:textId="77777777" w:rsidR="00FD7BA0" w:rsidRPr="00FD7BA0" w:rsidRDefault="00FD7BA0" w:rsidP="00FD7BA0">
            <w:pPr>
              <w:shd w:val="clear" w:color="auto" w:fill="FFFFFF"/>
              <w:spacing w:after="100" w:afterAutospacing="1"/>
              <w:rPr>
                <w:rFonts w:eastAsia="Times New Roman" w:cs="Arial"/>
                <w:color w:val="212529"/>
                <w:szCs w:val="22"/>
              </w:rPr>
            </w:pPr>
            <w:r w:rsidRPr="00FD7BA0">
              <w:rPr>
                <w:rFonts w:eastAsia="Times New Roman" w:cs="Arial"/>
                <w:b/>
                <w:bCs/>
                <w:color w:val="212529"/>
                <w:szCs w:val="22"/>
              </w:rPr>
              <w:t>GENERELL KOMPETANSE</w:t>
            </w:r>
          </w:p>
          <w:p w14:paraId="0ED595EB" w14:textId="3D8290B1" w:rsidR="00FD7BA0" w:rsidRPr="00BC5215" w:rsidRDefault="00FD7BA0" w:rsidP="00FD7BA0">
            <w:pPr>
              <w:shd w:val="clear" w:color="auto" w:fill="FFFFFF"/>
              <w:spacing w:after="100" w:afterAutospacing="1"/>
              <w:rPr>
                <w:rFonts w:eastAsia="Times New Roman" w:cs="Arial"/>
                <w:color w:val="212529"/>
                <w:szCs w:val="22"/>
              </w:rPr>
            </w:pPr>
            <w:r w:rsidRPr="00BC5215">
              <w:rPr>
                <w:rFonts w:eastAsia="Times New Roman" w:cs="Arial"/>
                <w:color w:val="212529"/>
                <w:szCs w:val="22"/>
              </w:rPr>
              <w:t>Kandidaten</w:t>
            </w:r>
            <w:r w:rsidR="002D4185">
              <w:rPr>
                <w:rFonts w:eastAsia="Times New Roman" w:cs="Arial"/>
                <w:color w:val="212529"/>
                <w:szCs w:val="22"/>
              </w:rPr>
              <w:t xml:space="preserve"> kan</w:t>
            </w:r>
            <w:r w:rsidRPr="00BC5215">
              <w:rPr>
                <w:rFonts w:eastAsia="Times New Roman" w:cs="Arial"/>
                <w:color w:val="212529"/>
                <w:szCs w:val="22"/>
              </w:rPr>
              <w:t>:</w:t>
            </w:r>
          </w:p>
          <w:p w14:paraId="061AA514" w14:textId="77777777" w:rsidR="00443A8F" w:rsidRPr="00BB5A44" w:rsidRDefault="00BB5A44" w:rsidP="00BB5A44">
            <w:pPr>
              <w:pStyle w:val="Listeavsnitt"/>
              <w:numPr>
                <w:ilvl w:val="0"/>
                <w:numId w:val="13"/>
              </w:numPr>
              <w:rPr>
                <w:rFonts w:cs="Arial"/>
                <w:szCs w:val="22"/>
                <w:lang w:val="nb-NO"/>
              </w:rPr>
            </w:pPr>
            <w:r>
              <w:rPr>
                <w:rFonts w:ascii="Arial" w:hAnsi="Arial" w:cs="Arial"/>
                <w:sz w:val="22"/>
                <w:szCs w:val="22"/>
                <w:lang w:val="nb-NO"/>
              </w:rPr>
              <w:t>ø</w:t>
            </w:r>
            <w:r w:rsidRPr="00BB5A44">
              <w:rPr>
                <w:rFonts w:ascii="Arial" w:hAnsi="Arial" w:cs="Arial"/>
                <w:sz w:val="22"/>
                <w:szCs w:val="22"/>
                <w:lang w:val="nb-NO"/>
              </w:rPr>
              <w:t xml:space="preserve">ke sin generelle kompetanse innenfor bedriftsøkonomiske problemstillinger </w:t>
            </w:r>
          </w:p>
          <w:p w14:paraId="2F963BAB" w14:textId="7D81FAB8" w:rsidR="00BB5A44" w:rsidRPr="00BB5A44" w:rsidRDefault="00BB5A44" w:rsidP="00BB5A44">
            <w:pPr>
              <w:pStyle w:val="Listeavsnitt"/>
              <w:rPr>
                <w:rFonts w:cs="Arial"/>
                <w:szCs w:val="22"/>
                <w:lang w:val="nb-NO"/>
              </w:rPr>
            </w:pPr>
          </w:p>
        </w:tc>
      </w:tr>
      <w:tr w:rsidR="00443A8F" w:rsidRPr="002B6E20" w14:paraId="2821974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8E17FD4" w14:textId="77777777" w:rsidR="00443A8F" w:rsidRPr="00443A8F" w:rsidRDefault="00443A8F" w:rsidP="00470890">
            <w:pPr>
              <w:rPr>
                <w:rFonts w:cs="Arial"/>
                <w:szCs w:val="22"/>
              </w:rPr>
            </w:pPr>
            <w:r w:rsidRPr="00443A8F">
              <w:rPr>
                <w:rFonts w:eastAsia="Times New Roman" w:cs="Arial"/>
                <w:iCs/>
                <w:szCs w:val="22"/>
              </w:rPr>
              <w:t>Faglig innhold og beskrivelse av studiet</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5A10173A" w14:textId="318E1C34" w:rsidR="00D3693E" w:rsidRPr="00D3693E" w:rsidRDefault="00E176AF" w:rsidP="00E176AF">
            <w:pPr>
              <w:pStyle w:val="paragraph"/>
              <w:spacing w:after="0"/>
              <w:textAlignment w:val="baseline"/>
              <w:rPr>
                <w:rFonts w:ascii="Arial" w:hAnsi="Arial" w:cs="Arial"/>
                <w:sz w:val="22"/>
                <w:szCs w:val="22"/>
              </w:rPr>
            </w:pPr>
            <w:r w:rsidRPr="00D3693E">
              <w:rPr>
                <w:rFonts w:ascii="Arial" w:hAnsi="Arial" w:cs="Arial"/>
                <w:sz w:val="22"/>
                <w:szCs w:val="22"/>
              </w:rPr>
              <w:t>Nettbasert års</w:t>
            </w:r>
            <w:r w:rsidR="00D3693E" w:rsidRPr="00D3693E">
              <w:rPr>
                <w:rFonts w:ascii="Arial" w:hAnsi="Arial" w:cs="Arial"/>
                <w:sz w:val="22"/>
                <w:szCs w:val="22"/>
              </w:rPr>
              <w:t>studium</w:t>
            </w:r>
            <w:r w:rsidRPr="00D3693E">
              <w:rPr>
                <w:rFonts w:ascii="Arial" w:hAnsi="Arial" w:cs="Arial"/>
                <w:sz w:val="22"/>
                <w:szCs w:val="22"/>
              </w:rPr>
              <w:t xml:space="preserve"> i</w:t>
            </w:r>
            <w:r w:rsidR="00D3693E" w:rsidRPr="00D3693E">
              <w:rPr>
                <w:rFonts w:ascii="Arial" w:hAnsi="Arial" w:cs="Arial"/>
                <w:sz w:val="22"/>
                <w:szCs w:val="22"/>
              </w:rPr>
              <w:t xml:space="preserve"> bedriftsøkonomi</w:t>
            </w:r>
            <w:r w:rsidRPr="00D3693E">
              <w:rPr>
                <w:rFonts w:ascii="Arial" w:hAnsi="Arial" w:cs="Arial"/>
                <w:sz w:val="22"/>
                <w:szCs w:val="22"/>
              </w:rPr>
              <w:t xml:space="preserve"> består av seks spennende emner som blant annet gir deg relevant kunnskap i </w:t>
            </w:r>
            <w:r w:rsidR="00D3693E" w:rsidRPr="00D3693E">
              <w:rPr>
                <w:rFonts w:ascii="Arial" w:hAnsi="Arial" w:cs="Arial"/>
                <w:sz w:val="22"/>
                <w:szCs w:val="22"/>
              </w:rPr>
              <w:t>innovasjon og foretaksstrategi</w:t>
            </w:r>
            <w:r w:rsidRPr="00D3693E">
              <w:rPr>
                <w:rFonts w:ascii="Arial" w:hAnsi="Arial" w:cs="Arial"/>
                <w:sz w:val="22"/>
                <w:szCs w:val="22"/>
              </w:rPr>
              <w:t xml:space="preserve">, </w:t>
            </w:r>
            <w:r w:rsidR="00D3693E" w:rsidRPr="00D3693E">
              <w:rPr>
                <w:rFonts w:ascii="Arial" w:hAnsi="Arial" w:cs="Arial"/>
                <w:sz w:val="22"/>
                <w:szCs w:val="22"/>
              </w:rPr>
              <w:t>samt bedriftsøkonomiske emner som grunnleggende regnskap og analyse, driftsregnskap og budsjettering, investering og finansiering, bedriftsøkonomisk analyse</w:t>
            </w:r>
            <w:r w:rsidR="00D3693E">
              <w:rPr>
                <w:rFonts w:ascii="Arial" w:hAnsi="Arial" w:cs="Arial"/>
                <w:sz w:val="22"/>
                <w:szCs w:val="22"/>
              </w:rPr>
              <w:t>.</w:t>
            </w:r>
          </w:p>
          <w:p w14:paraId="084BC5D5" w14:textId="77777777" w:rsidR="00E176AF" w:rsidRPr="00D3693E" w:rsidRDefault="00E176AF" w:rsidP="00E176AF">
            <w:pPr>
              <w:pStyle w:val="paragraph"/>
              <w:spacing w:after="0"/>
              <w:textAlignment w:val="baseline"/>
              <w:rPr>
                <w:rFonts w:ascii="Arial" w:hAnsi="Arial" w:cs="Arial"/>
                <w:sz w:val="22"/>
                <w:szCs w:val="22"/>
              </w:rPr>
            </w:pPr>
            <w:r w:rsidRPr="00D3693E">
              <w:rPr>
                <w:rFonts w:ascii="Arial" w:hAnsi="Arial" w:cs="Arial"/>
                <w:sz w:val="22"/>
                <w:szCs w:val="22"/>
              </w:rPr>
              <w:t>Normert studietid er et år. Ved behov kan studieretten forlenges med maksimalt et år.</w:t>
            </w:r>
          </w:p>
          <w:p w14:paraId="579420C6" w14:textId="77777777" w:rsidR="00493652" w:rsidRDefault="00493652" w:rsidP="00E176AF">
            <w:pPr>
              <w:pStyle w:val="paragraph"/>
              <w:spacing w:after="0"/>
              <w:textAlignment w:val="baseline"/>
              <w:rPr>
                <w:rFonts w:ascii="Arial" w:hAnsi="Arial" w:cs="Arial"/>
                <w:sz w:val="22"/>
                <w:szCs w:val="22"/>
                <w:lang w:val="nn-NO"/>
              </w:rPr>
            </w:pPr>
          </w:p>
          <w:p w14:paraId="48A6A3F8" w14:textId="77777777" w:rsidR="00493652" w:rsidRDefault="00493652" w:rsidP="00E176AF">
            <w:pPr>
              <w:pStyle w:val="paragraph"/>
              <w:spacing w:after="0"/>
              <w:textAlignment w:val="baseline"/>
              <w:rPr>
                <w:rFonts w:ascii="Arial" w:hAnsi="Arial" w:cs="Arial"/>
                <w:sz w:val="22"/>
                <w:szCs w:val="22"/>
                <w:lang w:val="nn-NO"/>
              </w:rPr>
            </w:pPr>
          </w:p>
          <w:p w14:paraId="19873724" w14:textId="77777777" w:rsidR="00493652" w:rsidRDefault="00493652" w:rsidP="00E176AF">
            <w:pPr>
              <w:pStyle w:val="paragraph"/>
              <w:spacing w:after="0"/>
              <w:textAlignment w:val="baseline"/>
              <w:rPr>
                <w:rFonts w:ascii="Arial" w:hAnsi="Arial" w:cs="Arial"/>
                <w:sz w:val="22"/>
                <w:szCs w:val="22"/>
                <w:lang w:val="nn-NO"/>
              </w:rPr>
            </w:pPr>
          </w:p>
          <w:p w14:paraId="0B82384D" w14:textId="77777777" w:rsidR="00493652" w:rsidRDefault="00493652" w:rsidP="00E176AF">
            <w:pPr>
              <w:pStyle w:val="paragraph"/>
              <w:spacing w:after="0"/>
              <w:textAlignment w:val="baseline"/>
              <w:rPr>
                <w:rFonts w:ascii="Arial" w:hAnsi="Arial" w:cs="Arial"/>
                <w:sz w:val="22"/>
                <w:szCs w:val="22"/>
                <w:lang w:val="nn-NO"/>
              </w:rPr>
            </w:pPr>
          </w:p>
          <w:p w14:paraId="7F653BE5" w14:textId="77777777" w:rsidR="00493652" w:rsidRDefault="00493652" w:rsidP="00E176AF">
            <w:pPr>
              <w:pStyle w:val="paragraph"/>
              <w:spacing w:after="0"/>
              <w:textAlignment w:val="baseline"/>
              <w:rPr>
                <w:rFonts w:ascii="Arial" w:hAnsi="Arial" w:cs="Arial"/>
                <w:sz w:val="22"/>
                <w:szCs w:val="22"/>
                <w:lang w:val="nn-NO"/>
              </w:rPr>
            </w:pPr>
          </w:p>
          <w:p w14:paraId="38859003" w14:textId="77777777" w:rsidR="00D3693E" w:rsidRDefault="00D3693E" w:rsidP="00E176AF">
            <w:pPr>
              <w:pStyle w:val="paragraph"/>
              <w:spacing w:after="0"/>
              <w:textAlignment w:val="baseline"/>
              <w:rPr>
                <w:rFonts w:ascii="Arial" w:hAnsi="Arial" w:cs="Arial"/>
                <w:sz w:val="22"/>
                <w:szCs w:val="22"/>
                <w:lang w:val="nn-NO"/>
              </w:rPr>
            </w:pPr>
          </w:p>
          <w:p w14:paraId="54500A12" w14:textId="77777777" w:rsidR="00D3693E" w:rsidRDefault="00D3693E" w:rsidP="00E176AF">
            <w:pPr>
              <w:pStyle w:val="paragraph"/>
              <w:spacing w:after="0"/>
              <w:textAlignment w:val="baseline"/>
              <w:rPr>
                <w:rFonts w:ascii="Arial" w:hAnsi="Arial" w:cs="Arial"/>
                <w:sz w:val="22"/>
                <w:szCs w:val="22"/>
                <w:lang w:val="nn-NO"/>
              </w:rPr>
            </w:pPr>
          </w:p>
          <w:p w14:paraId="02386915" w14:textId="77777777" w:rsidR="00D3693E" w:rsidRDefault="00D3693E" w:rsidP="00E176AF">
            <w:pPr>
              <w:pStyle w:val="paragraph"/>
              <w:spacing w:after="0"/>
              <w:textAlignment w:val="baseline"/>
              <w:rPr>
                <w:rFonts w:ascii="Arial" w:hAnsi="Arial" w:cs="Arial"/>
                <w:sz w:val="22"/>
                <w:szCs w:val="22"/>
                <w:lang w:val="nn-NO"/>
              </w:rPr>
            </w:pPr>
          </w:p>
          <w:p w14:paraId="044869F4" w14:textId="77777777" w:rsidR="00D3693E" w:rsidRPr="00E176AF" w:rsidRDefault="00D3693E" w:rsidP="00E176AF">
            <w:pPr>
              <w:pStyle w:val="paragraph"/>
              <w:spacing w:after="0"/>
              <w:textAlignment w:val="baseline"/>
              <w:rPr>
                <w:rFonts w:ascii="Arial" w:hAnsi="Arial" w:cs="Arial"/>
                <w:sz w:val="22"/>
                <w:szCs w:val="22"/>
                <w:lang w:val="nn-NO"/>
              </w:rPr>
            </w:pPr>
          </w:p>
          <w:p w14:paraId="3767E74F" w14:textId="27D9B40F" w:rsidR="00443A8F" w:rsidRPr="00E176AF" w:rsidRDefault="00443A8F" w:rsidP="00E176AF">
            <w:pPr>
              <w:pStyle w:val="paragraph"/>
              <w:spacing w:before="0" w:beforeAutospacing="0" w:after="0" w:afterAutospacing="0"/>
              <w:textAlignment w:val="baseline"/>
              <w:rPr>
                <w:rFonts w:cs="Arial"/>
                <w:i/>
                <w:iCs/>
                <w:szCs w:val="22"/>
              </w:rPr>
            </w:pPr>
          </w:p>
        </w:tc>
      </w:tr>
      <w:tr w:rsidR="00443A8F" w:rsidRPr="00443A8F" w14:paraId="490B031C"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2BB4F62E" w14:textId="77777777" w:rsidR="00443A8F" w:rsidRPr="00443A8F" w:rsidRDefault="00443A8F" w:rsidP="00470890">
            <w:pPr>
              <w:rPr>
                <w:rFonts w:cs="Arial"/>
                <w:szCs w:val="22"/>
              </w:rPr>
            </w:pPr>
            <w:r w:rsidRPr="00443A8F">
              <w:rPr>
                <w:rFonts w:cs="Arial"/>
                <w:szCs w:val="22"/>
              </w:rPr>
              <w:lastRenderedPageBreak/>
              <w:t>Tabell: oppbygging av studieprogram</w:t>
            </w:r>
          </w:p>
        </w:tc>
        <w:tc>
          <w:tcPr>
            <w:tcW w:w="7913" w:type="dxa"/>
            <w:tcBorders>
              <w:top w:val="single" w:sz="8" w:space="0" w:color="auto"/>
              <w:left w:val="nil"/>
              <w:bottom w:val="single" w:sz="8" w:space="0" w:color="auto"/>
              <w:right w:val="single" w:sz="12" w:space="0" w:color="auto"/>
            </w:tcBorders>
            <w:tcMar>
              <w:top w:w="0" w:type="dxa"/>
              <w:left w:w="70" w:type="dxa"/>
              <w:bottom w:w="0" w:type="dxa"/>
              <w:right w:w="70" w:type="dxa"/>
            </w:tcMar>
          </w:tcPr>
          <w:p w14:paraId="5854FA75" w14:textId="77527684" w:rsidR="00443A8F" w:rsidRPr="00AE2330" w:rsidRDefault="00443A8F" w:rsidP="00470890">
            <w:pPr>
              <w:rPr>
                <w:rFonts w:eastAsia="Times New Roman" w:cs="Arial"/>
                <w:i/>
                <w:iCs/>
                <w:color w:val="000000"/>
                <w:szCs w:val="22"/>
              </w:rPr>
            </w:pPr>
            <w:r w:rsidRPr="00AE2330">
              <w:rPr>
                <w:rFonts w:eastAsia="Times New Roman" w:cs="Arial"/>
                <w:i/>
                <w:iCs/>
                <w:color w:val="000000"/>
                <w:szCs w:val="22"/>
              </w:rPr>
              <w:t>Oppbygging av studieprogrammet</w:t>
            </w:r>
            <w:r w:rsidR="00C4558E">
              <w:rPr>
                <w:rFonts w:eastAsia="Times New Roman" w:cs="Arial"/>
                <w:i/>
                <w:iCs/>
                <w:color w:val="000000"/>
                <w:szCs w:val="22"/>
              </w:rPr>
              <w:t>:</w:t>
            </w:r>
          </w:p>
          <w:tbl>
            <w:tblPr>
              <w:tblStyle w:val="Tabellrutenett"/>
              <w:tblpPr w:leftFromText="141" w:rightFromText="141" w:vertAnchor="page" w:horzAnchor="margin" w:tblpY="331"/>
              <w:tblOverlap w:val="never"/>
              <w:tblW w:w="0" w:type="auto"/>
              <w:tblLook w:val="04A0" w:firstRow="1" w:lastRow="0" w:firstColumn="1" w:lastColumn="0" w:noHBand="0" w:noVBand="1"/>
            </w:tblPr>
            <w:tblGrid>
              <w:gridCol w:w="1158"/>
              <w:gridCol w:w="2273"/>
              <w:gridCol w:w="1884"/>
              <w:gridCol w:w="2448"/>
            </w:tblGrid>
            <w:tr w:rsidR="009B5E58" w:rsidRPr="00AE2330" w14:paraId="1912A01E" w14:textId="77777777" w:rsidTr="00867F64">
              <w:tc>
                <w:tcPr>
                  <w:tcW w:w="1158" w:type="dxa"/>
                  <w:shd w:val="clear" w:color="auto" w:fill="D9D9D9" w:themeFill="background1" w:themeFillShade="D9"/>
                </w:tcPr>
                <w:p w14:paraId="7705A7EE" w14:textId="77777777" w:rsidR="009B5E58" w:rsidRPr="00AE2330" w:rsidRDefault="009B5E58" w:rsidP="009B5E58">
                  <w:pPr>
                    <w:spacing w:line="480" w:lineRule="auto"/>
                    <w:rPr>
                      <w:rFonts w:cs="Arial"/>
                      <w:szCs w:val="22"/>
                    </w:rPr>
                  </w:pPr>
                  <w:r w:rsidRPr="00AE2330">
                    <w:rPr>
                      <w:rFonts w:cs="Arial"/>
                      <w:szCs w:val="22"/>
                    </w:rPr>
                    <w:t>Semester</w:t>
                  </w:r>
                </w:p>
              </w:tc>
              <w:tc>
                <w:tcPr>
                  <w:tcW w:w="2273" w:type="dxa"/>
                  <w:shd w:val="clear" w:color="auto" w:fill="D9D9D9" w:themeFill="background1" w:themeFillShade="D9"/>
                </w:tcPr>
                <w:p w14:paraId="2F083D63" w14:textId="77777777" w:rsidR="009B5E58" w:rsidRPr="00AE2330" w:rsidRDefault="009B5E58" w:rsidP="009B5E58">
                  <w:pPr>
                    <w:spacing w:line="480" w:lineRule="auto"/>
                    <w:rPr>
                      <w:rFonts w:cs="Arial"/>
                      <w:szCs w:val="22"/>
                    </w:rPr>
                  </w:pPr>
                  <w:r w:rsidRPr="00AE2330">
                    <w:rPr>
                      <w:rFonts w:cs="Arial"/>
                      <w:szCs w:val="22"/>
                    </w:rPr>
                    <w:t>10 studiepoeng</w:t>
                  </w:r>
                </w:p>
              </w:tc>
              <w:tc>
                <w:tcPr>
                  <w:tcW w:w="1884" w:type="dxa"/>
                  <w:shd w:val="clear" w:color="auto" w:fill="D9D9D9" w:themeFill="background1" w:themeFillShade="D9"/>
                </w:tcPr>
                <w:p w14:paraId="6A27D667" w14:textId="77777777" w:rsidR="009B5E58" w:rsidRPr="00AE2330" w:rsidRDefault="009B5E58" w:rsidP="009B5E58">
                  <w:pPr>
                    <w:spacing w:line="480" w:lineRule="auto"/>
                    <w:rPr>
                      <w:rFonts w:cs="Arial"/>
                      <w:szCs w:val="22"/>
                    </w:rPr>
                  </w:pPr>
                  <w:r w:rsidRPr="00AE2330">
                    <w:rPr>
                      <w:rFonts w:cs="Arial"/>
                      <w:szCs w:val="22"/>
                    </w:rPr>
                    <w:t>10 studiepoeng</w:t>
                  </w:r>
                </w:p>
              </w:tc>
              <w:tc>
                <w:tcPr>
                  <w:tcW w:w="2448" w:type="dxa"/>
                  <w:shd w:val="clear" w:color="auto" w:fill="D9D9D9" w:themeFill="background1" w:themeFillShade="D9"/>
                </w:tcPr>
                <w:p w14:paraId="15592CA6" w14:textId="77777777" w:rsidR="009B5E58" w:rsidRPr="00AE2330" w:rsidRDefault="009B5E58" w:rsidP="009B5E58">
                  <w:pPr>
                    <w:spacing w:line="480" w:lineRule="auto"/>
                    <w:rPr>
                      <w:rFonts w:cs="Arial"/>
                      <w:szCs w:val="22"/>
                    </w:rPr>
                  </w:pPr>
                  <w:r w:rsidRPr="00AE2330">
                    <w:rPr>
                      <w:rFonts w:cs="Arial"/>
                      <w:szCs w:val="22"/>
                    </w:rPr>
                    <w:t>10 studiepoeng</w:t>
                  </w:r>
                </w:p>
              </w:tc>
            </w:tr>
            <w:tr w:rsidR="00867F64" w:rsidRPr="00AE2330" w14:paraId="195584A7" w14:textId="77777777" w:rsidTr="00867F64">
              <w:trPr>
                <w:trHeight w:val="829"/>
              </w:trPr>
              <w:tc>
                <w:tcPr>
                  <w:tcW w:w="1158" w:type="dxa"/>
                </w:tcPr>
                <w:p w14:paraId="7A956122" w14:textId="77777777" w:rsidR="00867F64" w:rsidRPr="00E830BE" w:rsidRDefault="00867F64" w:rsidP="009B5E58">
                  <w:pPr>
                    <w:spacing w:line="480" w:lineRule="auto"/>
                    <w:rPr>
                      <w:rFonts w:cs="Arial"/>
                      <w:sz w:val="20"/>
                      <w:szCs w:val="20"/>
                    </w:rPr>
                  </w:pPr>
                  <w:r w:rsidRPr="00E830BE">
                    <w:rPr>
                      <w:rFonts w:cs="Arial"/>
                      <w:sz w:val="20"/>
                      <w:szCs w:val="20"/>
                    </w:rPr>
                    <w:t>1. semester</w:t>
                  </w:r>
                </w:p>
              </w:tc>
              <w:tc>
                <w:tcPr>
                  <w:tcW w:w="2273" w:type="dxa"/>
                  <w:tcBorders>
                    <w:top w:val="single" w:sz="6" w:space="0" w:color="auto"/>
                    <w:left w:val="single" w:sz="6" w:space="0" w:color="auto"/>
                    <w:bottom w:val="single" w:sz="6" w:space="0" w:color="auto"/>
                    <w:right w:val="single" w:sz="6" w:space="0" w:color="auto"/>
                  </w:tcBorders>
                  <w:shd w:val="clear" w:color="auto" w:fill="auto"/>
                </w:tcPr>
                <w:p w14:paraId="4FBC4512" w14:textId="1DB4BA13" w:rsidR="00867F64" w:rsidRPr="00E830BE" w:rsidRDefault="0092254A" w:rsidP="009B5E58">
                  <w:pPr>
                    <w:spacing w:line="480" w:lineRule="auto"/>
                    <w:rPr>
                      <w:rFonts w:cs="Arial"/>
                      <w:sz w:val="20"/>
                      <w:szCs w:val="20"/>
                    </w:rPr>
                  </w:pPr>
                  <w:r w:rsidRPr="00E830BE">
                    <w:rPr>
                      <w:rStyle w:val="normaltextrun"/>
                      <w:rFonts w:cs="Arial"/>
                      <w:sz w:val="20"/>
                      <w:szCs w:val="20"/>
                    </w:rPr>
                    <w:t>BED-100</w:t>
                  </w:r>
                  <w:r w:rsidR="00BB5A44">
                    <w:rPr>
                      <w:rStyle w:val="normaltextrun"/>
                      <w:rFonts w:cs="Arial"/>
                      <w:sz w:val="20"/>
                      <w:szCs w:val="20"/>
                    </w:rPr>
                    <w:t>9</w:t>
                  </w:r>
                  <w:r>
                    <w:rPr>
                      <w:rStyle w:val="normaltextrun"/>
                      <w:rFonts w:cs="Arial"/>
                      <w:sz w:val="20"/>
                      <w:szCs w:val="20"/>
                    </w:rPr>
                    <w:t>N</w:t>
                  </w:r>
                  <w:r>
                    <w:rPr>
                      <w:rStyle w:val="normaltextrun"/>
                      <w:sz w:val="20"/>
                      <w:szCs w:val="20"/>
                    </w:rPr>
                    <w:t>ETT</w:t>
                  </w:r>
                  <w:r w:rsidRPr="00E830BE">
                    <w:rPr>
                      <w:rStyle w:val="normaltextrun"/>
                      <w:rFonts w:cs="Arial"/>
                      <w:sz w:val="20"/>
                      <w:szCs w:val="20"/>
                    </w:rPr>
                    <w:t xml:space="preserve"> </w:t>
                  </w:r>
                  <w:r w:rsidR="00BB5A44">
                    <w:rPr>
                      <w:rStyle w:val="normaltextrun"/>
                      <w:rFonts w:cs="Arial"/>
                      <w:sz w:val="20"/>
                      <w:szCs w:val="20"/>
                    </w:rPr>
                    <w:t>I</w:t>
                  </w:r>
                  <w:r w:rsidR="00BB5A44">
                    <w:rPr>
                      <w:rStyle w:val="normaltextrun"/>
                      <w:sz w:val="20"/>
                      <w:szCs w:val="20"/>
                    </w:rPr>
                    <w:t>nnovasjon</w:t>
                  </w:r>
                  <w:r w:rsidRPr="00E830BE">
                    <w:rPr>
                      <w:rStyle w:val="eop"/>
                      <w:rFonts w:cs="Arial"/>
                      <w:sz w:val="20"/>
                      <w:szCs w:val="20"/>
                    </w:rPr>
                    <w:t> </w:t>
                  </w:r>
                </w:p>
              </w:tc>
              <w:tc>
                <w:tcPr>
                  <w:tcW w:w="1884" w:type="dxa"/>
                  <w:tcBorders>
                    <w:top w:val="single" w:sz="6" w:space="0" w:color="auto"/>
                    <w:left w:val="single" w:sz="6" w:space="0" w:color="auto"/>
                    <w:bottom w:val="single" w:sz="6" w:space="0" w:color="auto"/>
                    <w:right w:val="single" w:sz="6" w:space="0" w:color="auto"/>
                  </w:tcBorders>
                  <w:shd w:val="clear" w:color="auto" w:fill="auto"/>
                </w:tcPr>
                <w:p w14:paraId="04B296CA" w14:textId="6D987E90" w:rsidR="00867F64" w:rsidRPr="00E830BE" w:rsidRDefault="0092254A" w:rsidP="009B5E58">
                  <w:pPr>
                    <w:spacing w:line="480" w:lineRule="auto"/>
                    <w:rPr>
                      <w:rFonts w:cs="Arial"/>
                      <w:sz w:val="20"/>
                      <w:szCs w:val="20"/>
                    </w:rPr>
                  </w:pPr>
                  <w:r w:rsidRPr="00E830BE">
                    <w:rPr>
                      <w:rStyle w:val="normaltextrun"/>
                      <w:rFonts w:cs="Arial"/>
                      <w:sz w:val="20"/>
                      <w:szCs w:val="20"/>
                    </w:rPr>
                    <w:t>BED-</w:t>
                  </w:r>
                  <w:r w:rsidR="00BB5A44">
                    <w:rPr>
                      <w:rStyle w:val="normaltextrun"/>
                      <w:rFonts w:cs="Arial"/>
                      <w:sz w:val="20"/>
                      <w:szCs w:val="20"/>
                    </w:rPr>
                    <w:t>1</w:t>
                  </w:r>
                  <w:r w:rsidR="00BB5A44">
                    <w:rPr>
                      <w:rStyle w:val="normaltextrun"/>
                      <w:sz w:val="20"/>
                      <w:szCs w:val="20"/>
                    </w:rPr>
                    <w:t>013</w:t>
                  </w:r>
                  <w:r>
                    <w:rPr>
                      <w:rStyle w:val="normaltextrun"/>
                      <w:rFonts w:cs="Arial"/>
                      <w:sz w:val="20"/>
                      <w:szCs w:val="20"/>
                    </w:rPr>
                    <w:t>NETT</w:t>
                  </w:r>
                  <w:r w:rsidRPr="00E830BE">
                    <w:rPr>
                      <w:rStyle w:val="normaltextrun"/>
                      <w:rFonts w:cs="Arial"/>
                      <w:sz w:val="20"/>
                      <w:szCs w:val="20"/>
                    </w:rPr>
                    <w:t xml:space="preserve"> </w:t>
                  </w:r>
                  <w:r w:rsidR="00BB5A44">
                    <w:rPr>
                      <w:rStyle w:val="normaltextrun"/>
                      <w:rFonts w:cs="Arial"/>
                      <w:sz w:val="20"/>
                      <w:szCs w:val="20"/>
                    </w:rPr>
                    <w:t>Bedriftsøkonomisk analyse</w:t>
                  </w:r>
                </w:p>
              </w:tc>
              <w:tc>
                <w:tcPr>
                  <w:tcW w:w="2448" w:type="dxa"/>
                  <w:tcBorders>
                    <w:top w:val="single" w:sz="6" w:space="0" w:color="auto"/>
                    <w:left w:val="single" w:sz="6" w:space="0" w:color="auto"/>
                    <w:bottom w:val="single" w:sz="6" w:space="0" w:color="auto"/>
                    <w:right w:val="single" w:sz="6" w:space="0" w:color="auto"/>
                  </w:tcBorders>
                  <w:shd w:val="clear" w:color="auto" w:fill="auto"/>
                </w:tcPr>
                <w:p w14:paraId="4C6D54A8" w14:textId="2FD04554" w:rsidR="00867F64" w:rsidRPr="00E830BE" w:rsidRDefault="0092254A" w:rsidP="009B5E58">
                  <w:pPr>
                    <w:spacing w:line="480" w:lineRule="auto"/>
                    <w:rPr>
                      <w:rFonts w:cs="Arial"/>
                      <w:sz w:val="20"/>
                      <w:szCs w:val="20"/>
                    </w:rPr>
                  </w:pPr>
                  <w:r w:rsidRPr="00E830BE">
                    <w:rPr>
                      <w:rStyle w:val="normaltextrun"/>
                      <w:rFonts w:cs="Arial"/>
                      <w:sz w:val="20"/>
                      <w:szCs w:val="20"/>
                    </w:rPr>
                    <w:t>BED-20</w:t>
                  </w:r>
                  <w:r w:rsidR="00BB5A44">
                    <w:rPr>
                      <w:rStyle w:val="normaltextrun"/>
                      <w:rFonts w:cs="Arial"/>
                      <w:sz w:val="20"/>
                      <w:szCs w:val="20"/>
                    </w:rPr>
                    <w:t>20</w:t>
                  </w:r>
                  <w:r>
                    <w:rPr>
                      <w:rStyle w:val="normaltextrun"/>
                      <w:rFonts w:cs="Arial"/>
                      <w:sz w:val="20"/>
                      <w:szCs w:val="20"/>
                    </w:rPr>
                    <w:t>NETT</w:t>
                  </w:r>
                  <w:r w:rsidRPr="00E830BE">
                    <w:rPr>
                      <w:rStyle w:val="normaltextrun"/>
                      <w:rFonts w:cs="Arial"/>
                      <w:sz w:val="20"/>
                      <w:szCs w:val="20"/>
                    </w:rPr>
                    <w:t xml:space="preserve"> </w:t>
                  </w:r>
                  <w:r w:rsidR="00BB5A44">
                    <w:rPr>
                      <w:rStyle w:val="normaltextrun"/>
                      <w:rFonts w:cs="Arial"/>
                      <w:sz w:val="20"/>
                      <w:szCs w:val="20"/>
                    </w:rPr>
                    <w:t>Investering og finansiering</w:t>
                  </w:r>
                  <w:r w:rsidRPr="00E830BE">
                    <w:rPr>
                      <w:rFonts w:cs="Arial"/>
                      <w:sz w:val="20"/>
                      <w:szCs w:val="20"/>
                    </w:rPr>
                    <w:t xml:space="preserve"> </w:t>
                  </w:r>
                </w:p>
              </w:tc>
            </w:tr>
            <w:tr w:rsidR="00867F64" w:rsidRPr="00AE2330" w14:paraId="6035A55A" w14:textId="77777777" w:rsidTr="00867F64">
              <w:tc>
                <w:tcPr>
                  <w:tcW w:w="1158" w:type="dxa"/>
                </w:tcPr>
                <w:p w14:paraId="00CEC96C" w14:textId="77777777" w:rsidR="00867F64" w:rsidRPr="00E830BE" w:rsidRDefault="00867F64" w:rsidP="009B5E58">
                  <w:pPr>
                    <w:spacing w:line="480" w:lineRule="auto"/>
                    <w:rPr>
                      <w:rFonts w:cs="Arial"/>
                      <w:sz w:val="20"/>
                      <w:szCs w:val="20"/>
                    </w:rPr>
                  </w:pPr>
                  <w:r w:rsidRPr="00E830BE">
                    <w:rPr>
                      <w:rFonts w:cs="Arial"/>
                      <w:sz w:val="20"/>
                      <w:szCs w:val="20"/>
                    </w:rPr>
                    <w:t>2. semester</w:t>
                  </w:r>
                </w:p>
              </w:tc>
              <w:tc>
                <w:tcPr>
                  <w:tcW w:w="2273" w:type="dxa"/>
                  <w:tcBorders>
                    <w:top w:val="single" w:sz="6" w:space="0" w:color="auto"/>
                    <w:left w:val="single" w:sz="6" w:space="0" w:color="auto"/>
                    <w:bottom w:val="single" w:sz="6" w:space="0" w:color="auto"/>
                    <w:right w:val="single" w:sz="6" w:space="0" w:color="auto"/>
                  </w:tcBorders>
                  <w:shd w:val="clear" w:color="auto" w:fill="auto"/>
                </w:tcPr>
                <w:p w14:paraId="1811E40B" w14:textId="73BEC852" w:rsidR="00867F64" w:rsidRPr="00E830BE" w:rsidRDefault="0092254A" w:rsidP="009B5E58">
                  <w:pPr>
                    <w:spacing w:line="480" w:lineRule="auto"/>
                    <w:rPr>
                      <w:rFonts w:cs="Arial"/>
                      <w:sz w:val="20"/>
                      <w:szCs w:val="20"/>
                    </w:rPr>
                  </w:pPr>
                  <w:r>
                    <w:rPr>
                      <w:rStyle w:val="normaltextrun"/>
                      <w:rFonts w:cs="Arial"/>
                      <w:sz w:val="20"/>
                      <w:szCs w:val="20"/>
                    </w:rPr>
                    <w:t>BED-</w:t>
                  </w:r>
                  <w:r w:rsidR="00BB5A44">
                    <w:rPr>
                      <w:rStyle w:val="normaltextrun"/>
                      <w:rFonts w:cs="Arial"/>
                      <w:sz w:val="20"/>
                      <w:szCs w:val="20"/>
                    </w:rPr>
                    <w:t>1002NETT</w:t>
                  </w:r>
                  <w:r w:rsidR="00867F64" w:rsidRPr="00E830BE">
                    <w:rPr>
                      <w:rStyle w:val="normaltextrun"/>
                      <w:rFonts w:cs="Arial"/>
                      <w:sz w:val="20"/>
                      <w:szCs w:val="20"/>
                    </w:rPr>
                    <w:t xml:space="preserve"> </w:t>
                  </w:r>
                  <w:r w:rsidR="00BB5A44">
                    <w:rPr>
                      <w:rStyle w:val="normaltextrun"/>
                      <w:rFonts w:cs="Arial"/>
                      <w:sz w:val="20"/>
                      <w:szCs w:val="20"/>
                    </w:rPr>
                    <w:t>Grunnleggende regnskap og analyse</w:t>
                  </w:r>
                </w:p>
              </w:tc>
              <w:tc>
                <w:tcPr>
                  <w:tcW w:w="1884" w:type="dxa"/>
                  <w:tcBorders>
                    <w:top w:val="single" w:sz="6" w:space="0" w:color="auto"/>
                    <w:left w:val="single" w:sz="6" w:space="0" w:color="auto"/>
                    <w:bottom w:val="single" w:sz="6" w:space="0" w:color="auto"/>
                    <w:right w:val="single" w:sz="6" w:space="0" w:color="auto"/>
                  </w:tcBorders>
                  <w:shd w:val="clear" w:color="auto" w:fill="auto"/>
                </w:tcPr>
                <w:p w14:paraId="01662922" w14:textId="420C3B57" w:rsidR="00867F64" w:rsidRPr="00E830BE" w:rsidRDefault="00867F64" w:rsidP="009B5E58">
                  <w:pPr>
                    <w:spacing w:line="480" w:lineRule="auto"/>
                    <w:rPr>
                      <w:rStyle w:val="eop"/>
                      <w:rFonts w:cs="Arial"/>
                      <w:sz w:val="20"/>
                      <w:szCs w:val="20"/>
                    </w:rPr>
                  </w:pPr>
                  <w:r w:rsidRPr="00E830BE">
                    <w:rPr>
                      <w:rStyle w:val="normaltextrun"/>
                      <w:rFonts w:cs="Arial"/>
                      <w:sz w:val="20"/>
                      <w:szCs w:val="20"/>
                    </w:rPr>
                    <w:t>BED-</w:t>
                  </w:r>
                  <w:r w:rsidR="00BB5A44">
                    <w:rPr>
                      <w:rStyle w:val="normaltextrun"/>
                      <w:rFonts w:cs="Arial"/>
                      <w:sz w:val="20"/>
                      <w:szCs w:val="20"/>
                    </w:rPr>
                    <w:t>2003</w:t>
                  </w:r>
                  <w:r>
                    <w:rPr>
                      <w:rStyle w:val="normaltextrun"/>
                      <w:rFonts w:cs="Arial"/>
                      <w:sz w:val="20"/>
                      <w:szCs w:val="20"/>
                    </w:rPr>
                    <w:t>NETT</w:t>
                  </w:r>
                  <w:r w:rsidRPr="00E830BE">
                    <w:rPr>
                      <w:rStyle w:val="normaltextrun"/>
                      <w:rFonts w:cs="Arial"/>
                      <w:sz w:val="20"/>
                      <w:szCs w:val="20"/>
                    </w:rPr>
                    <w:t xml:space="preserve"> </w:t>
                  </w:r>
                  <w:r w:rsidR="00BB5A44">
                    <w:rPr>
                      <w:rStyle w:val="normaltextrun"/>
                      <w:rFonts w:cs="Arial"/>
                      <w:sz w:val="20"/>
                      <w:szCs w:val="20"/>
                    </w:rPr>
                    <w:t>Foretaksstrategi</w:t>
                  </w:r>
                  <w:r w:rsidRPr="00E830BE">
                    <w:rPr>
                      <w:rStyle w:val="eop"/>
                      <w:rFonts w:cs="Arial"/>
                      <w:sz w:val="20"/>
                      <w:szCs w:val="20"/>
                    </w:rPr>
                    <w:t> </w:t>
                  </w:r>
                </w:p>
                <w:p w14:paraId="47449FA2" w14:textId="77777777" w:rsidR="00867F64" w:rsidRPr="00E830BE" w:rsidRDefault="00867F64" w:rsidP="009B5E58">
                  <w:pPr>
                    <w:spacing w:line="480" w:lineRule="auto"/>
                    <w:rPr>
                      <w:rFonts w:cs="Arial"/>
                      <w:sz w:val="20"/>
                      <w:szCs w:val="20"/>
                    </w:rPr>
                  </w:pPr>
                </w:p>
              </w:tc>
              <w:tc>
                <w:tcPr>
                  <w:tcW w:w="2448" w:type="dxa"/>
                  <w:tcBorders>
                    <w:top w:val="single" w:sz="6" w:space="0" w:color="auto"/>
                    <w:left w:val="single" w:sz="6" w:space="0" w:color="auto"/>
                    <w:bottom w:val="single" w:sz="6" w:space="0" w:color="auto"/>
                    <w:right w:val="single" w:sz="6" w:space="0" w:color="auto"/>
                  </w:tcBorders>
                  <w:shd w:val="clear" w:color="auto" w:fill="auto"/>
                </w:tcPr>
                <w:p w14:paraId="2EACD45F" w14:textId="2DB0D0B5" w:rsidR="00867F64" w:rsidRPr="00E830BE" w:rsidRDefault="0092254A" w:rsidP="009B5E58">
                  <w:pPr>
                    <w:spacing w:line="480" w:lineRule="auto"/>
                    <w:rPr>
                      <w:rFonts w:cs="Arial"/>
                      <w:sz w:val="20"/>
                      <w:szCs w:val="20"/>
                    </w:rPr>
                  </w:pPr>
                  <w:r>
                    <w:rPr>
                      <w:rStyle w:val="normaltextrun"/>
                      <w:rFonts w:cs="Arial"/>
                      <w:sz w:val="20"/>
                      <w:szCs w:val="20"/>
                    </w:rPr>
                    <w:t>BED</w:t>
                  </w:r>
                  <w:r w:rsidR="00867F64" w:rsidRPr="00E830BE">
                    <w:rPr>
                      <w:rStyle w:val="normaltextrun"/>
                      <w:rFonts w:cs="Arial"/>
                      <w:sz w:val="20"/>
                      <w:szCs w:val="20"/>
                    </w:rPr>
                    <w:t>-</w:t>
                  </w:r>
                  <w:r>
                    <w:rPr>
                      <w:rStyle w:val="normaltextrun"/>
                      <w:rFonts w:cs="Arial"/>
                      <w:sz w:val="20"/>
                      <w:szCs w:val="20"/>
                    </w:rPr>
                    <w:t>20</w:t>
                  </w:r>
                  <w:r w:rsidR="00BB5A44">
                    <w:rPr>
                      <w:rStyle w:val="normaltextrun"/>
                      <w:rFonts w:cs="Arial"/>
                      <w:sz w:val="20"/>
                      <w:szCs w:val="20"/>
                    </w:rPr>
                    <w:t>19</w:t>
                  </w:r>
                  <w:r w:rsidR="00867F64">
                    <w:rPr>
                      <w:rStyle w:val="normaltextrun"/>
                      <w:rFonts w:cs="Arial"/>
                      <w:sz w:val="20"/>
                      <w:szCs w:val="20"/>
                    </w:rPr>
                    <w:t>NETT</w:t>
                  </w:r>
                  <w:r w:rsidR="00867F64" w:rsidRPr="00E830BE">
                    <w:rPr>
                      <w:rStyle w:val="normaltextrun"/>
                      <w:rFonts w:cs="Arial"/>
                      <w:sz w:val="20"/>
                      <w:szCs w:val="20"/>
                    </w:rPr>
                    <w:t xml:space="preserve"> </w:t>
                  </w:r>
                  <w:r w:rsidR="00BB5A44">
                    <w:rPr>
                      <w:rStyle w:val="normaltextrun"/>
                      <w:rFonts w:cs="Arial"/>
                      <w:sz w:val="20"/>
                      <w:szCs w:val="20"/>
                    </w:rPr>
                    <w:t>Driftsregnskap og budsjettering</w:t>
                  </w:r>
                  <w:r w:rsidR="00867F64" w:rsidRPr="00E830BE">
                    <w:rPr>
                      <w:rStyle w:val="eop"/>
                      <w:rFonts w:cs="Arial"/>
                      <w:sz w:val="20"/>
                      <w:szCs w:val="20"/>
                    </w:rPr>
                    <w:t> </w:t>
                  </w:r>
                </w:p>
              </w:tc>
            </w:tr>
          </w:tbl>
          <w:p w14:paraId="67C9A22E" w14:textId="77777777" w:rsidR="00443A8F" w:rsidRPr="00AE2330" w:rsidRDefault="00443A8F" w:rsidP="00470890">
            <w:pPr>
              <w:rPr>
                <w:rFonts w:cs="Arial"/>
                <w:szCs w:val="22"/>
              </w:rPr>
            </w:pPr>
          </w:p>
          <w:p w14:paraId="6645B0CC" w14:textId="1980BF34" w:rsidR="00A14FE2" w:rsidRPr="00AE2330" w:rsidRDefault="00A14FE2" w:rsidP="0092254A">
            <w:pPr>
              <w:spacing w:after="0"/>
              <w:textAlignment w:val="baseline"/>
              <w:rPr>
                <w:rFonts w:eastAsia="Times New Roman" w:cs="Arial"/>
                <w:szCs w:val="22"/>
              </w:rPr>
            </w:pPr>
            <w:r w:rsidRPr="006D10C3">
              <w:rPr>
                <w:rFonts w:eastAsia="Times New Roman" w:cs="Arial"/>
                <w:szCs w:val="22"/>
              </w:rPr>
              <w:t> </w:t>
            </w:r>
          </w:p>
          <w:p w14:paraId="3B305A75" w14:textId="5AF08787" w:rsidR="00321D9F" w:rsidRPr="00AE2330" w:rsidRDefault="00321D9F" w:rsidP="0092254A">
            <w:pPr>
              <w:spacing w:after="0"/>
              <w:textAlignment w:val="baseline"/>
              <w:rPr>
                <w:rFonts w:cs="Arial"/>
                <w:szCs w:val="22"/>
              </w:rPr>
            </w:pPr>
          </w:p>
        </w:tc>
      </w:tr>
      <w:tr w:rsidR="00443A8F" w:rsidRPr="00443A8F" w14:paraId="2186510E"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46832363" w14:textId="11A435F3" w:rsidR="00443A8F" w:rsidRPr="00443A8F" w:rsidRDefault="00443A8F" w:rsidP="00470890">
            <w:pPr>
              <w:rPr>
                <w:rFonts w:cs="Arial"/>
                <w:szCs w:val="22"/>
              </w:rPr>
            </w:pPr>
            <w:r w:rsidRPr="00443A8F">
              <w:rPr>
                <w:rFonts w:cs="Arial"/>
                <w:szCs w:val="22"/>
              </w:rPr>
              <w:t>Undervisnings-, lærings- og vurderingsformer</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4DB5E75C" w14:textId="43CAC436" w:rsidR="00321D9F" w:rsidRPr="00E176AF" w:rsidRDefault="00321D9F" w:rsidP="00272C65">
            <w:pPr>
              <w:spacing w:after="0"/>
              <w:textAlignment w:val="baseline"/>
              <w:rPr>
                <w:rFonts w:eastAsia="Times New Roman" w:cs="Arial"/>
                <w:szCs w:val="22"/>
              </w:rPr>
            </w:pPr>
            <w:r w:rsidRPr="00E176AF">
              <w:rPr>
                <w:rFonts w:eastAsia="Times New Roman" w:cs="Arial"/>
                <w:szCs w:val="22"/>
              </w:rPr>
              <w:t xml:space="preserve">Undervisningen består av synkrone og asynkrone undervisningsressurser, eksempelvis forelesninger, </w:t>
            </w:r>
            <w:proofErr w:type="spellStart"/>
            <w:r w:rsidRPr="00E176AF">
              <w:rPr>
                <w:rFonts w:eastAsia="Times New Roman" w:cs="Arial"/>
                <w:szCs w:val="22"/>
              </w:rPr>
              <w:t>webinarer</w:t>
            </w:r>
            <w:proofErr w:type="spellEnd"/>
            <w:r w:rsidRPr="00E176AF">
              <w:rPr>
                <w:rFonts w:eastAsia="Times New Roman" w:cs="Arial"/>
                <w:szCs w:val="22"/>
              </w:rPr>
              <w:t>, prosjektarbeid, casearbeid og workshops. Forelesningene strømmes eller publiseres som videoer via emnenes læringsplattform og</w:t>
            </w:r>
            <w:r w:rsidRPr="00E176AF">
              <w:t xml:space="preserve"> </w:t>
            </w:r>
            <w:r w:rsidRPr="00E176AF">
              <w:rPr>
                <w:rFonts w:eastAsia="Times New Roman" w:cs="Arial"/>
                <w:szCs w:val="22"/>
              </w:rPr>
              <w:t xml:space="preserve">skal gi studentene grunnlag innen </w:t>
            </w:r>
            <w:r w:rsidR="00E176AF" w:rsidRPr="00E176AF">
              <w:rPr>
                <w:rFonts w:eastAsia="Times New Roman" w:cs="Arial"/>
                <w:szCs w:val="22"/>
              </w:rPr>
              <w:t>de</w:t>
            </w:r>
            <w:r w:rsidRPr="00E176AF">
              <w:rPr>
                <w:rFonts w:eastAsia="Times New Roman" w:cs="Arial"/>
                <w:szCs w:val="22"/>
              </w:rPr>
              <w:t xml:space="preserve"> ulike</w:t>
            </w:r>
            <w:r w:rsidR="00E176AF" w:rsidRPr="00E176AF">
              <w:rPr>
                <w:rFonts w:eastAsia="Times New Roman" w:cs="Arial"/>
                <w:szCs w:val="22"/>
              </w:rPr>
              <w:t xml:space="preserve"> emnenes</w:t>
            </w:r>
            <w:r w:rsidRPr="00E176AF">
              <w:rPr>
                <w:rFonts w:eastAsia="Times New Roman" w:cs="Arial"/>
                <w:szCs w:val="22"/>
              </w:rPr>
              <w:t xml:space="preserve"> tema og arbeidsfelt. På </w:t>
            </w:r>
            <w:proofErr w:type="spellStart"/>
            <w:r w:rsidRPr="00E176AF">
              <w:rPr>
                <w:rFonts w:eastAsia="Times New Roman" w:cs="Arial"/>
                <w:szCs w:val="22"/>
              </w:rPr>
              <w:t>webinarer</w:t>
            </w:r>
            <w:proofErr w:type="spellEnd"/>
            <w:r w:rsidRPr="00E176AF">
              <w:rPr>
                <w:rFonts w:eastAsia="Times New Roman" w:cs="Arial"/>
                <w:szCs w:val="22"/>
              </w:rPr>
              <w:t xml:space="preserve"> får studentene mulighet til å drøfte ulike tema og legge frem oppgaver. Læringsformene innen de ulike emnene vil variere og det er derfor viktig å sette seg godt inn i emneplanene. For arbeids- og undervisningsform, se hver enkelt emnebeskrivelse. Deltakelse på studiet forutsetter at studentene har tilgang til egen pc og har internettilgang med god netthastighet.</w:t>
            </w:r>
          </w:p>
          <w:p w14:paraId="4291A524" w14:textId="77777777" w:rsidR="00321D9F" w:rsidRPr="00E176AF" w:rsidRDefault="00321D9F" w:rsidP="00272C65">
            <w:pPr>
              <w:spacing w:after="0"/>
              <w:textAlignment w:val="baseline"/>
              <w:rPr>
                <w:rFonts w:eastAsia="Times New Roman" w:cs="Arial"/>
                <w:szCs w:val="22"/>
              </w:rPr>
            </w:pPr>
          </w:p>
          <w:p w14:paraId="38C3004E" w14:textId="1BD77D16" w:rsidR="00272C65" w:rsidRPr="00E176AF" w:rsidRDefault="00272C65" w:rsidP="00272C65">
            <w:pPr>
              <w:spacing w:after="0"/>
              <w:textAlignment w:val="baseline"/>
              <w:rPr>
                <w:rFonts w:eastAsia="Times New Roman" w:cs="Arial"/>
                <w:szCs w:val="22"/>
              </w:rPr>
            </w:pPr>
            <w:r w:rsidRPr="00E176AF">
              <w:rPr>
                <w:rFonts w:eastAsia="Times New Roman" w:cs="Arial"/>
                <w:szCs w:val="22"/>
              </w:rPr>
              <w:t>Arbeidskrav og eksamen</w:t>
            </w:r>
          </w:p>
          <w:p w14:paraId="265D2274" w14:textId="4B791F97" w:rsidR="00272C65" w:rsidRPr="00E176AF" w:rsidRDefault="00272C65" w:rsidP="00272C65">
            <w:pPr>
              <w:spacing w:after="0"/>
              <w:textAlignment w:val="baseline"/>
              <w:rPr>
                <w:rFonts w:eastAsia="Times New Roman" w:cs="Arial"/>
                <w:szCs w:val="22"/>
              </w:rPr>
            </w:pPr>
            <w:r w:rsidRPr="00E176AF">
              <w:rPr>
                <w:rFonts w:eastAsia="Times New Roman" w:cs="Arial"/>
                <w:szCs w:val="22"/>
              </w:rPr>
              <w:t>Se hver enkelt emnebeskrivelse for informasjon om arbeidskrav og eksamen. Merk at for de emnene som har skoleeksamen, stilles det krav om å møte til gitte eksamenssteder for å gjennomføre eksamen.</w:t>
            </w:r>
          </w:p>
          <w:p w14:paraId="13C97E0B" w14:textId="77777777" w:rsidR="00272C65" w:rsidRPr="00E176AF" w:rsidRDefault="00272C65" w:rsidP="00AE2330">
            <w:pPr>
              <w:spacing w:after="0"/>
              <w:textAlignment w:val="baseline"/>
              <w:rPr>
                <w:rFonts w:cs="Arial"/>
                <w:w w:val="105"/>
              </w:rPr>
            </w:pPr>
          </w:p>
          <w:p w14:paraId="64433715" w14:textId="009B09DF" w:rsidR="00272C65" w:rsidRPr="00E176AF" w:rsidRDefault="00272C65" w:rsidP="00AE2330">
            <w:pPr>
              <w:spacing w:after="0"/>
              <w:textAlignment w:val="baseline"/>
              <w:rPr>
                <w:rFonts w:cs="Arial"/>
                <w:w w:val="105"/>
              </w:rPr>
            </w:pPr>
            <w:r w:rsidRPr="00E176AF">
              <w:rPr>
                <w:rFonts w:cs="Arial"/>
                <w:w w:val="105"/>
              </w:rPr>
              <w:t>Eksamensform</w:t>
            </w:r>
            <w:r w:rsidRPr="00E176AF">
              <w:rPr>
                <w:rFonts w:cs="Arial"/>
                <w:spacing w:val="-4"/>
                <w:w w:val="105"/>
              </w:rPr>
              <w:t xml:space="preserve"> </w:t>
            </w:r>
            <w:r w:rsidRPr="00E176AF">
              <w:rPr>
                <w:rFonts w:cs="Arial"/>
                <w:w w:val="105"/>
              </w:rPr>
              <w:t>kan</w:t>
            </w:r>
            <w:r w:rsidRPr="00E176AF">
              <w:rPr>
                <w:rFonts w:cs="Arial"/>
                <w:spacing w:val="-4"/>
                <w:w w:val="105"/>
              </w:rPr>
              <w:t xml:space="preserve"> </w:t>
            </w:r>
            <w:r w:rsidRPr="00E176AF">
              <w:rPr>
                <w:rFonts w:cs="Arial"/>
                <w:w w:val="105"/>
              </w:rPr>
              <w:t>eksempelvis</w:t>
            </w:r>
            <w:r w:rsidRPr="00E176AF">
              <w:rPr>
                <w:rFonts w:cs="Arial"/>
                <w:spacing w:val="-4"/>
                <w:w w:val="105"/>
              </w:rPr>
              <w:t xml:space="preserve"> </w:t>
            </w:r>
            <w:r w:rsidRPr="00E176AF">
              <w:rPr>
                <w:rFonts w:cs="Arial"/>
                <w:w w:val="105"/>
              </w:rPr>
              <w:t>være</w:t>
            </w:r>
            <w:r w:rsidRPr="00E176AF">
              <w:rPr>
                <w:rFonts w:cs="Arial"/>
                <w:spacing w:val="-4"/>
                <w:w w:val="105"/>
              </w:rPr>
              <w:t xml:space="preserve"> </w:t>
            </w:r>
            <w:r w:rsidRPr="00E176AF">
              <w:rPr>
                <w:rFonts w:cs="Arial"/>
                <w:w w:val="105"/>
              </w:rPr>
              <w:t>skoleeksamen,</w:t>
            </w:r>
            <w:r w:rsidRPr="00E176AF">
              <w:rPr>
                <w:rFonts w:cs="Arial"/>
                <w:spacing w:val="-4"/>
                <w:w w:val="105"/>
              </w:rPr>
              <w:t xml:space="preserve"> </w:t>
            </w:r>
            <w:r w:rsidRPr="00E176AF">
              <w:rPr>
                <w:rFonts w:cs="Arial"/>
                <w:w w:val="105"/>
              </w:rPr>
              <w:t>hjemmeeksamen</w:t>
            </w:r>
            <w:r w:rsidRPr="00E176AF">
              <w:rPr>
                <w:rFonts w:cs="Arial"/>
                <w:spacing w:val="-4"/>
                <w:w w:val="105"/>
              </w:rPr>
              <w:t xml:space="preserve"> </w:t>
            </w:r>
            <w:r w:rsidRPr="00E176AF">
              <w:rPr>
                <w:rFonts w:cs="Arial"/>
                <w:w w:val="105"/>
              </w:rPr>
              <w:t>og mappevurdering</w:t>
            </w:r>
            <w:r w:rsidR="00E176AF" w:rsidRPr="00E176AF">
              <w:rPr>
                <w:rFonts w:cs="Arial"/>
                <w:w w:val="105"/>
              </w:rPr>
              <w:t>,</w:t>
            </w:r>
            <w:r w:rsidRPr="00E176AF">
              <w:rPr>
                <w:rFonts w:cs="Arial"/>
                <w:spacing w:val="-6"/>
                <w:w w:val="105"/>
              </w:rPr>
              <w:t xml:space="preserve"> </w:t>
            </w:r>
            <w:r w:rsidR="00E176AF" w:rsidRPr="00E176AF">
              <w:rPr>
                <w:rFonts w:cs="Arial"/>
                <w:spacing w:val="-6"/>
                <w:w w:val="105"/>
              </w:rPr>
              <w:t>e</w:t>
            </w:r>
            <w:r w:rsidRPr="00E176AF">
              <w:rPr>
                <w:rFonts w:cs="Arial"/>
                <w:w w:val="105"/>
              </w:rPr>
              <w:t>ksamensformen</w:t>
            </w:r>
            <w:r w:rsidRPr="00E176AF">
              <w:rPr>
                <w:rFonts w:cs="Arial"/>
                <w:spacing w:val="-6"/>
                <w:w w:val="105"/>
              </w:rPr>
              <w:t xml:space="preserve"> </w:t>
            </w:r>
            <w:r w:rsidRPr="00E176AF">
              <w:rPr>
                <w:rFonts w:cs="Arial"/>
                <w:w w:val="105"/>
              </w:rPr>
              <w:t>er</w:t>
            </w:r>
            <w:r w:rsidRPr="00E176AF">
              <w:rPr>
                <w:rFonts w:cs="Arial"/>
                <w:spacing w:val="-6"/>
                <w:w w:val="105"/>
              </w:rPr>
              <w:t xml:space="preserve"> </w:t>
            </w:r>
            <w:r w:rsidRPr="00E176AF">
              <w:rPr>
                <w:rFonts w:cs="Arial"/>
                <w:w w:val="105"/>
              </w:rPr>
              <w:t>tilpasset</w:t>
            </w:r>
            <w:r w:rsidRPr="00E176AF">
              <w:rPr>
                <w:rFonts w:cs="Arial"/>
                <w:spacing w:val="-6"/>
                <w:w w:val="105"/>
              </w:rPr>
              <w:t xml:space="preserve"> </w:t>
            </w:r>
            <w:r w:rsidRPr="00E176AF">
              <w:rPr>
                <w:rFonts w:cs="Arial"/>
                <w:w w:val="105"/>
              </w:rPr>
              <w:t>emnets</w:t>
            </w:r>
            <w:r w:rsidRPr="00E176AF">
              <w:rPr>
                <w:rFonts w:cs="Arial"/>
                <w:spacing w:val="-6"/>
                <w:w w:val="105"/>
              </w:rPr>
              <w:t xml:space="preserve"> </w:t>
            </w:r>
            <w:r w:rsidRPr="00E176AF">
              <w:rPr>
                <w:rFonts w:cs="Arial"/>
                <w:w w:val="105"/>
              </w:rPr>
              <w:t>art</w:t>
            </w:r>
            <w:r w:rsidRPr="00E176AF">
              <w:rPr>
                <w:rFonts w:cs="Arial"/>
                <w:spacing w:val="-6"/>
                <w:w w:val="105"/>
              </w:rPr>
              <w:t xml:space="preserve"> </w:t>
            </w:r>
            <w:r w:rsidRPr="00E176AF">
              <w:rPr>
                <w:rFonts w:cs="Arial"/>
                <w:w w:val="105"/>
              </w:rPr>
              <w:t>og</w:t>
            </w:r>
            <w:r w:rsidRPr="00E176AF">
              <w:rPr>
                <w:rFonts w:cs="Arial"/>
                <w:spacing w:val="-6"/>
                <w:w w:val="105"/>
              </w:rPr>
              <w:t xml:space="preserve"> </w:t>
            </w:r>
            <w:r w:rsidRPr="00E176AF">
              <w:rPr>
                <w:rFonts w:cs="Arial"/>
                <w:w w:val="105"/>
              </w:rPr>
              <w:t>innhold</w:t>
            </w:r>
            <w:r w:rsidR="00E176AF" w:rsidRPr="00E176AF">
              <w:rPr>
                <w:rFonts w:cs="Arial"/>
                <w:w w:val="105"/>
              </w:rPr>
              <w:t xml:space="preserve">. </w:t>
            </w:r>
            <w:r w:rsidRPr="00E176AF">
              <w:rPr>
                <w:rFonts w:cs="Arial"/>
                <w:spacing w:val="-2"/>
                <w:w w:val="105"/>
              </w:rPr>
              <w:t>De</w:t>
            </w:r>
            <w:r w:rsidRPr="00E176AF">
              <w:rPr>
                <w:rFonts w:cs="Arial"/>
                <w:spacing w:val="-15"/>
                <w:w w:val="105"/>
              </w:rPr>
              <w:t xml:space="preserve"> </w:t>
            </w:r>
            <w:r w:rsidRPr="00E176AF">
              <w:rPr>
                <w:rFonts w:cs="Arial"/>
                <w:spacing w:val="-2"/>
                <w:w w:val="105"/>
              </w:rPr>
              <w:t>fleste</w:t>
            </w:r>
            <w:r w:rsidRPr="00E176AF">
              <w:rPr>
                <w:rFonts w:cs="Arial"/>
                <w:spacing w:val="-15"/>
                <w:w w:val="105"/>
              </w:rPr>
              <w:t xml:space="preserve"> </w:t>
            </w:r>
            <w:r w:rsidRPr="00E176AF">
              <w:rPr>
                <w:rFonts w:cs="Arial"/>
                <w:spacing w:val="-2"/>
                <w:w w:val="105"/>
              </w:rPr>
              <w:t>emnene</w:t>
            </w:r>
            <w:r w:rsidRPr="00E176AF">
              <w:rPr>
                <w:rFonts w:cs="Arial"/>
                <w:spacing w:val="-15"/>
                <w:w w:val="105"/>
              </w:rPr>
              <w:t xml:space="preserve"> </w:t>
            </w:r>
            <w:r w:rsidRPr="00E176AF">
              <w:rPr>
                <w:rFonts w:cs="Arial"/>
                <w:spacing w:val="-2"/>
                <w:w w:val="105"/>
              </w:rPr>
              <w:t>har</w:t>
            </w:r>
            <w:r w:rsidRPr="00E176AF">
              <w:rPr>
                <w:rFonts w:cs="Arial"/>
                <w:spacing w:val="-15"/>
                <w:w w:val="105"/>
              </w:rPr>
              <w:t xml:space="preserve"> </w:t>
            </w:r>
            <w:r w:rsidRPr="00E176AF">
              <w:rPr>
                <w:rFonts w:cs="Arial"/>
                <w:spacing w:val="-2"/>
                <w:w w:val="105"/>
              </w:rPr>
              <w:t>obligatoriske</w:t>
            </w:r>
            <w:r w:rsidRPr="00E176AF">
              <w:rPr>
                <w:rFonts w:cs="Arial"/>
                <w:spacing w:val="-15"/>
                <w:w w:val="105"/>
              </w:rPr>
              <w:t xml:space="preserve"> </w:t>
            </w:r>
            <w:r w:rsidRPr="00E176AF">
              <w:rPr>
                <w:rFonts w:cs="Arial"/>
                <w:spacing w:val="-2"/>
                <w:w w:val="105"/>
              </w:rPr>
              <w:t>arbeidskrav,</w:t>
            </w:r>
            <w:r w:rsidRPr="00E176AF">
              <w:rPr>
                <w:rFonts w:cs="Arial"/>
                <w:spacing w:val="-15"/>
                <w:w w:val="105"/>
              </w:rPr>
              <w:t xml:space="preserve"> </w:t>
            </w:r>
            <w:r w:rsidRPr="00E176AF">
              <w:rPr>
                <w:rFonts w:cs="Arial"/>
                <w:spacing w:val="-2"/>
                <w:w w:val="105"/>
              </w:rPr>
              <w:t>som</w:t>
            </w:r>
            <w:r w:rsidRPr="00E176AF">
              <w:rPr>
                <w:rFonts w:cs="Arial"/>
                <w:spacing w:val="-15"/>
                <w:w w:val="105"/>
              </w:rPr>
              <w:t xml:space="preserve"> </w:t>
            </w:r>
            <w:r w:rsidRPr="00E176AF">
              <w:rPr>
                <w:rFonts w:cs="Arial"/>
                <w:spacing w:val="-2"/>
                <w:w w:val="105"/>
              </w:rPr>
              <w:t>må</w:t>
            </w:r>
            <w:r w:rsidRPr="00E176AF">
              <w:rPr>
                <w:rFonts w:cs="Arial"/>
                <w:spacing w:val="-15"/>
                <w:w w:val="105"/>
              </w:rPr>
              <w:t xml:space="preserve"> </w:t>
            </w:r>
            <w:r w:rsidRPr="00E176AF">
              <w:rPr>
                <w:rFonts w:cs="Arial"/>
                <w:spacing w:val="-2"/>
                <w:w w:val="105"/>
              </w:rPr>
              <w:t>være</w:t>
            </w:r>
            <w:r w:rsidRPr="00E176AF">
              <w:rPr>
                <w:rFonts w:cs="Arial"/>
                <w:spacing w:val="-15"/>
                <w:w w:val="105"/>
              </w:rPr>
              <w:t xml:space="preserve"> </w:t>
            </w:r>
            <w:r w:rsidRPr="00E176AF">
              <w:rPr>
                <w:rFonts w:cs="Arial"/>
                <w:spacing w:val="-2"/>
                <w:w w:val="105"/>
              </w:rPr>
              <w:t xml:space="preserve">avlagt </w:t>
            </w:r>
            <w:r w:rsidRPr="00E176AF">
              <w:rPr>
                <w:rFonts w:cs="Arial"/>
                <w:w w:val="105"/>
              </w:rPr>
              <w:t>og</w:t>
            </w:r>
            <w:r w:rsidRPr="00E176AF">
              <w:rPr>
                <w:rFonts w:cs="Arial"/>
                <w:spacing w:val="-7"/>
                <w:w w:val="105"/>
              </w:rPr>
              <w:t xml:space="preserve"> </w:t>
            </w:r>
            <w:r w:rsidRPr="00E176AF">
              <w:rPr>
                <w:rFonts w:cs="Arial"/>
                <w:w w:val="105"/>
              </w:rPr>
              <w:t>godkjent</w:t>
            </w:r>
            <w:r w:rsidRPr="00E176AF">
              <w:rPr>
                <w:rFonts w:cs="Arial"/>
                <w:spacing w:val="-7"/>
                <w:w w:val="105"/>
              </w:rPr>
              <w:t xml:space="preserve"> </w:t>
            </w:r>
            <w:r w:rsidRPr="00E176AF">
              <w:rPr>
                <w:rFonts w:cs="Arial"/>
                <w:w w:val="105"/>
              </w:rPr>
              <w:t>før</w:t>
            </w:r>
            <w:r w:rsidRPr="00E176AF">
              <w:rPr>
                <w:rFonts w:cs="Arial"/>
                <w:spacing w:val="-7"/>
                <w:w w:val="105"/>
              </w:rPr>
              <w:t xml:space="preserve"> </w:t>
            </w:r>
            <w:r w:rsidRPr="00E176AF">
              <w:rPr>
                <w:rFonts w:cs="Arial"/>
                <w:w w:val="105"/>
              </w:rPr>
              <w:t>endelig</w:t>
            </w:r>
            <w:r w:rsidRPr="00E176AF">
              <w:rPr>
                <w:rFonts w:cs="Arial"/>
                <w:spacing w:val="-7"/>
                <w:w w:val="105"/>
              </w:rPr>
              <w:t xml:space="preserve"> </w:t>
            </w:r>
            <w:r w:rsidRPr="00E176AF">
              <w:rPr>
                <w:rFonts w:cs="Arial"/>
                <w:w w:val="105"/>
              </w:rPr>
              <w:t>eksamen</w:t>
            </w:r>
            <w:r w:rsidRPr="00E176AF">
              <w:rPr>
                <w:rFonts w:cs="Arial"/>
                <w:spacing w:val="-7"/>
                <w:w w:val="105"/>
              </w:rPr>
              <w:t xml:space="preserve"> </w:t>
            </w:r>
            <w:r w:rsidRPr="00E176AF">
              <w:rPr>
                <w:rFonts w:cs="Arial"/>
                <w:w w:val="105"/>
              </w:rPr>
              <w:t>i</w:t>
            </w:r>
            <w:r w:rsidRPr="00E176AF">
              <w:rPr>
                <w:rFonts w:cs="Arial"/>
                <w:spacing w:val="-7"/>
                <w:w w:val="105"/>
              </w:rPr>
              <w:t xml:space="preserve"> </w:t>
            </w:r>
            <w:r w:rsidRPr="00E176AF">
              <w:rPr>
                <w:rFonts w:cs="Arial"/>
                <w:w w:val="105"/>
              </w:rPr>
              <w:t>emnet</w:t>
            </w:r>
            <w:r w:rsidRPr="00E176AF">
              <w:rPr>
                <w:rFonts w:cs="Arial"/>
                <w:spacing w:val="-7"/>
                <w:w w:val="105"/>
              </w:rPr>
              <w:t xml:space="preserve"> </w:t>
            </w:r>
            <w:r w:rsidRPr="00E176AF">
              <w:rPr>
                <w:rFonts w:cs="Arial"/>
                <w:w w:val="105"/>
              </w:rPr>
              <w:t>kan</w:t>
            </w:r>
            <w:r w:rsidRPr="00E176AF">
              <w:rPr>
                <w:rFonts w:cs="Arial"/>
                <w:spacing w:val="-7"/>
                <w:w w:val="105"/>
              </w:rPr>
              <w:t xml:space="preserve"> </w:t>
            </w:r>
            <w:r w:rsidRPr="00E176AF">
              <w:rPr>
                <w:rFonts w:cs="Arial"/>
                <w:w w:val="105"/>
              </w:rPr>
              <w:t>leveres.</w:t>
            </w:r>
          </w:p>
          <w:p w14:paraId="3570CDFE" w14:textId="77777777" w:rsidR="00272C65" w:rsidRPr="00E176AF" w:rsidRDefault="00272C65" w:rsidP="00AE2330">
            <w:pPr>
              <w:spacing w:after="0"/>
              <w:textAlignment w:val="baseline"/>
              <w:rPr>
                <w:rFonts w:ascii="Tahoma" w:eastAsia="Times New Roman" w:hAnsi="Tahoma" w:cs="Arial"/>
                <w:w w:val="105"/>
                <w:szCs w:val="22"/>
              </w:rPr>
            </w:pPr>
          </w:p>
          <w:p w14:paraId="06943290" w14:textId="01A51705" w:rsidR="00AE2330" w:rsidRPr="00E176AF" w:rsidRDefault="00AE2330" w:rsidP="00AE2330">
            <w:pPr>
              <w:spacing w:after="0"/>
              <w:textAlignment w:val="baseline"/>
              <w:rPr>
                <w:rFonts w:eastAsia="Times New Roman" w:cs="Arial"/>
                <w:szCs w:val="22"/>
              </w:rPr>
            </w:pPr>
            <w:r w:rsidRPr="00E176AF">
              <w:rPr>
                <w:rFonts w:eastAsia="Times New Roman" w:cs="Arial"/>
                <w:szCs w:val="22"/>
              </w:rPr>
              <w:t xml:space="preserve">For vurdering av eksamen benyttes det en karakterskala på 5 trinn fra A-E, hvor A er beste karakter, E er dårligst og F er ikke bestått. </w:t>
            </w:r>
          </w:p>
          <w:p w14:paraId="7ACA5789" w14:textId="77777777" w:rsidR="00E176AF" w:rsidRPr="00E176AF" w:rsidRDefault="00E176AF" w:rsidP="00AE2330">
            <w:pPr>
              <w:spacing w:after="0"/>
              <w:textAlignment w:val="baseline"/>
              <w:rPr>
                <w:rFonts w:eastAsia="Times New Roman" w:cs="Arial"/>
                <w:szCs w:val="22"/>
              </w:rPr>
            </w:pPr>
          </w:p>
          <w:p w14:paraId="4A4869D5" w14:textId="77777777" w:rsidR="00443A8F" w:rsidRDefault="00AE2330" w:rsidP="00B31D88">
            <w:pPr>
              <w:rPr>
                <w:rFonts w:cs="Arial"/>
                <w:szCs w:val="22"/>
              </w:rPr>
            </w:pPr>
            <w:r w:rsidRPr="00E176AF">
              <w:rPr>
                <w:rFonts w:cs="Arial"/>
                <w:szCs w:val="22"/>
              </w:rPr>
              <w:t>Kontinuasjonseksamen vil bli særskilt omhandlet i de enkelte emnebeskrivelser</w:t>
            </w:r>
            <w:r w:rsidR="00B31D88" w:rsidRPr="00E176AF">
              <w:rPr>
                <w:rFonts w:cs="Arial"/>
                <w:szCs w:val="22"/>
              </w:rPr>
              <w:t>.</w:t>
            </w:r>
          </w:p>
          <w:p w14:paraId="228A30FC" w14:textId="77777777" w:rsidR="00493652" w:rsidRDefault="00493652" w:rsidP="00B31D88">
            <w:pPr>
              <w:rPr>
                <w:rFonts w:cs="Arial"/>
                <w:b/>
                <w:iCs/>
                <w:color w:val="000000"/>
                <w:szCs w:val="22"/>
              </w:rPr>
            </w:pPr>
          </w:p>
          <w:p w14:paraId="7212F3C6" w14:textId="77777777" w:rsidR="000D4C91" w:rsidRDefault="000D4C91" w:rsidP="00B31D88">
            <w:pPr>
              <w:rPr>
                <w:rFonts w:cs="Arial"/>
                <w:b/>
                <w:iCs/>
                <w:color w:val="000000"/>
                <w:szCs w:val="22"/>
              </w:rPr>
            </w:pPr>
          </w:p>
          <w:p w14:paraId="7C09DD93" w14:textId="2957C4EA" w:rsidR="000D4C91" w:rsidRPr="00AE2330" w:rsidRDefault="000D4C91" w:rsidP="00B31D88">
            <w:pPr>
              <w:rPr>
                <w:rFonts w:cs="Arial"/>
                <w:b/>
                <w:iCs/>
                <w:color w:val="000000"/>
                <w:szCs w:val="22"/>
              </w:rPr>
            </w:pPr>
          </w:p>
        </w:tc>
      </w:tr>
      <w:tr w:rsidR="00443A8F" w:rsidRPr="00443A8F" w14:paraId="702A1D96" w14:textId="77777777" w:rsidTr="00E830BE">
        <w:trPr>
          <w:jc w:val="center"/>
        </w:trPr>
        <w:tc>
          <w:tcPr>
            <w:tcW w:w="2182" w:type="dxa"/>
            <w:tcBorders>
              <w:top w:val="single" w:sz="8" w:space="0" w:color="auto"/>
              <w:left w:val="single" w:sz="12" w:space="0" w:color="auto"/>
              <w:bottom w:val="single" w:sz="8" w:space="0" w:color="auto"/>
              <w:right w:val="single" w:sz="8" w:space="0" w:color="auto"/>
            </w:tcBorders>
            <w:tcMar>
              <w:top w:w="0" w:type="dxa"/>
              <w:left w:w="70" w:type="dxa"/>
              <w:bottom w:w="0" w:type="dxa"/>
              <w:right w:w="70" w:type="dxa"/>
            </w:tcMar>
          </w:tcPr>
          <w:p w14:paraId="520D2396" w14:textId="77777777" w:rsidR="00443A8F" w:rsidRPr="00443A8F" w:rsidRDefault="00443A8F" w:rsidP="00470890">
            <w:pPr>
              <w:rPr>
                <w:rFonts w:cs="Arial"/>
                <w:szCs w:val="22"/>
              </w:rPr>
            </w:pPr>
            <w:r w:rsidRPr="00443A8F">
              <w:rPr>
                <w:rFonts w:cs="Arial"/>
                <w:szCs w:val="22"/>
              </w:rPr>
              <w:lastRenderedPageBreak/>
              <w:t>Arbeidsomfang</w:t>
            </w:r>
          </w:p>
        </w:tc>
        <w:tc>
          <w:tcPr>
            <w:tcW w:w="7913" w:type="dxa"/>
            <w:tcBorders>
              <w:top w:val="single" w:sz="8" w:space="0" w:color="auto"/>
              <w:left w:val="nil"/>
              <w:bottom w:val="single" w:sz="8" w:space="0" w:color="auto"/>
              <w:right w:val="single" w:sz="12" w:space="0" w:color="auto"/>
            </w:tcBorders>
            <w:shd w:val="clear" w:color="auto" w:fill="auto"/>
            <w:tcMar>
              <w:top w:w="0" w:type="dxa"/>
              <w:left w:w="70" w:type="dxa"/>
              <w:bottom w:w="0" w:type="dxa"/>
              <w:right w:w="70" w:type="dxa"/>
            </w:tcMar>
          </w:tcPr>
          <w:p w14:paraId="5D1B020A" w14:textId="636073BE" w:rsidR="00443A8F" w:rsidRPr="00085706" w:rsidRDefault="00443A8F" w:rsidP="00085706">
            <w:pPr>
              <w:spacing w:after="0"/>
              <w:textAlignment w:val="baseline"/>
              <w:rPr>
                <w:rFonts w:eastAsia="Times New Roman" w:cs="Arial"/>
                <w:szCs w:val="22"/>
              </w:rPr>
            </w:pPr>
            <w:r w:rsidRPr="00085706">
              <w:rPr>
                <w:rFonts w:eastAsia="Times New Roman" w:cs="Arial"/>
                <w:szCs w:val="22"/>
              </w:rPr>
              <w:t xml:space="preserve">Studieprogrammets samlede arbeidsomfang </w:t>
            </w:r>
            <w:r w:rsidR="004A23CA" w:rsidRPr="00085706">
              <w:rPr>
                <w:rFonts w:eastAsia="Times New Roman" w:cs="Arial"/>
                <w:szCs w:val="22"/>
              </w:rPr>
              <w:t xml:space="preserve">er på </w:t>
            </w:r>
            <w:r w:rsidRPr="00085706">
              <w:rPr>
                <w:rFonts w:eastAsia="Times New Roman" w:cs="Arial"/>
                <w:szCs w:val="22"/>
              </w:rPr>
              <w:t>1500-1800 timer per år</w:t>
            </w:r>
            <w:r w:rsidR="004A23CA" w:rsidRPr="00085706">
              <w:rPr>
                <w:rFonts w:eastAsia="Times New Roman" w:cs="Arial"/>
                <w:szCs w:val="22"/>
              </w:rPr>
              <w:t xml:space="preserve">. </w:t>
            </w:r>
            <w:r w:rsidRPr="00085706">
              <w:rPr>
                <w:rFonts w:eastAsia="Times New Roman" w:cs="Arial"/>
                <w:szCs w:val="22"/>
              </w:rPr>
              <w:t xml:space="preserve"> For å nå læringsmålene må studentene forvente å arbeide </w:t>
            </w:r>
            <w:r w:rsidR="004A23CA" w:rsidRPr="00085706">
              <w:rPr>
                <w:rFonts w:eastAsia="Times New Roman" w:cs="Arial"/>
                <w:szCs w:val="22"/>
              </w:rPr>
              <w:t>37,5</w:t>
            </w:r>
            <w:r w:rsidRPr="00085706">
              <w:rPr>
                <w:rFonts w:eastAsia="Times New Roman" w:cs="Arial"/>
                <w:szCs w:val="22"/>
              </w:rPr>
              <w:t xml:space="preserve"> timer i uken med studiene, inkludert forelesninger, seminarer og selvstudium</w:t>
            </w:r>
            <w:r w:rsidR="000F2FA7">
              <w:rPr>
                <w:rFonts w:eastAsia="Times New Roman" w:cs="Arial"/>
                <w:szCs w:val="22"/>
              </w:rPr>
              <w:t xml:space="preserve"> om en studerer med full progresjon. En vil kunne </w:t>
            </w:r>
            <w:r w:rsidR="00F8620D">
              <w:rPr>
                <w:rFonts w:eastAsia="Times New Roman" w:cs="Arial"/>
                <w:szCs w:val="22"/>
              </w:rPr>
              <w:t>bruke le</w:t>
            </w:r>
            <w:r w:rsidR="00B2316A">
              <w:rPr>
                <w:rFonts w:eastAsia="Times New Roman" w:cs="Arial"/>
                <w:szCs w:val="22"/>
              </w:rPr>
              <w:t>ngre tid på å ta alle emnene på programme</w:t>
            </w:r>
            <w:r w:rsidR="00D47D4A">
              <w:rPr>
                <w:rFonts w:eastAsia="Times New Roman" w:cs="Arial"/>
                <w:szCs w:val="22"/>
              </w:rPr>
              <w:t xml:space="preserve">t enn det som er normert. </w:t>
            </w:r>
            <w:r w:rsidR="00BB310D">
              <w:rPr>
                <w:rFonts w:eastAsia="Times New Roman" w:cs="Arial"/>
                <w:szCs w:val="22"/>
              </w:rPr>
              <w:t xml:space="preserve">Dette gjøres ved at en eksamensmelder seg på færre emner per semester </w:t>
            </w:r>
            <w:r w:rsidR="001A297C">
              <w:rPr>
                <w:rFonts w:eastAsia="Times New Roman" w:cs="Arial"/>
                <w:szCs w:val="22"/>
              </w:rPr>
              <w:t xml:space="preserve">en det full progresjon tilsier. </w:t>
            </w:r>
            <w:r w:rsidR="00424CBD">
              <w:t>Ved behov kan studieretten forlenges med maksimalt et år.</w:t>
            </w:r>
          </w:p>
        </w:tc>
      </w:tr>
      <w:tr w:rsidR="00443A8F" w:rsidRPr="00443A8F" w14:paraId="5C32503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ABDE92C" w14:textId="77777777" w:rsidR="00443A8F" w:rsidRPr="00443A8F" w:rsidRDefault="00443A8F" w:rsidP="00470890">
            <w:pPr>
              <w:rPr>
                <w:rFonts w:cs="Arial"/>
                <w:szCs w:val="22"/>
              </w:rPr>
            </w:pPr>
            <w:r w:rsidRPr="00443A8F">
              <w:rPr>
                <w:rFonts w:cs="Arial"/>
                <w:szCs w:val="22"/>
              </w:rPr>
              <w:t>For masteroppgaver/ selvstendig arbeid i mastergradsprogram</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02A70332" w14:textId="42B6A0B5" w:rsidR="00443A8F" w:rsidRPr="00085706" w:rsidRDefault="00443A8F" w:rsidP="00085706">
            <w:pPr>
              <w:spacing w:after="0"/>
              <w:textAlignment w:val="baseline"/>
              <w:rPr>
                <w:rFonts w:eastAsia="Times New Roman" w:cs="Arial"/>
                <w:szCs w:val="22"/>
              </w:rPr>
            </w:pPr>
          </w:p>
        </w:tc>
      </w:tr>
      <w:tr w:rsidR="00443A8F" w:rsidRPr="00443A8F" w14:paraId="2D9638A2"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13BE032" w14:textId="77777777" w:rsidR="00443A8F" w:rsidRPr="00443A8F" w:rsidRDefault="00443A8F" w:rsidP="00470890">
            <w:pPr>
              <w:rPr>
                <w:rFonts w:cs="Arial"/>
                <w:szCs w:val="22"/>
                <w:lang w:val="en-GB"/>
              </w:rPr>
            </w:pPr>
            <w:proofErr w:type="spellStart"/>
            <w:r w:rsidRPr="00443A8F">
              <w:rPr>
                <w:rFonts w:cs="Arial"/>
                <w:szCs w:val="22"/>
                <w:lang w:val="en-GB"/>
              </w:rPr>
              <w:t>Undervisnings</w:t>
            </w:r>
            <w:proofErr w:type="spellEnd"/>
            <w:r w:rsidRPr="00443A8F">
              <w:rPr>
                <w:rFonts w:cs="Arial"/>
                <w:szCs w:val="22"/>
                <w:lang w:val="en-GB"/>
              </w:rPr>
              <w:t xml:space="preserve">- </w:t>
            </w:r>
            <w:proofErr w:type="spellStart"/>
            <w:r w:rsidRPr="00443A8F">
              <w:rPr>
                <w:rFonts w:cs="Arial"/>
                <w:szCs w:val="22"/>
                <w:lang w:val="en-GB"/>
              </w:rPr>
              <w:t>og</w:t>
            </w:r>
            <w:proofErr w:type="spellEnd"/>
            <w:r w:rsidRPr="00443A8F">
              <w:rPr>
                <w:rFonts w:cs="Arial"/>
                <w:szCs w:val="22"/>
                <w:lang w:val="en-GB"/>
              </w:rPr>
              <w:t xml:space="preserve"> </w:t>
            </w:r>
            <w:proofErr w:type="spellStart"/>
            <w:r w:rsidRPr="00443A8F">
              <w:rPr>
                <w:rFonts w:cs="Arial"/>
                <w:szCs w:val="22"/>
                <w:lang w:val="en-GB"/>
              </w:rPr>
              <w:t>eksamensspråk</w:t>
            </w:r>
            <w:proofErr w:type="spellEnd"/>
          </w:p>
          <w:p w14:paraId="4114879A" w14:textId="77777777" w:rsidR="00443A8F" w:rsidRPr="00443A8F" w:rsidRDefault="00443A8F" w:rsidP="00470890">
            <w:pPr>
              <w:rPr>
                <w:rFonts w:cs="Arial"/>
                <w:szCs w:val="22"/>
                <w:lang w:val="en-GB"/>
              </w:rPr>
            </w:pP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43018D4A" w14:textId="7B33E9FB" w:rsidR="00443A8F" w:rsidRPr="00085706" w:rsidRDefault="00192CD4" w:rsidP="00085706">
            <w:pPr>
              <w:spacing w:after="0"/>
              <w:textAlignment w:val="baseline"/>
              <w:rPr>
                <w:rFonts w:eastAsia="Times New Roman" w:cs="Arial"/>
                <w:szCs w:val="22"/>
              </w:rPr>
            </w:pPr>
            <w:r w:rsidRPr="00085706">
              <w:rPr>
                <w:rFonts w:eastAsia="Times New Roman" w:cs="Arial"/>
                <w:szCs w:val="22"/>
              </w:rPr>
              <w:t xml:space="preserve">Hovedsakelig norsk. </w:t>
            </w:r>
            <w:r w:rsidR="00911670" w:rsidRPr="00911670">
              <w:rPr>
                <w:rFonts w:eastAsia="Times New Roman" w:cs="Arial"/>
                <w:szCs w:val="22"/>
              </w:rPr>
              <w:t xml:space="preserve">Litteratur </w:t>
            </w:r>
            <w:r w:rsidR="006D10C3">
              <w:rPr>
                <w:rFonts w:eastAsia="Times New Roman" w:cs="Arial"/>
                <w:szCs w:val="22"/>
              </w:rPr>
              <w:t xml:space="preserve">i </w:t>
            </w:r>
            <w:r w:rsidR="00911670" w:rsidRPr="00911670">
              <w:rPr>
                <w:rFonts w:eastAsia="Times New Roman" w:cs="Arial"/>
                <w:szCs w:val="22"/>
              </w:rPr>
              <w:t>form av lærebøker og kompendier vil være på norsk eller engelsk.</w:t>
            </w:r>
          </w:p>
        </w:tc>
      </w:tr>
      <w:tr w:rsidR="00443A8F" w:rsidRPr="00443A8F" w14:paraId="2A81EC91"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7077624" w14:textId="77777777" w:rsidR="00443A8F" w:rsidRPr="00443A8F" w:rsidRDefault="00443A8F" w:rsidP="00470890">
            <w:pPr>
              <w:rPr>
                <w:rFonts w:cs="Arial"/>
                <w:szCs w:val="22"/>
              </w:rPr>
            </w:pPr>
            <w:r w:rsidRPr="00443A8F">
              <w:rPr>
                <w:rFonts w:cs="Arial"/>
                <w:szCs w:val="22"/>
              </w:rPr>
              <w:t>Internasjonalisering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744C345E" w14:textId="2C4DCEB3" w:rsidR="00443A8F" w:rsidRPr="009A7AC0" w:rsidRDefault="00443A8F" w:rsidP="00085706">
            <w:pPr>
              <w:spacing w:after="0"/>
              <w:textAlignment w:val="baseline"/>
              <w:rPr>
                <w:rFonts w:eastAsia="Times New Roman" w:cs="Arial"/>
                <w:szCs w:val="22"/>
              </w:rPr>
            </w:pPr>
          </w:p>
        </w:tc>
      </w:tr>
      <w:tr w:rsidR="00443A8F" w:rsidRPr="00443A8F" w14:paraId="2BDA72C8"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555D383D" w14:textId="77777777" w:rsidR="00443A8F" w:rsidRPr="00443A8F" w:rsidRDefault="00443A8F" w:rsidP="00470890">
            <w:pPr>
              <w:rPr>
                <w:rFonts w:cs="Arial"/>
                <w:szCs w:val="22"/>
              </w:rPr>
            </w:pPr>
            <w:r w:rsidRPr="00443A8F">
              <w:rPr>
                <w:rFonts w:cs="Arial"/>
                <w:szCs w:val="22"/>
              </w:rPr>
              <w:t>Studentutveksling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481D6C8F" w14:textId="25589262" w:rsidR="00443A8F" w:rsidRPr="0099407D" w:rsidRDefault="00443A8F" w:rsidP="00443A8F">
            <w:pPr>
              <w:rPr>
                <w:rFonts w:eastAsia="Times New Roman" w:cs="Arial"/>
                <w:i/>
                <w:iCs/>
                <w:szCs w:val="22"/>
              </w:rPr>
            </w:pPr>
          </w:p>
        </w:tc>
      </w:tr>
      <w:tr w:rsidR="00443A8F" w:rsidRPr="00443A8F" w14:paraId="46E78D62"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76722B69" w14:textId="77777777" w:rsidR="00443A8F" w:rsidRPr="00443A8F" w:rsidRDefault="00443A8F" w:rsidP="00470890">
            <w:pPr>
              <w:rPr>
                <w:rFonts w:cs="Arial"/>
                <w:szCs w:val="22"/>
              </w:rPr>
            </w:pPr>
            <w:r w:rsidRPr="00443A8F">
              <w:rPr>
                <w:rFonts w:cs="Arial"/>
                <w:szCs w:val="22"/>
              </w:rPr>
              <w:t>Praksis</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03055A40" w14:textId="5BDBD977" w:rsidR="00E1337D" w:rsidRPr="00E1337D" w:rsidRDefault="00E1337D" w:rsidP="00E1337D">
            <w:pPr>
              <w:spacing w:after="0"/>
              <w:rPr>
                <w:szCs w:val="22"/>
              </w:rPr>
            </w:pPr>
            <w:r w:rsidRPr="00E1337D">
              <w:rPr>
                <w:szCs w:val="22"/>
              </w:rPr>
              <w:t xml:space="preserve">Studiet er praksisrelatert gjennom bruk av </w:t>
            </w:r>
            <w:proofErr w:type="gramStart"/>
            <w:r w:rsidRPr="00E1337D">
              <w:rPr>
                <w:szCs w:val="22"/>
              </w:rPr>
              <w:t>case</w:t>
            </w:r>
            <w:proofErr w:type="gramEnd"/>
            <w:r w:rsidRPr="00E1337D">
              <w:rPr>
                <w:szCs w:val="22"/>
              </w:rPr>
              <w:t xml:space="preserve"> fra den nordnorske regionen og Norge for øvrig. Læringen er knyttet opp mot praktiske problemstillinger, og studenter øver seg på å presentere sine funn på forskjellige vis. Formål med dette er å øke studentenes motivasjon og læringsutbytte, samt å gi verktøy som vil være nyttig i arbeidslivet. </w:t>
            </w:r>
          </w:p>
          <w:p w14:paraId="31633B52" w14:textId="4C415FCF" w:rsidR="00443A8F" w:rsidRPr="00443A8F" w:rsidRDefault="00443A8F" w:rsidP="00E1337D">
            <w:pPr>
              <w:pStyle w:val="Listeavsnitt"/>
              <w:rPr>
                <w:rFonts w:ascii="Arial" w:hAnsi="Arial" w:cs="Arial"/>
                <w:sz w:val="22"/>
                <w:szCs w:val="22"/>
                <w:lang w:val="nb-NO"/>
              </w:rPr>
            </w:pPr>
          </w:p>
        </w:tc>
      </w:tr>
      <w:tr w:rsidR="00443A8F" w:rsidRPr="00443A8F" w14:paraId="2315F28E"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3C27C537" w14:textId="77777777" w:rsidR="00443A8F" w:rsidRPr="00443A8F" w:rsidRDefault="00443A8F" w:rsidP="00470890">
            <w:pPr>
              <w:rPr>
                <w:rFonts w:cs="Arial"/>
                <w:szCs w:val="22"/>
              </w:rPr>
            </w:pPr>
            <w:r w:rsidRPr="00443A8F">
              <w:rPr>
                <w:rFonts w:cs="Arial"/>
                <w:szCs w:val="22"/>
              </w:rPr>
              <w:t>Administrativt ansvarlig og faglig ansvarlig</w:t>
            </w:r>
          </w:p>
        </w:tc>
        <w:tc>
          <w:tcPr>
            <w:tcW w:w="7913" w:type="dxa"/>
            <w:tcBorders>
              <w:top w:val="nil"/>
              <w:left w:val="nil"/>
              <w:bottom w:val="single" w:sz="8" w:space="0" w:color="auto"/>
              <w:right w:val="single" w:sz="12" w:space="0" w:color="auto"/>
            </w:tcBorders>
            <w:shd w:val="clear" w:color="auto" w:fill="auto"/>
            <w:tcMar>
              <w:top w:w="0" w:type="dxa"/>
              <w:left w:w="70" w:type="dxa"/>
              <w:bottom w:w="0" w:type="dxa"/>
              <w:right w:w="70" w:type="dxa"/>
            </w:tcMar>
          </w:tcPr>
          <w:p w14:paraId="5CC595F0" w14:textId="158E8952" w:rsidR="00443A8F" w:rsidRPr="00443A8F" w:rsidRDefault="009F1813" w:rsidP="009F1813">
            <w:pPr>
              <w:spacing w:after="0"/>
              <w:rPr>
                <w:rFonts w:eastAsia="Times New Roman" w:cs="Arial"/>
                <w:i/>
                <w:iCs/>
                <w:color w:val="000000"/>
                <w:szCs w:val="22"/>
              </w:rPr>
            </w:pPr>
            <w:r w:rsidRPr="009F1813">
              <w:rPr>
                <w:szCs w:val="22"/>
              </w:rPr>
              <w:t xml:space="preserve">Studiet er en del av Handelshøgskolen UiT, som er et institutt ved Fakultet for biovitenskap, fiskeri og økonomi. Programstyret ved Handelshøgskolen UiT har det faglige ansvaret for studieprogrammet. Studieprogrammet administreres fra </w:t>
            </w:r>
            <w:r w:rsidR="00C459C6">
              <w:rPr>
                <w:szCs w:val="22"/>
              </w:rPr>
              <w:t>Alta</w:t>
            </w:r>
            <w:r w:rsidRPr="009F1813">
              <w:rPr>
                <w:szCs w:val="22"/>
              </w:rPr>
              <w:t>.</w:t>
            </w:r>
          </w:p>
        </w:tc>
      </w:tr>
      <w:tr w:rsidR="00443A8F" w:rsidRPr="00443A8F" w14:paraId="38F7FDD5"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06E750" w14:textId="77777777" w:rsidR="00443A8F" w:rsidRPr="00443A8F" w:rsidRDefault="00443A8F" w:rsidP="00470890">
            <w:pPr>
              <w:rPr>
                <w:rFonts w:cs="Arial"/>
                <w:szCs w:val="22"/>
              </w:rPr>
            </w:pPr>
            <w:r w:rsidRPr="00443A8F">
              <w:rPr>
                <w:rFonts w:cs="Arial"/>
                <w:szCs w:val="22"/>
              </w:rPr>
              <w:t>Kvalitetssikring</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65800096" w14:textId="77777777" w:rsidR="005E74FF" w:rsidRPr="005E74FF" w:rsidRDefault="005E74FF" w:rsidP="005E74FF">
            <w:pPr>
              <w:spacing w:after="0"/>
              <w:rPr>
                <w:szCs w:val="22"/>
              </w:rPr>
            </w:pPr>
            <w:r w:rsidRPr="005E74FF">
              <w:rPr>
                <w:szCs w:val="22"/>
              </w:rPr>
              <w:t>Emnene som inngår i studieprogrammet evalueres minimum en gang i løpet av studieåret. Emneevalueringen består av student- og faglærers evaluering.</w:t>
            </w:r>
          </w:p>
          <w:p w14:paraId="6BA41BF9" w14:textId="77777777" w:rsidR="005E74FF" w:rsidRPr="005E74FF" w:rsidRDefault="005E74FF" w:rsidP="005E74FF">
            <w:pPr>
              <w:spacing w:after="0"/>
              <w:rPr>
                <w:szCs w:val="22"/>
              </w:rPr>
            </w:pPr>
            <w:r w:rsidRPr="005E74FF">
              <w:rPr>
                <w:szCs w:val="22"/>
              </w:rPr>
              <w:t>Hele studieprogrammet evalueres årlig i et møte mellom studentrepresentanter, faglærere og programstyrelederen.</w:t>
            </w:r>
          </w:p>
          <w:p w14:paraId="431B7EE7" w14:textId="77777777" w:rsidR="005E74FF" w:rsidRPr="005E74FF" w:rsidRDefault="005E74FF" w:rsidP="005E74FF">
            <w:pPr>
              <w:spacing w:after="0"/>
              <w:rPr>
                <w:szCs w:val="22"/>
              </w:rPr>
            </w:pPr>
            <w:r w:rsidRPr="005E74FF">
              <w:rPr>
                <w:szCs w:val="22"/>
              </w:rPr>
              <w:t>Programstyret vurderer evalueringene og foreslår eventuelle tiltak for å forbedre studiekvaliteten.</w:t>
            </w:r>
          </w:p>
          <w:p w14:paraId="34659AFF" w14:textId="705AC68D" w:rsidR="00443A8F" w:rsidRPr="00443A8F" w:rsidRDefault="00443A8F" w:rsidP="00470890">
            <w:pPr>
              <w:rPr>
                <w:rFonts w:eastAsia="Times New Roman" w:cs="Arial"/>
                <w:i/>
                <w:iCs/>
                <w:color w:val="000000"/>
                <w:szCs w:val="22"/>
              </w:rPr>
            </w:pPr>
          </w:p>
        </w:tc>
      </w:tr>
      <w:tr w:rsidR="009C1A46" w:rsidRPr="00443A8F" w14:paraId="2B072B6A" w14:textId="77777777" w:rsidTr="00E830BE">
        <w:trPr>
          <w:jc w:val="center"/>
        </w:trPr>
        <w:tc>
          <w:tcPr>
            <w:tcW w:w="2182" w:type="dxa"/>
            <w:tcBorders>
              <w:top w:val="nil"/>
              <w:left w:val="single" w:sz="12" w:space="0" w:color="auto"/>
              <w:bottom w:val="single" w:sz="8" w:space="0" w:color="auto"/>
              <w:right w:val="single" w:sz="8" w:space="0" w:color="auto"/>
            </w:tcBorders>
            <w:tcMar>
              <w:top w:w="0" w:type="dxa"/>
              <w:left w:w="70" w:type="dxa"/>
              <w:bottom w:w="0" w:type="dxa"/>
              <w:right w:w="70" w:type="dxa"/>
            </w:tcMar>
          </w:tcPr>
          <w:p w14:paraId="1CD19C03" w14:textId="77777777" w:rsidR="009C1A46" w:rsidRPr="00443A8F" w:rsidRDefault="009C1A46" w:rsidP="009C1A46">
            <w:pPr>
              <w:rPr>
                <w:rFonts w:cs="Arial"/>
                <w:szCs w:val="22"/>
              </w:rPr>
            </w:pPr>
            <w:r w:rsidRPr="00443A8F">
              <w:rPr>
                <w:rFonts w:cs="Arial"/>
                <w:szCs w:val="22"/>
              </w:rPr>
              <w:t>Andre bestemmelser</w:t>
            </w:r>
          </w:p>
        </w:tc>
        <w:tc>
          <w:tcPr>
            <w:tcW w:w="7913" w:type="dxa"/>
            <w:tcBorders>
              <w:top w:val="nil"/>
              <w:left w:val="nil"/>
              <w:bottom w:val="single" w:sz="8" w:space="0" w:color="auto"/>
              <w:right w:val="single" w:sz="12" w:space="0" w:color="auto"/>
            </w:tcBorders>
            <w:tcMar>
              <w:top w:w="0" w:type="dxa"/>
              <w:left w:w="70" w:type="dxa"/>
              <w:bottom w:w="0" w:type="dxa"/>
              <w:right w:w="70" w:type="dxa"/>
            </w:tcMar>
          </w:tcPr>
          <w:p w14:paraId="410A0017" w14:textId="77777777" w:rsidR="009C1A46" w:rsidRDefault="00424CBD" w:rsidP="0092254A">
            <w:pPr>
              <w:spacing w:after="0"/>
            </w:pPr>
            <w:r>
              <w:t>Studiet kan inngå som en del av en bachelorgrad og danne utgangspunkt for videre studier ved høgskole eller universitet.</w:t>
            </w:r>
          </w:p>
          <w:p w14:paraId="305AEB71" w14:textId="1E375716" w:rsidR="00493652" w:rsidRPr="00493652" w:rsidRDefault="00493652" w:rsidP="0092254A">
            <w:pPr>
              <w:spacing w:after="0"/>
              <w:rPr>
                <w:rFonts w:eastAsia="Times New Roman" w:cs="Arial"/>
                <w:color w:val="000000"/>
                <w:szCs w:val="22"/>
              </w:rPr>
            </w:pPr>
          </w:p>
        </w:tc>
      </w:tr>
    </w:tbl>
    <w:p w14:paraId="4D19416C" w14:textId="77777777" w:rsidR="00443A8F" w:rsidRPr="00443A8F" w:rsidRDefault="00443A8F" w:rsidP="00443A8F">
      <w:pPr>
        <w:rPr>
          <w:rFonts w:cs="Arial"/>
          <w:szCs w:val="22"/>
        </w:rPr>
      </w:pPr>
    </w:p>
    <w:p w14:paraId="5CEFA3C0" w14:textId="77777777" w:rsidR="0012305E" w:rsidRPr="00443A8F" w:rsidRDefault="0012305E" w:rsidP="009961FB">
      <w:pPr>
        <w:rPr>
          <w:rFonts w:cs="Arial"/>
        </w:rPr>
      </w:pPr>
    </w:p>
    <w:p w14:paraId="7069DC95" w14:textId="77777777" w:rsidR="00E7673E" w:rsidRPr="00443A8F" w:rsidRDefault="00E7673E" w:rsidP="009961FB">
      <w:pPr>
        <w:rPr>
          <w:rFonts w:cs="Arial"/>
        </w:rPr>
        <w:sectPr w:rsidR="00E7673E" w:rsidRPr="00443A8F" w:rsidSect="00C90D81">
          <w:headerReference w:type="even" r:id="rId13"/>
          <w:headerReference w:type="default" r:id="rId14"/>
          <w:footerReference w:type="default" r:id="rId15"/>
          <w:headerReference w:type="first" r:id="rId16"/>
          <w:pgSz w:w="11900" w:h="16840"/>
          <w:pgMar w:top="1418" w:right="1418" w:bottom="1418" w:left="1418" w:header="709" w:footer="709" w:gutter="0"/>
          <w:pgNumType w:start="1"/>
          <w:cols w:space="708"/>
          <w:docGrid w:linePitch="360"/>
        </w:sectPr>
      </w:pPr>
    </w:p>
    <w:p w14:paraId="2840262F" w14:textId="77777777" w:rsidR="0012305E" w:rsidRPr="00443A8F" w:rsidRDefault="0012305E" w:rsidP="009961FB">
      <w:pPr>
        <w:rPr>
          <w:rFonts w:cs="Arial"/>
        </w:rPr>
      </w:pPr>
    </w:p>
    <w:sectPr w:rsidR="0012305E" w:rsidRPr="00443A8F" w:rsidSect="00C90D81">
      <w:headerReference w:type="default" r:id="rId17"/>
      <w:footerReference w:type="default" r:id="rId18"/>
      <w:pgSz w:w="11900" w:h="16840"/>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584B" w14:textId="77777777" w:rsidR="0018091C" w:rsidRDefault="0018091C" w:rsidP="00A4364D">
      <w:r>
        <w:separator/>
      </w:r>
    </w:p>
  </w:endnote>
  <w:endnote w:type="continuationSeparator" w:id="0">
    <w:p w14:paraId="57F87BDC" w14:textId="77777777" w:rsidR="0018091C" w:rsidRDefault="0018091C" w:rsidP="00A4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091426"/>
      <w:docPartObj>
        <w:docPartGallery w:val="Page Numbers (Bottom of Page)"/>
        <w:docPartUnique/>
      </w:docPartObj>
    </w:sdtPr>
    <w:sdtContent>
      <w:p w14:paraId="3EDD9AF6" w14:textId="77777777" w:rsidR="007673B9" w:rsidRDefault="00D00EE3" w:rsidP="00D00EE3">
        <w:pPr>
          <w:pStyle w:val="Bunntekst"/>
          <w:jc w:val="center"/>
        </w:pPr>
        <w:r>
          <w:fldChar w:fldCharType="begin"/>
        </w:r>
        <w:r>
          <w:instrText>PAGE   \* MERGEFORMAT</w:instrText>
        </w:r>
        <w:r>
          <w:fldChar w:fldCharType="separate"/>
        </w:r>
        <w:r w:rsidR="00443A8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DF15" w14:textId="77777777" w:rsidR="0012305E" w:rsidRPr="0012305E" w:rsidRDefault="0012305E" w:rsidP="0012305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C76F7" w14:textId="77777777" w:rsidR="0018091C" w:rsidRDefault="0018091C" w:rsidP="00A4364D">
      <w:r>
        <w:separator/>
      </w:r>
    </w:p>
  </w:footnote>
  <w:footnote w:type="continuationSeparator" w:id="0">
    <w:p w14:paraId="5FECDFE6" w14:textId="77777777" w:rsidR="0018091C" w:rsidRDefault="0018091C" w:rsidP="00A43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F306" w14:textId="77777777" w:rsidR="007673B9" w:rsidRDefault="00000000">
    <w:pPr>
      <w:pStyle w:val="Topptekst"/>
    </w:pPr>
    <w:r>
      <w:rPr>
        <w:noProof/>
      </w:rPr>
      <w:pict w14:anchorId="06135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45" o:spid="_x0000_s1052" type="#_x0000_t75" style="position:absolute;margin-left:0;margin-top:0;width:595.45pt;height:842.05pt;z-index:-251657216;mso-position-horizontal:center;mso-position-horizontal-relative:margin;mso-position-vertical:center;mso-position-vertical-relative:margin" o:allowincell="f">
          <v:imagedata r:id="rId1" o:title="norskMøn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C81D" w14:textId="77777777" w:rsidR="007673B9" w:rsidRDefault="006A0CB2">
    <w:pPr>
      <w:pStyle w:val="Topptekst"/>
    </w:pPr>
    <w:r>
      <w:rPr>
        <w:noProof/>
      </w:rPr>
      <w:drawing>
        <wp:anchor distT="0" distB="0" distL="114300" distR="114300" simplePos="0" relativeHeight="251656192" behindDoc="0" locked="0" layoutInCell="1" allowOverlap="1" wp14:anchorId="2F955F64" wp14:editId="107958DF">
          <wp:simplePos x="0" y="0"/>
          <wp:positionH relativeFrom="page">
            <wp:align>left</wp:align>
          </wp:positionH>
          <wp:positionV relativeFrom="page">
            <wp:align>top</wp:align>
          </wp:positionV>
          <wp:extent cx="7560000" cy="1080000"/>
          <wp:effectExtent l="0" t="0" r="3175" b="6350"/>
          <wp:wrapNone/>
          <wp:docPr id="21" name="Picture 21" descr="UiT Norges arktiske 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revark_topp_B.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r w:rsidR="00423F26">
      <w:rPr>
        <w:noProof/>
      </w:rPr>
      <w:drawing>
        <wp:anchor distT="0" distB="0" distL="114300" distR="114300" simplePos="0" relativeHeight="251655168" behindDoc="1" locked="0" layoutInCell="1" allowOverlap="1" wp14:anchorId="1A5318D0" wp14:editId="00EBA714">
          <wp:simplePos x="0" y="0"/>
          <wp:positionH relativeFrom="page">
            <wp:posOffset>0</wp:posOffset>
          </wp:positionH>
          <wp:positionV relativeFrom="page">
            <wp:posOffset>3140017</wp:posOffset>
          </wp:positionV>
          <wp:extent cx="7560000" cy="7560000"/>
          <wp:effectExtent l="0" t="0" r="3175" b="0"/>
          <wp:wrapNone/>
          <wp:docPr id="1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B194" w14:textId="77777777" w:rsidR="007673B9" w:rsidRDefault="00000000">
    <w:pPr>
      <w:pStyle w:val="Topptekst"/>
    </w:pPr>
    <w:r>
      <w:rPr>
        <w:noProof/>
      </w:rPr>
      <w:pict w14:anchorId="6B7550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1" o:spid="_x0000_s1058" type="#_x0000_t75" style="position:absolute;margin-left:0;margin-top:0;width:595.45pt;height:842.05pt;z-index:-251651072;mso-position-horizontal:center;mso-position-horizontal-relative:margin;mso-position-vertical:center;mso-position-vertical-relative:margin" o:allowincell="f">
          <v:imagedata r:id="rId1" o:title="norskMøns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F897" w14:textId="77777777" w:rsidR="007673B9" w:rsidRDefault="007673B9">
    <w:pPr>
      <w:pStyle w:val="Top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0BE1" w14:textId="77777777" w:rsidR="007673B9" w:rsidRDefault="00000000">
    <w:pPr>
      <w:pStyle w:val="Topptekst"/>
    </w:pPr>
    <w:r>
      <w:rPr>
        <w:noProof/>
      </w:rPr>
      <w:pict w14:anchorId="0EA30A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0870950" o:spid="_x0000_s1057" type="#_x0000_t75" style="position:absolute;margin-left:0;margin-top:0;width:595.45pt;height:842.05pt;z-index:-251652096;mso-position-horizontal:center;mso-position-horizontal-relative:margin;mso-position-vertical:center;mso-position-vertical-relative:margin" o:allowincell="f">
          <v:imagedata r:id="rId1" o:title="norskMønster"/>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D944" w14:textId="77777777" w:rsidR="0012305E" w:rsidRDefault="0012305E">
    <w:pPr>
      <w:pStyle w:val="Topptekst"/>
    </w:pPr>
    <w:r>
      <w:rPr>
        <w:noProof/>
      </w:rPr>
      <w:drawing>
        <wp:anchor distT="0" distB="0" distL="114300" distR="114300" simplePos="0" relativeHeight="251674624" behindDoc="1" locked="0" layoutInCell="1" allowOverlap="1" wp14:anchorId="1FD015CE" wp14:editId="0CE138C9">
          <wp:simplePos x="0" y="0"/>
          <wp:positionH relativeFrom="page">
            <wp:align>left</wp:align>
          </wp:positionH>
          <wp:positionV relativeFrom="page">
            <wp:align>bottom</wp:align>
          </wp:positionV>
          <wp:extent cx="7560000" cy="7560000"/>
          <wp:effectExtent l="0" t="0" r="3175" b="0"/>
          <wp:wrapNone/>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02.png"/>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75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109AE"/>
    <w:multiLevelType w:val="multilevel"/>
    <w:tmpl w:val="316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A67A7"/>
    <w:multiLevelType w:val="hybridMultilevel"/>
    <w:tmpl w:val="90B4E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543A56"/>
    <w:multiLevelType w:val="multilevel"/>
    <w:tmpl w:val="698A6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62DD2"/>
    <w:multiLevelType w:val="hybridMultilevel"/>
    <w:tmpl w:val="D2EAD8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D6B2F76"/>
    <w:multiLevelType w:val="multilevel"/>
    <w:tmpl w:val="F006A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14E25"/>
    <w:multiLevelType w:val="multilevel"/>
    <w:tmpl w:val="47F6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30C05"/>
    <w:multiLevelType w:val="multilevel"/>
    <w:tmpl w:val="899C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04A83"/>
    <w:multiLevelType w:val="multilevel"/>
    <w:tmpl w:val="A858EAA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8" w15:restartNumberingAfterBreak="0">
    <w:nsid w:val="650652A7"/>
    <w:multiLevelType w:val="hybridMultilevel"/>
    <w:tmpl w:val="0DD617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71A2585"/>
    <w:multiLevelType w:val="hybridMultilevel"/>
    <w:tmpl w:val="34EE03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743201B"/>
    <w:multiLevelType w:val="multilevel"/>
    <w:tmpl w:val="B5B2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F84144"/>
    <w:multiLevelType w:val="hybridMultilevel"/>
    <w:tmpl w:val="09EC01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DB31550"/>
    <w:multiLevelType w:val="hybridMultilevel"/>
    <w:tmpl w:val="6CDEE646"/>
    <w:lvl w:ilvl="0" w:tplc="31E6CA60">
      <w:start w:val="2"/>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98423400">
    <w:abstractNumId w:val="7"/>
  </w:num>
  <w:num w:numId="2" w16cid:durableId="522788653">
    <w:abstractNumId w:val="11"/>
  </w:num>
  <w:num w:numId="3" w16cid:durableId="372267735">
    <w:abstractNumId w:val="4"/>
  </w:num>
  <w:num w:numId="4" w16cid:durableId="808667363">
    <w:abstractNumId w:val="2"/>
  </w:num>
  <w:num w:numId="5" w16cid:durableId="2072920939">
    <w:abstractNumId w:val="6"/>
  </w:num>
  <w:num w:numId="6" w16cid:durableId="397630052">
    <w:abstractNumId w:val="0"/>
  </w:num>
  <w:num w:numId="7" w16cid:durableId="934287625">
    <w:abstractNumId w:val="1"/>
  </w:num>
  <w:num w:numId="8" w16cid:durableId="931358447">
    <w:abstractNumId w:val="10"/>
  </w:num>
  <w:num w:numId="9" w16cid:durableId="827480045">
    <w:abstractNumId w:val="5"/>
  </w:num>
  <w:num w:numId="10" w16cid:durableId="1820993604">
    <w:abstractNumId w:val="12"/>
  </w:num>
  <w:num w:numId="11" w16cid:durableId="736517188">
    <w:abstractNumId w:val="9"/>
  </w:num>
  <w:num w:numId="12" w16cid:durableId="1548908556">
    <w:abstractNumId w:val="3"/>
  </w:num>
  <w:num w:numId="13" w16cid:durableId="16525587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30"/>
    <w:rsid w:val="0003626E"/>
    <w:rsid w:val="00047BC0"/>
    <w:rsid w:val="00085706"/>
    <w:rsid w:val="000A1CCF"/>
    <w:rsid w:val="000D4C91"/>
    <w:rsid w:val="000F2FA7"/>
    <w:rsid w:val="00110298"/>
    <w:rsid w:val="00116914"/>
    <w:rsid w:val="0012305E"/>
    <w:rsid w:val="00124819"/>
    <w:rsid w:val="001379FD"/>
    <w:rsid w:val="00160ABF"/>
    <w:rsid w:val="0018091C"/>
    <w:rsid w:val="00183305"/>
    <w:rsid w:val="00192CD4"/>
    <w:rsid w:val="001A0D2E"/>
    <w:rsid w:val="001A0D34"/>
    <w:rsid w:val="001A297C"/>
    <w:rsid w:val="001B3F1A"/>
    <w:rsid w:val="001E425B"/>
    <w:rsid w:val="001F2344"/>
    <w:rsid w:val="001F76C6"/>
    <w:rsid w:val="0021354B"/>
    <w:rsid w:val="002145F7"/>
    <w:rsid w:val="0021613E"/>
    <w:rsid w:val="00233A64"/>
    <w:rsid w:val="00243C59"/>
    <w:rsid w:val="00250A0F"/>
    <w:rsid w:val="00253AC4"/>
    <w:rsid w:val="00270934"/>
    <w:rsid w:val="00272C65"/>
    <w:rsid w:val="002813D7"/>
    <w:rsid w:val="002903EE"/>
    <w:rsid w:val="00290638"/>
    <w:rsid w:val="002908E0"/>
    <w:rsid w:val="002A4EF1"/>
    <w:rsid w:val="002B6E20"/>
    <w:rsid w:val="002D4185"/>
    <w:rsid w:val="00320F28"/>
    <w:rsid w:val="00321D9F"/>
    <w:rsid w:val="00336675"/>
    <w:rsid w:val="00352765"/>
    <w:rsid w:val="00353114"/>
    <w:rsid w:val="00355C28"/>
    <w:rsid w:val="00357C2D"/>
    <w:rsid w:val="00361A32"/>
    <w:rsid w:val="00371D65"/>
    <w:rsid w:val="003807E3"/>
    <w:rsid w:val="003C1D62"/>
    <w:rsid w:val="003D4613"/>
    <w:rsid w:val="003D4696"/>
    <w:rsid w:val="003D68C6"/>
    <w:rsid w:val="003E3FB3"/>
    <w:rsid w:val="003F74DA"/>
    <w:rsid w:val="00405D7A"/>
    <w:rsid w:val="00413FFB"/>
    <w:rsid w:val="00414A3B"/>
    <w:rsid w:val="00423F26"/>
    <w:rsid w:val="00424CBD"/>
    <w:rsid w:val="00427DE5"/>
    <w:rsid w:val="00443A8F"/>
    <w:rsid w:val="00464738"/>
    <w:rsid w:val="004723F0"/>
    <w:rsid w:val="00480E60"/>
    <w:rsid w:val="0048418C"/>
    <w:rsid w:val="00484458"/>
    <w:rsid w:val="00493652"/>
    <w:rsid w:val="004A0529"/>
    <w:rsid w:val="004A23CA"/>
    <w:rsid w:val="004B42D8"/>
    <w:rsid w:val="004B7867"/>
    <w:rsid w:val="004F72DD"/>
    <w:rsid w:val="00524BFE"/>
    <w:rsid w:val="00574288"/>
    <w:rsid w:val="0058300E"/>
    <w:rsid w:val="00584432"/>
    <w:rsid w:val="005853CF"/>
    <w:rsid w:val="005862AD"/>
    <w:rsid w:val="005866FB"/>
    <w:rsid w:val="00593E2D"/>
    <w:rsid w:val="005C180F"/>
    <w:rsid w:val="005E0306"/>
    <w:rsid w:val="005E74FF"/>
    <w:rsid w:val="005F6B87"/>
    <w:rsid w:val="0060184F"/>
    <w:rsid w:val="00614B89"/>
    <w:rsid w:val="006155E5"/>
    <w:rsid w:val="00656309"/>
    <w:rsid w:val="00695621"/>
    <w:rsid w:val="006A0CB2"/>
    <w:rsid w:val="006B17C3"/>
    <w:rsid w:val="006D10C3"/>
    <w:rsid w:val="006E0130"/>
    <w:rsid w:val="006E0318"/>
    <w:rsid w:val="006E0D36"/>
    <w:rsid w:val="006F14AF"/>
    <w:rsid w:val="007054A5"/>
    <w:rsid w:val="007162B0"/>
    <w:rsid w:val="00720287"/>
    <w:rsid w:val="00735A71"/>
    <w:rsid w:val="007548F3"/>
    <w:rsid w:val="007563FF"/>
    <w:rsid w:val="007673B9"/>
    <w:rsid w:val="00774264"/>
    <w:rsid w:val="007767CC"/>
    <w:rsid w:val="00781CE3"/>
    <w:rsid w:val="00787135"/>
    <w:rsid w:val="007969B3"/>
    <w:rsid w:val="007A2B22"/>
    <w:rsid w:val="007B70B3"/>
    <w:rsid w:val="007C0201"/>
    <w:rsid w:val="007C74C8"/>
    <w:rsid w:val="007F1090"/>
    <w:rsid w:val="0081105D"/>
    <w:rsid w:val="0082077A"/>
    <w:rsid w:val="0083278A"/>
    <w:rsid w:val="0083578F"/>
    <w:rsid w:val="008418B8"/>
    <w:rsid w:val="00867F64"/>
    <w:rsid w:val="00870AC8"/>
    <w:rsid w:val="008A15CD"/>
    <w:rsid w:val="008A3E6B"/>
    <w:rsid w:val="008B38FA"/>
    <w:rsid w:val="008B7EA1"/>
    <w:rsid w:val="008D26E6"/>
    <w:rsid w:val="008E3532"/>
    <w:rsid w:val="008F6039"/>
    <w:rsid w:val="008F791A"/>
    <w:rsid w:val="00906AE3"/>
    <w:rsid w:val="00907AA0"/>
    <w:rsid w:val="00911428"/>
    <w:rsid w:val="00911670"/>
    <w:rsid w:val="00915D89"/>
    <w:rsid w:val="0092254A"/>
    <w:rsid w:val="00937279"/>
    <w:rsid w:val="009710C1"/>
    <w:rsid w:val="009902F8"/>
    <w:rsid w:val="00992BCF"/>
    <w:rsid w:val="0099407D"/>
    <w:rsid w:val="009961FB"/>
    <w:rsid w:val="009A7AC0"/>
    <w:rsid w:val="009B0B92"/>
    <w:rsid w:val="009B5E58"/>
    <w:rsid w:val="009C1A46"/>
    <w:rsid w:val="009C623E"/>
    <w:rsid w:val="009F1813"/>
    <w:rsid w:val="00A14FE2"/>
    <w:rsid w:val="00A410FA"/>
    <w:rsid w:val="00A4364D"/>
    <w:rsid w:val="00A653A4"/>
    <w:rsid w:val="00A808EC"/>
    <w:rsid w:val="00A85994"/>
    <w:rsid w:val="00A92E1D"/>
    <w:rsid w:val="00AA5EA0"/>
    <w:rsid w:val="00AB0859"/>
    <w:rsid w:val="00AE2330"/>
    <w:rsid w:val="00AF50F6"/>
    <w:rsid w:val="00B11310"/>
    <w:rsid w:val="00B22F30"/>
    <w:rsid w:val="00B2316A"/>
    <w:rsid w:val="00B31D88"/>
    <w:rsid w:val="00B324C7"/>
    <w:rsid w:val="00B46F75"/>
    <w:rsid w:val="00B63902"/>
    <w:rsid w:val="00B875C2"/>
    <w:rsid w:val="00B95CB3"/>
    <w:rsid w:val="00BB310D"/>
    <w:rsid w:val="00BB5A44"/>
    <w:rsid w:val="00BC5215"/>
    <w:rsid w:val="00BD4244"/>
    <w:rsid w:val="00BE0BEF"/>
    <w:rsid w:val="00C1009E"/>
    <w:rsid w:val="00C17C1E"/>
    <w:rsid w:val="00C27EF6"/>
    <w:rsid w:val="00C4558E"/>
    <w:rsid w:val="00C459C6"/>
    <w:rsid w:val="00C5689D"/>
    <w:rsid w:val="00C77FB6"/>
    <w:rsid w:val="00C90D81"/>
    <w:rsid w:val="00CA57B5"/>
    <w:rsid w:val="00CB6F4D"/>
    <w:rsid w:val="00CC4C9A"/>
    <w:rsid w:val="00CD085E"/>
    <w:rsid w:val="00CE2A95"/>
    <w:rsid w:val="00CF19D1"/>
    <w:rsid w:val="00CF5766"/>
    <w:rsid w:val="00D00EE3"/>
    <w:rsid w:val="00D03179"/>
    <w:rsid w:val="00D26AAD"/>
    <w:rsid w:val="00D27365"/>
    <w:rsid w:val="00D3693E"/>
    <w:rsid w:val="00D37181"/>
    <w:rsid w:val="00D47D4A"/>
    <w:rsid w:val="00D854BA"/>
    <w:rsid w:val="00DC14ED"/>
    <w:rsid w:val="00DC5F0C"/>
    <w:rsid w:val="00DE0776"/>
    <w:rsid w:val="00DF1BC0"/>
    <w:rsid w:val="00DF436C"/>
    <w:rsid w:val="00DF4B97"/>
    <w:rsid w:val="00E0196D"/>
    <w:rsid w:val="00E1337D"/>
    <w:rsid w:val="00E176AF"/>
    <w:rsid w:val="00E36C1A"/>
    <w:rsid w:val="00E4328A"/>
    <w:rsid w:val="00E7673E"/>
    <w:rsid w:val="00E76A87"/>
    <w:rsid w:val="00E830BE"/>
    <w:rsid w:val="00EC217E"/>
    <w:rsid w:val="00ED1A35"/>
    <w:rsid w:val="00ED67F7"/>
    <w:rsid w:val="00EF02DF"/>
    <w:rsid w:val="00EF661F"/>
    <w:rsid w:val="00F0374F"/>
    <w:rsid w:val="00F03D0E"/>
    <w:rsid w:val="00F326EE"/>
    <w:rsid w:val="00F32BA1"/>
    <w:rsid w:val="00F352A0"/>
    <w:rsid w:val="00F5476A"/>
    <w:rsid w:val="00F77ABA"/>
    <w:rsid w:val="00F8620D"/>
    <w:rsid w:val="00F864C1"/>
    <w:rsid w:val="00F86FA8"/>
    <w:rsid w:val="00FB6D3C"/>
    <w:rsid w:val="00FC1CFD"/>
    <w:rsid w:val="00FC43AF"/>
    <w:rsid w:val="00FD114E"/>
    <w:rsid w:val="00FD20FC"/>
    <w:rsid w:val="00FD7BA0"/>
    <w:rsid w:val="00FF0DEB"/>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4C18B5"/>
  <w14:defaultImageDpi w14:val="330"/>
  <w15:docId w15:val="{7B5C3766-2F78-4F0E-895E-FD09EED6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ABF"/>
    <w:pPr>
      <w:spacing w:after="240"/>
    </w:pPr>
    <w:rPr>
      <w:rFonts w:ascii="Arial" w:hAnsi="Arial"/>
      <w:sz w:val="22"/>
    </w:rPr>
  </w:style>
  <w:style w:type="paragraph" w:styleId="Overskrift1">
    <w:name w:val="heading 1"/>
    <w:basedOn w:val="Normal"/>
    <w:next w:val="Normal"/>
    <w:link w:val="Overskrift1Tegn"/>
    <w:uiPriority w:val="9"/>
    <w:qFormat/>
    <w:rsid w:val="0012305E"/>
    <w:pPr>
      <w:keepNext/>
      <w:keepLines/>
      <w:numPr>
        <w:numId w:val="1"/>
      </w:numPr>
      <w:spacing w:before="240"/>
      <w:ind w:left="431" w:hanging="431"/>
      <w:outlineLvl w:val="0"/>
    </w:pPr>
    <w:rPr>
      <w:rFonts w:eastAsiaTheme="majorEastAsia" w:cstheme="majorBidi"/>
      <w:b/>
      <w:sz w:val="34"/>
      <w:szCs w:val="32"/>
    </w:rPr>
  </w:style>
  <w:style w:type="paragraph" w:styleId="Overskrift2">
    <w:name w:val="heading 2"/>
    <w:basedOn w:val="Normal"/>
    <w:next w:val="Normal"/>
    <w:link w:val="Overskrift2Tegn"/>
    <w:uiPriority w:val="9"/>
    <w:unhideWhenUsed/>
    <w:qFormat/>
    <w:rsid w:val="0012305E"/>
    <w:pPr>
      <w:keepNext/>
      <w:keepLines/>
      <w:numPr>
        <w:ilvl w:val="1"/>
        <w:numId w:val="1"/>
      </w:numPr>
      <w:spacing w:before="240" w:after="120"/>
      <w:ind w:left="578" w:hanging="578"/>
      <w:outlineLvl w:val="1"/>
    </w:pPr>
    <w:rPr>
      <w:rFonts w:eastAsiaTheme="majorEastAsia" w:cstheme="majorBidi"/>
      <w:b/>
      <w:sz w:val="30"/>
      <w:szCs w:val="26"/>
    </w:rPr>
  </w:style>
  <w:style w:type="paragraph" w:styleId="Overskrift3">
    <w:name w:val="heading 3"/>
    <w:basedOn w:val="Normal"/>
    <w:next w:val="Normal"/>
    <w:link w:val="Overskrift3Tegn"/>
    <w:uiPriority w:val="9"/>
    <w:unhideWhenUsed/>
    <w:qFormat/>
    <w:rsid w:val="0012305E"/>
    <w:pPr>
      <w:keepNext/>
      <w:keepLines/>
      <w:numPr>
        <w:ilvl w:val="2"/>
        <w:numId w:val="1"/>
      </w:numPr>
      <w:spacing w:before="240" w:after="120"/>
      <w:outlineLvl w:val="2"/>
    </w:pPr>
    <w:rPr>
      <w:rFonts w:eastAsiaTheme="majorEastAsia" w:cstheme="majorBidi"/>
      <w:b/>
      <w:sz w:val="26"/>
    </w:rPr>
  </w:style>
  <w:style w:type="paragraph" w:styleId="Overskrift4">
    <w:name w:val="heading 4"/>
    <w:basedOn w:val="Normal"/>
    <w:next w:val="Normal"/>
    <w:link w:val="Overskrift4Tegn"/>
    <w:uiPriority w:val="9"/>
    <w:unhideWhenUsed/>
    <w:qFormat/>
    <w:rsid w:val="0012305E"/>
    <w:pPr>
      <w:keepNext/>
      <w:keepLines/>
      <w:numPr>
        <w:ilvl w:val="3"/>
        <w:numId w:val="1"/>
      </w:numPr>
      <w:spacing w:before="240" w:after="120"/>
      <w:ind w:left="862" w:hanging="862"/>
      <w:outlineLvl w:val="3"/>
    </w:pPr>
    <w:rPr>
      <w:rFonts w:eastAsiaTheme="majorEastAsia" w:cstheme="majorBidi"/>
      <w:b/>
      <w:iCs/>
    </w:rPr>
  </w:style>
  <w:style w:type="paragraph" w:styleId="Overskrift5">
    <w:name w:val="heading 5"/>
    <w:basedOn w:val="Normal"/>
    <w:next w:val="Normal"/>
    <w:link w:val="Overskrift5Tegn"/>
    <w:uiPriority w:val="9"/>
    <w:unhideWhenUsed/>
    <w:rsid w:val="00AA5EA0"/>
    <w:pPr>
      <w:keepNext/>
      <w:keepLines/>
      <w:numPr>
        <w:ilvl w:val="4"/>
        <w:numId w:val="1"/>
      </w:numPr>
      <w:spacing w:before="240" w:after="0"/>
      <w:ind w:left="1009" w:hanging="1009"/>
      <w:outlineLvl w:val="4"/>
    </w:pPr>
    <w:rPr>
      <w:rFonts w:eastAsiaTheme="majorEastAsia" w:cstheme="majorBidi"/>
      <w:b/>
    </w:rPr>
  </w:style>
  <w:style w:type="paragraph" w:styleId="Overskrift6">
    <w:name w:val="heading 6"/>
    <w:basedOn w:val="Normal"/>
    <w:next w:val="Normal"/>
    <w:link w:val="Overskrift6Tegn"/>
    <w:uiPriority w:val="9"/>
    <w:semiHidden/>
    <w:unhideWhenUsed/>
    <w:rsid w:val="00911428"/>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911428"/>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9114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9114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A4364D"/>
    <w:pPr>
      <w:tabs>
        <w:tab w:val="center" w:pos="4536"/>
        <w:tab w:val="right" w:pos="9072"/>
      </w:tabs>
    </w:pPr>
  </w:style>
  <w:style w:type="character" w:customStyle="1" w:styleId="TopptekstTegn">
    <w:name w:val="Topptekst Tegn"/>
    <w:basedOn w:val="Standardskriftforavsnitt"/>
    <w:link w:val="Topptekst"/>
    <w:uiPriority w:val="99"/>
    <w:rsid w:val="00A4364D"/>
  </w:style>
  <w:style w:type="paragraph" w:styleId="Bunntekst">
    <w:name w:val="footer"/>
    <w:basedOn w:val="Normal"/>
    <w:link w:val="BunntekstTegn"/>
    <w:uiPriority w:val="99"/>
    <w:unhideWhenUsed/>
    <w:rsid w:val="00A4364D"/>
    <w:pPr>
      <w:tabs>
        <w:tab w:val="center" w:pos="4536"/>
        <w:tab w:val="right" w:pos="9072"/>
      </w:tabs>
    </w:pPr>
  </w:style>
  <w:style w:type="character" w:customStyle="1" w:styleId="BunntekstTegn">
    <w:name w:val="Bunntekst Tegn"/>
    <w:basedOn w:val="Standardskriftforavsnitt"/>
    <w:link w:val="Bunntekst"/>
    <w:uiPriority w:val="99"/>
    <w:rsid w:val="00A4364D"/>
  </w:style>
  <w:style w:type="paragraph" w:customStyle="1" w:styleId="Overskrift1unr">
    <w:name w:val="Overskrift 1 u nr"/>
    <w:basedOn w:val="Overskrift1"/>
    <w:next w:val="Normal"/>
    <w:link w:val="Overskrift1unrTegn"/>
    <w:uiPriority w:val="10"/>
    <w:qFormat/>
    <w:rsid w:val="007673B9"/>
    <w:pPr>
      <w:numPr>
        <w:numId w:val="0"/>
      </w:numPr>
    </w:pPr>
    <w:rPr>
      <w:rFonts w:cs="Arial"/>
      <w:szCs w:val="34"/>
    </w:rPr>
  </w:style>
  <w:style w:type="paragraph" w:customStyle="1" w:styleId="Overskrift2unr">
    <w:name w:val="Overskrift 2 u nr"/>
    <w:basedOn w:val="Overskrift2"/>
    <w:next w:val="Normal"/>
    <w:uiPriority w:val="10"/>
    <w:qFormat/>
    <w:rsid w:val="007673B9"/>
    <w:pPr>
      <w:numPr>
        <w:ilvl w:val="0"/>
        <w:numId w:val="0"/>
      </w:numPr>
    </w:pPr>
  </w:style>
  <w:style w:type="character" w:customStyle="1" w:styleId="Overskrift1unrTegn">
    <w:name w:val="Overskrift 1 u nr Tegn"/>
    <w:basedOn w:val="Standardskriftforavsnitt"/>
    <w:link w:val="Overskrift1unr"/>
    <w:uiPriority w:val="10"/>
    <w:rsid w:val="007673B9"/>
    <w:rPr>
      <w:rFonts w:ascii="Arial" w:eastAsiaTheme="majorEastAsia" w:hAnsi="Arial" w:cs="Arial"/>
      <w:b/>
      <w:sz w:val="34"/>
      <w:szCs w:val="34"/>
    </w:rPr>
  </w:style>
  <w:style w:type="paragraph" w:customStyle="1" w:styleId="Overskrift3unr">
    <w:name w:val="Overskrift 3 u nr"/>
    <w:basedOn w:val="Overskrift3"/>
    <w:next w:val="Normal"/>
    <w:uiPriority w:val="10"/>
    <w:qFormat/>
    <w:rsid w:val="007673B9"/>
    <w:pPr>
      <w:numPr>
        <w:ilvl w:val="0"/>
        <w:numId w:val="0"/>
      </w:numPr>
    </w:pPr>
  </w:style>
  <w:style w:type="paragraph" w:customStyle="1" w:styleId="Overskrift4unr">
    <w:name w:val="Overskrift 4 u nr"/>
    <w:basedOn w:val="Overskrift4"/>
    <w:next w:val="Normal"/>
    <w:uiPriority w:val="10"/>
    <w:qFormat/>
    <w:rsid w:val="00DE0776"/>
    <w:pPr>
      <w:numPr>
        <w:ilvl w:val="0"/>
        <w:numId w:val="0"/>
      </w:numPr>
    </w:pPr>
  </w:style>
  <w:style w:type="character" w:customStyle="1" w:styleId="Overskrift1Tegn">
    <w:name w:val="Overskrift 1 Tegn"/>
    <w:basedOn w:val="Standardskriftforavsnitt"/>
    <w:link w:val="Overskrift1"/>
    <w:uiPriority w:val="9"/>
    <w:rsid w:val="0012305E"/>
    <w:rPr>
      <w:rFonts w:ascii="Arial" w:eastAsiaTheme="majorEastAsia" w:hAnsi="Arial" w:cstheme="majorBidi"/>
      <w:b/>
      <w:sz w:val="34"/>
      <w:szCs w:val="32"/>
    </w:rPr>
  </w:style>
  <w:style w:type="character" w:customStyle="1" w:styleId="Overskrift2Tegn">
    <w:name w:val="Overskrift 2 Tegn"/>
    <w:basedOn w:val="Standardskriftforavsnitt"/>
    <w:link w:val="Overskrift2"/>
    <w:uiPriority w:val="9"/>
    <w:rsid w:val="0012305E"/>
    <w:rPr>
      <w:rFonts w:ascii="Arial" w:eastAsiaTheme="majorEastAsia" w:hAnsi="Arial" w:cstheme="majorBidi"/>
      <w:b/>
      <w:sz w:val="30"/>
      <w:szCs w:val="26"/>
    </w:rPr>
  </w:style>
  <w:style w:type="character" w:customStyle="1" w:styleId="Overskrift3Tegn">
    <w:name w:val="Overskrift 3 Tegn"/>
    <w:basedOn w:val="Standardskriftforavsnitt"/>
    <w:link w:val="Overskrift3"/>
    <w:uiPriority w:val="9"/>
    <w:rsid w:val="0012305E"/>
    <w:rPr>
      <w:rFonts w:ascii="Arial" w:eastAsiaTheme="majorEastAsia" w:hAnsi="Arial" w:cstheme="majorBidi"/>
      <w:b/>
      <w:sz w:val="26"/>
    </w:rPr>
  </w:style>
  <w:style w:type="character" w:customStyle="1" w:styleId="Overskrift4Tegn">
    <w:name w:val="Overskrift 4 Tegn"/>
    <w:basedOn w:val="Standardskriftforavsnitt"/>
    <w:link w:val="Overskrift4"/>
    <w:uiPriority w:val="9"/>
    <w:rsid w:val="0012305E"/>
    <w:rPr>
      <w:rFonts w:ascii="Arial" w:eastAsiaTheme="majorEastAsia" w:hAnsi="Arial" w:cstheme="majorBidi"/>
      <w:b/>
      <w:iCs/>
    </w:rPr>
  </w:style>
  <w:style w:type="character" w:customStyle="1" w:styleId="Overskrift5Tegn">
    <w:name w:val="Overskrift 5 Tegn"/>
    <w:basedOn w:val="Standardskriftforavsnitt"/>
    <w:link w:val="Overskrift5"/>
    <w:uiPriority w:val="9"/>
    <w:rsid w:val="00AA5EA0"/>
    <w:rPr>
      <w:rFonts w:ascii="Arial" w:eastAsiaTheme="majorEastAsia" w:hAnsi="Arial" w:cstheme="majorBidi"/>
      <w:b/>
      <w:sz w:val="22"/>
    </w:rPr>
  </w:style>
  <w:style w:type="character" w:customStyle="1" w:styleId="Overskrift6Tegn">
    <w:name w:val="Overskrift 6 Tegn"/>
    <w:basedOn w:val="Standardskriftforavsnitt"/>
    <w:link w:val="Overskrift6"/>
    <w:uiPriority w:val="9"/>
    <w:semiHidden/>
    <w:rsid w:val="00911428"/>
    <w:rPr>
      <w:rFonts w:asciiTheme="majorHAnsi" w:eastAsiaTheme="majorEastAsia" w:hAnsiTheme="majorHAnsi" w:cstheme="majorBidi"/>
      <w:color w:val="243F60" w:themeColor="accent1" w:themeShade="7F"/>
    </w:rPr>
  </w:style>
  <w:style w:type="character" w:customStyle="1" w:styleId="Overskrift7Tegn">
    <w:name w:val="Overskrift 7 Tegn"/>
    <w:basedOn w:val="Standardskriftforavsnitt"/>
    <w:link w:val="Overskrift7"/>
    <w:uiPriority w:val="9"/>
    <w:semiHidden/>
    <w:rsid w:val="00911428"/>
    <w:rPr>
      <w:rFonts w:asciiTheme="majorHAnsi" w:eastAsiaTheme="majorEastAsia" w:hAnsiTheme="majorHAnsi" w:cstheme="majorBidi"/>
      <w:i/>
      <w:iCs/>
      <w:color w:val="243F60" w:themeColor="accent1" w:themeShade="7F"/>
    </w:rPr>
  </w:style>
  <w:style w:type="character" w:customStyle="1" w:styleId="Overskrift8Tegn">
    <w:name w:val="Overskrift 8 Tegn"/>
    <w:basedOn w:val="Standardskriftforavsnitt"/>
    <w:link w:val="Overskrift8"/>
    <w:uiPriority w:val="9"/>
    <w:semiHidden/>
    <w:rsid w:val="0091142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911428"/>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12305E"/>
    <w:pPr>
      <w:numPr>
        <w:numId w:val="0"/>
      </w:numPr>
      <w:outlineLvl w:val="9"/>
    </w:pPr>
    <w:rPr>
      <w:b w:val="0"/>
    </w:rPr>
  </w:style>
  <w:style w:type="paragraph" w:styleId="INNH1">
    <w:name w:val="toc 1"/>
    <w:basedOn w:val="Normal"/>
    <w:next w:val="Normal"/>
    <w:autoRedefine/>
    <w:uiPriority w:val="39"/>
    <w:unhideWhenUsed/>
    <w:rsid w:val="0012305E"/>
    <w:pPr>
      <w:tabs>
        <w:tab w:val="left" w:pos="480"/>
        <w:tab w:val="right" w:leader="dot" w:pos="9054"/>
      </w:tabs>
      <w:spacing w:after="100"/>
    </w:pPr>
  </w:style>
  <w:style w:type="paragraph" w:styleId="INNH2">
    <w:name w:val="toc 2"/>
    <w:basedOn w:val="Normal"/>
    <w:next w:val="Normal"/>
    <w:autoRedefine/>
    <w:uiPriority w:val="39"/>
    <w:unhideWhenUsed/>
    <w:rsid w:val="00911428"/>
    <w:pPr>
      <w:spacing w:after="100"/>
      <w:ind w:left="240"/>
    </w:pPr>
  </w:style>
  <w:style w:type="paragraph" w:styleId="INNH3">
    <w:name w:val="toc 3"/>
    <w:basedOn w:val="Normal"/>
    <w:next w:val="Normal"/>
    <w:autoRedefine/>
    <w:uiPriority w:val="39"/>
    <w:unhideWhenUsed/>
    <w:rsid w:val="00911428"/>
    <w:pPr>
      <w:spacing w:after="100"/>
      <w:ind w:left="480"/>
    </w:pPr>
  </w:style>
  <w:style w:type="character" w:styleId="Hyperkobling">
    <w:name w:val="Hyperlink"/>
    <w:basedOn w:val="Standardskriftforavsnitt"/>
    <w:uiPriority w:val="99"/>
    <w:unhideWhenUsed/>
    <w:rsid w:val="00911428"/>
    <w:rPr>
      <w:color w:val="0000FF" w:themeColor="hyperlink"/>
      <w:u w:val="single"/>
    </w:rPr>
  </w:style>
  <w:style w:type="paragraph" w:styleId="Sitat">
    <w:name w:val="Quote"/>
    <w:basedOn w:val="Normal"/>
    <w:next w:val="Normal"/>
    <w:link w:val="SitatTegn"/>
    <w:uiPriority w:val="29"/>
    <w:qFormat/>
    <w:rsid w:val="00480E60"/>
    <w:pPr>
      <w:ind w:left="567" w:right="567"/>
    </w:pPr>
    <w:rPr>
      <w:i/>
      <w:iCs/>
    </w:rPr>
  </w:style>
  <w:style w:type="character" w:customStyle="1" w:styleId="SitatTegn">
    <w:name w:val="Sitat Tegn"/>
    <w:basedOn w:val="Standardskriftforavsnitt"/>
    <w:link w:val="Sitat"/>
    <w:uiPriority w:val="29"/>
    <w:rsid w:val="00480E60"/>
    <w:rPr>
      <w:rFonts w:ascii="Times New Roman" w:hAnsi="Times New Roman"/>
      <w:i/>
      <w:iCs/>
      <w:sz w:val="22"/>
    </w:rPr>
  </w:style>
  <w:style w:type="paragraph" w:customStyle="1" w:styleId="Forordsoverskrift">
    <w:name w:val="Forordsoverskrift"/>
    <w:basedOn w:val="Overskriftforinnholdsfortegnelse"/>
    <w:next w:val="Normal"/>
    <w:uiPriority w:val="39"/>
    <w:semiHidden/>
    <w:qFormat/>
    <w:rsid w:val="005866FB"/>
  </w:style>
  <w:style w:type="paragraph" w:styleId="Bildetekst">
    <w:name w:val="caption"/>
    <w:basedOn w:val="Normal"/>
    <w:next w:val="Normal"/>
    <w:uiPriority w:val="35"/>
    <w:unhideWhenUsed/>
    <w:qFormat/>
    <w:rsid w:val="00DE0776"/>
    <w:pPr>
      <w:spacing w:after="200"/>
    </w:pPr>
    <w:rPr>
      <w:i/>
      <w:iCs/>
      <w:sz w:val="18"/>
      <w:szCs w:val="18"/>
    </w:rPr>
  </w:style>
  <w:style w:type="table" w:styleId="Tabellrutenett">
    <w:name w:val="Table Grid"/>
    <w:basedOn w:val="Vanligtabell"/>
    <w:uiPriority w:val="39"/>
    <w:rsid w:val="00DE0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E0776"/>
    <w:pPr>
      <w:spacing w:after="0"/>
    </w:pPr>
    <w:rPr>
      <w:sz w:val="20"/>
      <w:szCs w:val="20"/>
    </w:rPr>
  </w:style>
  <w:style w:type="character" w:customStyle="1" w:styleId="FotnotetekstTegn">
    <w:name w:val="Fotnotetekst Tegn"/>
    <w:basedOn w:val="Standardskriftforavsnitt"/>
    <w:link w:val="Fotnotetekst"/>
    <w:uiPriority w:val="99"/>
    <w:semiHidden/>
    <w:rsid w:val="00DE0776"/>
    <w:rPr>
      <w:rFonts w:ascii="Arial" w:hAnsi="Arial"/>
      <w:sz w:val="20"/>
      <w:szCs w:val="20"/>
    </w:rPr>
  </w:style>
  <w:style w:type="character" w:styleId="Fotnotereferanse">
    <w:name w:val="footnote reference"/>
    <w:basedOn w:val="Standardskriftforavsnitt"/>
    <w:uiPriority w:val="99"/>
    <w:semiHidden/>
    <w:unhideWhenUsed/>
    <w:rsid w:val="00DE0776"/>
    <w:rPr>
      <w:vertAlign w:val="superscript"/>
    </w:rPr>
  </w:style>
  <w:style w:type="paragraph" w:customStyle="1" w:styleId="Forordoverskrift">
    <w:name w:val="Forordoverskrift"/>
    <w:basedOn w:val="Normal"/>
    <w:uiPriority w:val="11"/>
    <w:qFormat/>
    <w:rsid w:val="0012305E"/>
    <w:pPr>
      <w:spacing w:before="240"/>
    </w:pPr>
    <w:rPr>
      <w:b/>
      <w:sz w:val="34"/>
    </w:rPr>
  </w:style>
  <w:style w:type="paragraph" w:styleId="Tittel">
    <w:name w:val="Title"/>
    <w:basedOn w:val="Normal"/>
    <w:next w:val="Normal"/>
    <w:link w:val="TittelTegn"/>
    <w:uiPriority w:val="10"/>
    <w:qFormat/>
    <w:rsid w:val="005F6B87"/>
    <w:pPr>
      <w:spacing w:after="0"/>
      <w:contextualSpacing/>
    </w:pPr>
    <w:rPr>
      <w:rFonts w:eastAsiaTheme="majorEastAsia" w:cstheme="majorBidi"/>
      <w:b/>
      <w:spacing w:val="-10"/>
      <w:kern w:val="28"/>
      <w:sz w:val="56"/>
      <w:szCs w:val="56"/>
    </w:rPr>
  </w:style>
  <w:style w:type="character" w:customStyle="1" w:styleId="TittelTegn">
    <w:name w:val="Tittel Tegn"/>
    <w:basedOn w:val="Standardskriftforavsnitt"/>
    <w:link w:val="Tittel"/>
    <w:uiPriority w:val="10"/>
    <w:rsid w:val="005F6B87"/>
    <w:rPr>
      <w:rFonts w:ascii="Arial" w:eastAsiaTheme="majorEastAsia" w:hAnsi="Arial" w:cstheme="majorBidi"/>
      <w:b/>
      <w:spacing w:val="-10"/>
      <w:kern w:val="28"/>
      <w:sz w:val="56"/>
      <w:szCs w:val="56"/>
    </w:rPr>
  </w:style>
  <w:style w:type="character" w:styleId="Fulgthyperkobling">
    <w:name w:val="FollowedHyperlink"/>
    <w:basedOn w:val="Standardskriftforavsnitt"/>
    <w:uiPriority w:val="99"/>
    <w:semiHidden/>
    <w:unhideWhenUsed/>
    <w:rsid w:val="00DC5F0C"/>
    <w:rPr>
      <w:color w:val="800080" w:themeColor="followedHyperlink"/>
      <w:u w:val="single"/>
    </w:rPr>
  </w:style>
  <w:style w:type="table" w:styleId="Vanligtabell5">
    <w:name w:val="Plain Table 5"/>
    <w:basedOn w:val="Vanligtabell"/>
    <w:uiPriority w:val="45"/>
    <w:rsid w:val="007054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anligtabell3">
    <w:name w:val="Plain Table 3"/>
    <w:basedOn w:val="Vanligtabell"/>
    <w:uiPriority w:val="43"/>
    <w:rsid w:val="007054A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igurliste">
    <w:name w:val="table of figures"/>
    <w:basedOn w:val="Normal"/>
    <w:next w:val="Normal"/>
    <w:uiPriority w:val="99"/>
    <w:unhideWhenUsed/>
    <w:rsid w:val="009961FB"/>
    <w:pPr>
      <w:spacing w:after="0"/>
    </w:pPr>
  </w:style>
  <w:style w:type="paragraph" w:styleId="NormalWeb">
    <w:name w:val="Normal (Web)"/>
    <w:basedOn w:val="Normal"/>
    <w:uiPriority w:val="99"/>
    <w:unhideWhenUsed/>
    <w:rsid w:val="009961FB"/>
    <w:pPr>
      <w:spacing w:before="100" w:beforeAutospacing="1" w:after="100" w:afterAutospacing="1"/>
    </w:pPr>
    <w:rPr>
      <w:rFonts w:eastAsia="Times New Roman" w:cs="Times New Roman"/>
    </w:rPr>
  </w:style>
  <w:style w:type="paragraph" w:styleId="Undertittel">
    <w:name w:val="Subtitle"/>
    <w:basedOn w:val="Normal"/>
    <w:next w:val="Normal"/>
    <w:link w:val="UndertittelTegn"/>
    <w:uiPriority w:val="11"/>
    <w:qFormat/>
    <w:rsid w:val="00423F26"/>
    <w:pPr>
      <w:numPr>
        <w:ilvl w:val="1"/>
      </w:numPr>
      <w:spacing w:after="160" w:line="259" w:lineRule="auto"/>
    </w:pPr>
    <w:rPr>
      <w:rFonts w:asciiTheme="majorHAnsi" w:hAnsiTheme="majorHAnsi"/>
      <w:szCs w:val="22"/>
      <w:lang w:eastAsia="en-US"/>
    </w:rPr>
  </w:style>
  <w:style w:type="character" w:customStyle="1" w:styleId="UndertittelTegn">
    <w:name w:val="Undertittel Tegn"/>
    <w:basedOn w:val="Standardskriftforavsnitt"/>
    <w:link w:val="Undertittel"/>
    <w:uiPriority w:val="11"/>
    <w:rsid w:val="00423F26"/>
    <w:rPr>
      <w:rFonts w:asciiTheme="majorHAnsi" w:hAnsiTheme="majorHAnsi"/>
      <w:szCs w:val="22"/>
      <w:lang w:eastAsia="en-US"/>
    </w:rPr>
  </w:style>
  <w:style w:type="character" w:customStyle="1" w:styleId="Normal1">
    <w:name w:val="Normal1"/>
    <w:rsid w:val="00D00EE3"/>
    <w:rPr>
      <w:rFonts w:ascii="Verdana" w:hAnsi="Verdana" w:hint="default"/>
      <w:b w:val="0"/>
      <w:bCs w:val="0"/>
      <w:color w:val="000000"/>
      <w:sz w:val="20"/>
      <w:szCs w:val="20"/>
    </w:rPr>
  </w:style>
  <w:style w:type="paragraph" w:styleId="Listeavsnitt">
    <w:name w:val="List Paragraph"/>
    <w:basedOn w:val="Normal"/>
    <w:uiPriority w:val="34"/>
    <w:qFormat/>
    <w:rsid w:val="00D00EE3"/>
    <w:pPr>
      <w:spacing w:after="0" w:line="300" w:lineRule="atLeast"/>
      <w:ind w:left="720"/>
      <w:contextualSpacing/>
    </w:pPr>
    <w:rPr>
      <w:rFonts w:ascii="Minion Pro" w:hAnsi="Minion Pro"/>
      <w:sz w:val="23"/>
      <w:lang w:val="en-US"/>
    </w:rPr>
  </w:style>
  <w:style w:type="paragraph" w:customStyle="1" w:styleId="Default">
    <w:name w:val="Default"/>
    <w:rsid w:val="00D00EE3"/>
    <w:pPr>
      <w:autoSpaceDE w:val="0"/>
      <w:autoSpaceDN w:val="0"/>
      <w:adjustRightInd w:val="0"/>
    </w:pPr>
    <w:rPr>
      <w:rFonts w:ascii="Times New Roman" w:hAnsi="Times New Roman" w:cs="Times New Roman"/>
      <w:color w:val="000000"/>
    </w:rPr>
  </w:style>
  <w:style w:type="character" w:styleId="Ulstomtale">
    <w:name w:val="Unresolved Mention"/>
    <w:basedOn w:val="Standardskriftforavsnitt"/>
    <w:uiPriority w:val="99"/>
    <w:semiHidden/>
    <w:unhideWhenUsed/>
    <w:rsid w:val="001379FD"/>
    <w:rPr>
      <w:color w:val="605E5C"/>
      <w:shd w:val="clear" w:color="auto" w:fill="E1DFDD"/>
    </w:rPr>
  </w:style>
  <w:style w:type="character" w:customStyle="1" w:styleId="normaltextrun">
    <w:name w:val="normaltextrun"/>
    <w:basedOn w:val="Standardskriftforavsnitt"/>
    <w:rsid w:val="00E76A87"/>
  </w:style>
  <w:style w:type="character" w:customStyle="1" w:styleId="eop">
    <w:name w:val="eop"/>
    <w:basedOn w:val="Standardskriftforavsnitt"/>
    <w:rsid w:val="00E76A87"/>
  </w:style>
  <w:style w:type="paragraph" w:customStyle="1" w:styleId="paragraph">
    <w:name w:val="paragraph"/>
    <w:basedOn w:val="Normal"/>
    <w:rsid w:val="002B6E20"/>
    <w:pPr>
      <w:spacing w:before="100" w:beforeAutospacing="1" w:after="100" w:afterAutospacing="1"/>
    </w:pPr>
    <w:rPr>
      <w:rFonts w:ascii="Times New Roman" w:eastAsia="Times New Roman" w:hAnsi="Times New Roman" w:cs="Times New Roman"/>
      <w:sz w:val="24"/>
    </w:rPr>
  </w:style>
  <w:style w:type="character" w:customStyle="1" w:styleId="scxw72625790">
    <w:name w:val="scxw72625790"/>
    <w:basedOn w:val="Standardskriftforavsnitt"/>
    <w:rsid w:val="002B6E20"/>
  </w:style>
  <w:style w:type="character" w:styleId="Sterk">
    <w:name w:val="Strong"/>
    <w:basedOn w:val="Standardskriftforavsnitt"/>
    <w:uiPriority w:val="22"/>
    <w:qFormat/>
    <w:rsid w:val="00614B89"/>
    <w:rPr>
      <w:b/>
      <w:bCs/>
    </w:rPr>
  </w:style>
  <w:style w:type="paragraph" w:customStyle="1" w:styleId="TableParagraph">
    <w:name w:val="Table Paragraph"/>
    <w:basedOn w:val="Normal"/>
    <w:uiPriority w:val="1"/>
    <w:qFormat/>
    <w:rsid w:val="00272C65"/>
    <w:pPr>
      <w:widowControl w:val="0"/>
      <w:autoSpaceDE w:val="0"/>
      <w:autoSpaceDN w:val="0"/>
      <w:spacing w:after="0"/>
    </w:pPr>
    <w:rPr>
      <w:rFonts w:eastAsia="Arial" w:cs="Arial"/>
      <w:szCs w:val="22"/>
      <w:lang w:val="nn-NO" w:eastAsia="en-US"/>
    </w:rPr>
  </w:style>
  <w:style w:type="paragraph" w:styleId="Brdtekst">
    <w:name w:val="Body Text"/>
    <w:basedOn w:val="Normal"/>
    <w:link w:val="BrdtekstTegn"/>
    <w:rsid w:val="002D4185"/>
    <w:pPr>
      <w:spacing w:after="0"/>
    </w:pPr>
    <w:rPr>
      <w:rFonts w:ascii="Times New Roman" w:eastAsia="Times New Roman" w:hAnsi="Times New Roman" w:cs="Times New Roman"/>
      <w:sz w:val="24"/>
      <w:szCs w:val="20"/>
    </w:rPr>
  </w:style>
  <w:style w:type="character" w:customStyle="1" w:styleId="BrdtekstTegn">
    <w:name w:val="Brødtekst Tegn"/>
    <w:basedOn w:val="Standardskriftforavsnitt"/>
    <w:link w:val="Brdtekst"/>
    <w:rsid w:val="002D4185"/>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341394">
      <w:bodyDiv w:val="1"/>
      <w:marLeft w:val="0"/>
      <w:marRight w:val="0"/>
      <w:marTop w:val="0"/>
      <w:marBottom w:val="0"/>
      <w:divBdr>
        <w:top w:val="none" w:sz="0" w:space="0" w:color="auto"/>
        <w:left w:val="none" w:sz="0" w:space="0" w:color="auto"/>
        <w:bottom w:val="none" w:sz="0" w:space="0" w:color="auto"/>
        <w:right w:val="none" w:sz="0" w:space="0" w:color="auto"/>
      </w:divBdr>
    </w:div>
    <w:div w:id="415056895">
      <w:bodyDiv w:val="1"/>
      <w:marLeft w:val="0"/>
      <w:marRight w:val="0"/>
      <w:marTop w:val="0"/>
      <w:marBottom w:val="0"/>
      <w:divBdr>
        <w:top w:val="none" w:sz="0" w:space="0" w:color="auto"/>
        <w:left w:val="none" w:sz="0" w:space="0" w:color="auto"/>
        <w:bottom w:val="none" w:sz="0" w:space="0" w:color="auto"/>
        <w:right w:val="none" w:sz="0" w:space="0" w:color="auto"/>
      </w:divBdr>
    </w:div>
    <w:div w:id="461581092">
      <w:bodyDiv w:val="1"/>
      <w:marLeft w:val="0"/>
      <w:marRight w:val="0"/>
      <w:marTop w:val="0"/>
      <w:marBottom w:val="0"/>
      <w:divBdr>
        <w:top w:val="none" w:sz="0" w:space="0" w:color="auto"/>
        <w:left w:val="none" w:sz="0" w:space="0" w:color="auto"/>
        <w:bottom w:val="none" w:sz="0" w:space="0" w:color="auto"/>
        <w:right w:val="none" w:sz="0" w:space="0" w:color="auto"/>
      </w:divBdr>
    </w:div>
    <w:div w:id="481315988">
      <w:bodyDiv w:val="1"/>
      <w:marLeft w:val="0"/>
      <w:marRight w:val="0"/>
      <w:marTop w:val="0"/>
      <w:marBottom w:val="0"/>
      <w:divBdr>
        <w:top w:val="none" w:sz="0" w:space="0" w:color="auto"/>
        <w:left w:val="none" w:sz="0" w:space="0" w:color="auto"/>
        <w:bottom w:val="none" w:sz="0" w:space="0" w:color="auto"/>
        <w:right w:val="none" w:sz="0" w:space="0" w:color="auto"/>
      </w:divBdr>
      <w:divsChild>
        <w:div w:id="1924221753">
          <w:marLeft w:val="0"/>
          <w:marRight w:val="0"/>
          <w:marTop w:val="0"/>
          <w:marBottom w:val="0"/>
          <w:divBdr>
            <w:top w:val="none" w:sz="0" w:space="0" w:color="auto"/>
            <w:left w:val="none" w:sz="0" w:space="0" w:color="auto"/>
            <w:bottom w:val="none" w:sz="0" w:space="0" w:color="auto"/>
            <w:right w:val="none" w:sz="0" w:space="0" w:color="auto"/>
          </w:divBdr>
        </w:div>
        <w:div w:id="1914587024">
          <w:marLeft w:val="0"/>
          <w:marRight w:val="0"/>
          <w:marTop w:val="0"/>
          <w:marBottom w:val="0"/>
          <w:divBdr>
            <w:top w:val="none" w:sz="0" w:space="0" w:color="auto"/>
            <w:left w:val="none" w:sz="0" w:space="0" w:color="auto"/>
            <w:bottom w:val="none" w:sz="0" w:space="0" w:color="auto"/>
            <w:right w:val="none" w:sz="0" w:space="0" w:color="auto"/>
          </w:divBdr>
        </w:div>
        <w:div w:id="1221743882">
          <w:marLeft w:val="0"/>
          <w:marRight w:val="0"/>
          <w:marTop w:val="0"/>
          <w:marBottom w:val="0"/>
          <w:divBdr>
            <w:top w:val="none" w:sz="0" w:space="0" w:color="auto"/>
            <w:left w:val="none" w:sz="0" w:space="0" w:color="auto"/>
            <w:bottom w:val="none" w:sz="0" w:space="0" w:color="auto"/>
            <w:right w:val="none" w:sz="0" w:space="0" w:color="auto"/>
          </w:divBdr>
          <w:divsChild>
            <w:div w:id="1980110711">
              <w:marLeft w:val="-75"/>
              <w:marRight w:val="0"/>
              <w:marTop w:val="30"/>
              <w:marBottom w:val="30"/>
              <w:divBdr>
                <w:top w:val="none" w:sz="0" w:space="0" w:color="auto"/>
                <w:left w:val="none" w:sz="0" w:space="0" w:color="auto"/>
                <w:bottom w:val="none" w:sz="0" w:space="0" w:color="auto"/>
                <w:right w:val="none" w:sz="0" w:space="0" w:color="auto"/>
              </w:divBdr>
              <w:divsChild>
                <w:div w:id="1959528434">
                  <w:marLeft w:val="0"/>
                  <w:marRight w:val="0"/>
                  <w:marTop w:val="0"/>
                  <w:marBottom w:val="0"/>
                  <w:divBdr>
                    <w:top w:val="none" w:sz="0" w:space="0" w:color="auto"/>
                    <w:left w:val="none" w:sz="0" w:space="0" w:color="auto"/>
                    <w:bottom w:val="none" w:sz="0" w:space="0" w:color="auto"/>
                    <w:right w:val="none" w:sz="0" w:space="0" w:color="auto"/>
                  </w:divBdr>
                  <w:divsChild>
                    <w:div w:id="1838498826">
                      <w:marLeft w:val="0"/>
                      <w:marRight w:val="0"/>
                      <w:marTop w:val="0"/>
                      <w:marBottom w:val="0"/>
                      <w:divBdr>
                        <w:top w:val="none" w:sz="0" w:space="0" w:color="auto"/>
                        <w:left w:val="none" w:sz="0" w:space="0" w:color="auto"/>
                        <w:bottom w:val="none" w:sz="0" w:space="0" w:color="auto"/>
                        <w:right w:val="none" w:sz="0" w:space="0" w:color="auto"/>
                      </w:divBdr>
                    </w:div>
                    <w:div w:id="1240554565">
                      <w:marLeft w:val="0"/>
                      <w:marRight w:val="0"/>
                      <w:marTop w:val="0"/>
                      <w:marBottom w:val="0"/>
                      <w:divBdr>
                        <w:top w:val="none" w:sz="0" w:space="0" w:color="auto"/>
                        <w:left w:val="none" w:sz="0" w:space="0" w:color="auto"/>
                        <w:bottom w:val="none" w:sz="0" w:space="0" w:color="auto"/>
                        <w:right w:val="none" w:sz="0" w:space="0" w:color="auto"/>
                      </w:divBdr>
                    </w:div>
                  </w:divsChild>
                </w:div>
                <w:div w:id="649284559">
                  <w:marLeft w:val="0"/>
                  <w:marRight w:val="0"/>
                  <w:marTop w:val="0"/>
                  <w:marBottom w:val="0"/>
                  <w:divBdr>
                    <w:top w:val="none" w:sz="0" w:space="0" w:color="auto"/>
                    <w:left w:val="none" w:sz="0" w:space="0" w:color="auto"/>
                    <w:bottom w:val="none" w:sz="0" w:space="0" w:color="auto"/>
                    <w:right w:val="none" w:sz="0" w:space="0" w:color="auto"/>
                  </w:divBdr>
                  <w:divsChild>
                    <w:div w:id="1629240362">
                      <w:marLeft w:val="0"/>
                      <w:marRight w:val="0"/>
                      <w:marTop w:val="0"/>
                      <w:marBottom w:val="0"/>
                      <w:divBdr>
                        <w:top w:val="none" w:sz="0" w:space="0" w:color="auto"/>
                        <w:left w:val="none" w:sz="0" w:space="0" w:color="auto"/>
                        <w:bottom w:val="none" w:sz="0" w:space="0" w:color="auto"/>
                        <w:right w:val="none" w:sz="0" w:space="0" w:color="auto"/>
                      </w:divBdr>
                    </w:div>
                  </w:divsChild>
                </w:div>
                <w:div w:id="1719865190">
                  <w:marLeft w:val="0"/>
                  <w:marRight w:val="0"/>
                  <w:marTop w:val="0"/>
                  <w:marBottom w:val="0"/>
                  <w:divBdr>
                    <w:top w:val="none" w:sz="0" w:space="0" w:color="auto"/>
                    <w:left w:val="none" w:sz="0" w:space="0" w:color="auto"/>
                    <w:bottom w:val="none" w:sz="0" w:space="0" w:color="auto"/>
                    <w:right w:val="none" w:sz="0" w:space="0" w:color="auto"/>
                  </w:divBdr>
                  <w:divsChild>
                    <w:div w:id="1477797824">
                      <w:marLeft w:val="0"/>
                      <w:marRight w:val="0"/>
                      <w:marTop w:val="0"/>
                      <w:marBottom w:val="0"/>
                      <w:divBdr>
                        <w:top w:val="none" w:sz="0" w:space="0" w:color="auto"/>
                        <w:left w:val="none" w:sz="0" w:space="0" w:color="auto"/>
                        <w:bottom w:val="none" w:sz="0" w:space="0" w:color="auto"/>
                        <w:right w:val="none" w:sz="0" w:space="0" w:color="auto"/>
                      </w:divBdr>
                    </w:div>
                  </w:divsChild>
                </w:div>
                <w:div w:id="1473403633">
                  <w:marLeft w:val="0"/>
                  <w:marRight w:val="0"/>
                  <w:marTop w:val="0"/>
                  <w:marBottom w:val="0"/>
                  <w:divBdr>
                    <w:top w:val="none" w:sz="0" w:space="0" w:color="auto"/>
                    <w:left w:val="none" w:sz="0" w:space="0" w:color="auto"/>
                    <w:bottom w:val="none" w:sz="0" w:space="0" w:color="auto"/>
                    <w:right w:val="none" w:sz="0" w:space="0" w:color="auto"/>
                  </w:divBdr>
                  <w:divsChild>
                    <w:div w:id="1405642625">
                      <w:marLeft w:val="0"/>
                      <w:marRight w:val="0"/>
                      <w:marTop w:val="0"/>
                      <w:marBottom w:val="0"/>
                      <w:divBdr>
                        <w:top w:val="none" w:sz="0" w:space="0" w:color="auto"/>
                        <w:left w:val="none" w:sz="0" w:space="0" w:color="auto"/>
                        <w:bottom w:val="none" w:sz="0" w:space="0" w:color="auto"/>
                        <w:right w:val="none" w:sz="0" w:space="0" w:color="auto"/>
                      </w:divBdr>
                    </w:div>
                  </w:divsChild>
                </w:div>
                <w:div w:id="340084645">
                  <w:marLeft w:val="0"/>
                  <w:marRight w:val="0"/>
                  <w:marTop w:val="0"/>
                  <w:marBottom w:val="0"/>
                  <w:divBdr>
                    <w:top w:val="none" w:sz="0" w:space="0" w:color="auto"/>
                    <w:left w:val="none" w:sz="0" w:space="0" w:color="auto"/>
                    <w:bottom w:val="none" w:sz="0" w:space="0" w:color="auto"/>
                    <w:right w:val="none" w:sz="0" w:space="0" w:color="auto"/>
                  </w:divBdr>
                  <w:divsChild>
                    <w:div w:id="1688365407">
                      <w:marLeft w:val="0"/>
                      <w:marRight w:val="0"/>
                      <w:marTop w:val="0"/>
                      <w:marBottom w:val="0"/>
                      <w:divBdr>
                        <w:top w:val="none" w:sz="0" w:space="0" w:color="auto"/>
                        <w:left w:val="none" w:sz="0" w:space="0" w:color="auto"/>
                        <w:bottom w:val="none" w:sz="0" w:space="0" w:color="auto"/>
                        <w:right w:val="none" w:sz="0" w:space="0" w:color="auto"/>
                      </w:divBdr>
                    </w:div>
                  </w:divsChild>
                </w:div>
                <w:div w:id="1741365681">
                  <w:marLeft w:val="0"/>
                  <w:marRight w:val="0"/>
                  <w:marTop w:val="0"/>
                  <w:marBottom w:val="0"/>
                  <w:divBdr>
                    <w:top w:val="none" w:sz="0" w:space="0" w:color="auto"/>
                    <w:left w:val="none" w:sz="0" w:space="0" w:color="auto"/>
                    <w:bottom w:val="none" w:sz="0" w:space="0" w:color="auto"/>
                    <w:right w:val="none" w:sz="0" w:space="0" w:color="auto"/>
                  </w:divBdr>
                  <w:divsChild>
                    <w:div w:id="864095422">
                      <w:marLeft w:val="0"/>
                      <w:marRight w:val="0"/>
                      <w:marTop w:val="0"/>
                      <w:marBottom w:val="0"/>
                      <w:divBdr>
                        <w:top w:val="none" w:sz="0" w:space="0" w:color="auto"/>
                        <w:left w:val="none" w:sz="0" w:space="0" w:color="auto"/>
                        <w:bottom w:val="none" w:sz="0" w:space="0" w:color="auto"/>
                        <w:right w:val="none" w:sz="0" w:space="0" w:color="auto"/>
                      </w:divBdr>
                    </w:div>
                  </w:divsChild>
                </w:div>
                <w:div w:id="1092048631">
                  <w:marLeft w:val="0"/>
                  <w:marRight w:val="0"/>
                  <w:marTop w:val="0"/>
                  <w:marBottom w:val="0"/>
                  <w:divBdr>
                    <w:top w:val="none" w:sz="0" w:space="0" w:color="auto"/>
                    <w:left w:val="none" w:sz="0" w:space="0" w:color="auto"/>
                    <w:bottom w:val="none" w:sz="0" w:space="0" w:color="auto"/>
                    <w:right w:val="none" w:sz="0" w:space="0" w:color="auto"/>
                  </w:divBdr>
                  <w:divsChild>
                    <w:div w:id="392193853">
                      <w:marLeft w:val="0"/>
                      <w:marRight w:val="0"/>
                      <w:marTop w:val="0"/>
                      <w:marBottom w:val="0"/>
                      <w:divBdr>
                        <w:top w:val="none" w:sz="0" w:space="0" w:color="auto"/>
                        <w:left w:val="none" w:sz="0" w:space="0" w:color="auto"/>
                        <w:bottom w:val="none" w:sz="0" w:space="0" w:color="auto"/>
                        <w:right w:val="none" w:sz="0" w:space="0" w:color="auto"/>
                      </w:divBdr>
                    </w:div>
                  </w:divsChild>
                </w:div>
                <w:div w:id="1726682765">
                  <w:marLeft w:val="0"/>
                  <w:marRight w:val="0"/>
                  <w:marTop w:val="0"/>
                  <w:marBottom w:val="0"/>
                  <w:divBdr>
                    <w:top w:val="none" w:sz="0" w:space="0" w:color="auto"/>
                    <w:left w:val="none" w:sz="0" w:space="0" w:color="auto"/>
                    <w:bottom w:val="none" w:sz="0" w:space="0" w:color="auto"/>
                    <w:right w:val="none" w:sz="0" w:space="0" w:color="auto"/>
                  </w:divBdr>
                  <w:divsChild>
                    <w:div w:id="168755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3242">
          <w:marLeft w:val="0"/>
          <w:marRight w:val="0"/>
          <w:marTop w:val="0"/>
          <w:marBottom w:val="0"/>
          <w:divBdr>
            <w:top w:val="none" w:sz="0" w:space="0" w:color="auto"/>
            <w:left w:val="none" w:sz="0" w:space="0" w:color="auto"/>
            <w:bottom w:val="none" w:sz="0" w:space="0" w:color="auto"/>
            <w:right w:val="none" w:sz="0" w:space="0" w:color="auto"/>
          </w:divBdr>
        </w:div>
        <w:div w:id="1529105976">
          <w:marLeft w:val="0"/>
          <w:marRight w:val="0"/>
          <w:marTop w:val="0"/>
          <w:marBottom w:val="0"/>
          <w:divBdr>
            <w:top w:val="none" w:sz="0" w:space="0" w:color="auto"/>
            <w:left w:val="none" w:sz="0" w:space="0" w:color="auto"/>
            <w:bottom w:val="none" w:sz="0" w:space="0" w:color="auto"/>
            <w:right w:val="none" w:sz="0" w:space="0" w:color="auto"/>
          </w:divBdr>
        </w:div>
        <w:div w:id="1316105428">
          <w:marLeft w:val="0"/>
          <w:marRight w:val="0"/>
          <w:marTop w:val="0"/>
          <w:marBottom w:val="0"/>
          <w:divBdr>
            <w:top w:val="none" w:sz="0" w:space="0" w:color="auto"/>
            <w:left w:val="none" w:sz="0" w:space="0" w:color="auto"/>
            <w:bottom w:val="none" w:sz="0" w:space="0" w:color="auto"/>
            <w:right w:val="none" w:sz="0" w:space="0" w:color="auto"/>
          </w:divBdr>
        </w:div>
        <w:div w:id="945696690">
          <w:marLeft w:val="0"/>
          <w:marRight w:val="0"/>
          <w:marTop w:val="0"/>
          <w:marBottom w:val="0"/>
          <w:divBdr>
            <w:top w:val="none" w:sz="0" w:space="0" w:color="auto"/>
            <w:left w:val="none" w:sz="0" w:space="0" w:color="auto"/>
            <w:bottom w:val="none" w:sz="0" w:space="0" w:color="auto"/>
            <w:right w:val="none" w:sz="0" w:space="0" w:color="auto"/>
          </w:divBdr>
          <w:divsChild>
            <w:div w:id="1050180401">
              <w:marLeft w:val="-75"/>
              <w:marRight w:val="0"/>
              <w:marTop w:val="30"/>
              <w:marBottom w:val="30"/>
              <w:divBdr>
                <w:top w:val="none" w:sz="0" w:space="0" w:color="auto"/>
                <w:left w:val="none" w:sz="0" w:space="0" w:color="auto"/>
                <w:bottom w:val="none" w:sz="0" w:space="0" w:color="auto"/>
                <w:right w:val="none" w:sz="0" w:space="0" w:color="auto"/>
              </w:divBdr>
              <w:divsChild>
                <w:div w:id="86927627">
                  <w:marLeft w:val="0"/>
                  <w:marRight w:val="0"/>
                  <w:marTop w:val="0"/>
                  <w:marBottom w:val="0"/>
                  <w:divBdr>
                    <w:top w:val="none" w:sz="0" w:space="0" w:color="auto"/>
                    <w:left w:val="none" w:sz="0" w:space="0" w:color="auto"/>
                    <w:bottom w:val="none" w:sz="0" w:space="0" w:color="auto"/>
                    <w:right w:val="none" w:sz="0" w:space="0" w:color="auto"/>
                  </w:divBdr>
                  <w:divsChild>
                    <w:div w:id="1662007306">
                      <w:marLeft w:val="0"/>
                      <w:marRight w:val="0"/>
                      <w:marTop w:val="0"/>
                      <w:marBottom w:val="0"/>
                      <w:divBdr>
                        <w:top w:val="none" w:sz="0" w:space="0" w:color="auto"/>
                        <w:left w:val="none" w:sz="0" w:space="0" w:color="auto"/>
                        <w:bottom w:val="none" w:sz="0" w:space="0" w:color="auto"/>
                        <w:right w:val="none" w:sz="0" w:space="0" w:color="auto"/>
                      </w:divBdr>
                    </w:div>
                    <w:div w:id="1903368744">
                      <w:marLeft w:val="0"/>
                      <w:marRight w:val="0"/>
                      <w:marTop w:val="0"/>
                      <w:marBottom w:val="0"/>
                      <w:divBdr>
                        <w:top w:val="none" w:sz="0" w:space="0" w:color="auto"/>
                        <w:left w:val="none" w:sz="0" w:space="0" w:color="auto"/>
                        <w:bottom w:val="none" w:sz="0" w:space="0" w:color="auto"/>
                        <w:right w:val="none" w:sz="0" w:space="0" w:color="auto"/>
                      </w:divBdr>
                    </w:div>
                  </w:divsChild>
                </w:div>
                <w:div w:id="724262455">
                  <w:marLeft w:val="0"/>
                  <w:marRight w:val="0"/>
                  <w:marTop w:val="0"/>
                  <w:marBottom w:val="0"/>
                  <w:divBdr>
                    <w:top w:val="none" w:sz="0" w:space="0" w:color="auto"/>
                    <w:left w:val="none" w:sz="0" w:space="0" w:color="auto"/>
                    <w:bottom w:val="none" w:sz="0" w:space="0" w:color="auto"/>
                    <w:right w:val="none" w:sz="0" w:space="0" w:color="auto"/>
                  </w:divBdr>
                  <w:divsChild>
                    <w:div w:id="1986623224">
                      <w:marLeft w:val="0"/>
                      <w:marRight w:val="0"/>
                      <w:marTop w:val="0"/>
                      <w:marBottom w:val="0"/>
                      <w:divBdr>
                        <w:top w:val="none" w:sz="0" w:space="0" w:color="auto"/>
                        <w:left w:val="none" w:sz="0" w:space="0" w:color="auto"/>
                        <w:bottom w:val="none" w:sz="0" w:space="0" w:color="auto"/>
                        <w:right w:val="none" w:sz="0" w:space="0" w:color="auto"/>
                      </w:divBdr>
                    </w:div>
                  </w:divsChild>
                </w:div>
                <w:div w:id="499082238">
                  <w:marLeft w:val="0"/>
                  <w:marRight w:val="0"/>
                  <w:marTop w:val="0"/>
                  <w:marBottom w:val="0"/>
                  <w:divBdr>
                    <w:top w:val="none" w:sz="0" w:space="0" w:color="auto"/>
                    <w:left w:val="none" w:sz="0" w:space="0" w:color="auto"/>
                    <w:bottom w:val="none" w:sz="0" w:space="0" w:color="auto"/>
                    <w:right w:val="none" w:sz="0" w:space="0" w:color="auto"/>
                  </w:divBdr>
                  <w:divsChild>
                    <w:div w:id="398675807">
                      <w:marLeft w:val="0"/>
                      <w:marRight w:val="0"/>
                      <w:marTop w:val="0"/>
                      <w:marBottom w:val="0"/>
                      <w:divBdr>
                        <w:top w:val="none" w:sz="0" w:space="0" w:color="auto"/>
                        <w:left w:val="none" w:sz="0" w:space="0" w:color="auto"/>
                        <w:bottom w:val="none" w:sz="0" w:space="0" w:color="auto"/>
                        <w:right w:val="none" w:sz="0" w:space="0" w:color="auto"/>
                      </w:divBdr>
                    </w:div>
                  </w:divsChild>
                </w:div>
                <w:div w:id="1244756920">
                  <w:marLeft w:val="0"/>
                  <w:marRight w:val="0"/>
                  <w:marTop w:val="0"/>
                  <w:marBottom w:val="0"/>
                  <w:divBdr>
                    <w:top w:val="none" w:sz="0" w:space="0" w:color="auto"/>
                    <w:left w:val="none" w:sz="0" w:space="0" w:color="auto"/>
                    <w:bottom w:val="none" w:sz="0" w:space="0" w:color="auto"/>
                    <w:right w:val="none" w:sz="0" w:space="0" w:color="auto"/>
                  </w:divBdr>
                  <w:divsChild>
                    <w:div w:id="678964649">
                      <w:marLeft w:val="0"/>
                      <w:marRight w:val="0"/>
                      <w:marTop w:val="0"/>
                      <w:marBottom w:val="0"/>
                      <w:divBdr>
                        <w:top w:val="none" w:sz="0" w:space="0" w:color="auto"/>
                        <w:left w:val="none" w:sz="0" w:space="0" w:color="auto"/>
                        <w:bottom w:val="none" w:sz="0" w:space="0" w:color="auto"/>
                        <w:right w:val="none" w:sz="0" w:space="0" w:color="auto"/>
                      </w:divBdr>
                    </w:div>
                  </w:divsChild>
                </w:div>
                <w:div w:id="2083484378">
                  <w:marLeft w:val="0"/>
                  <w:marRight w:val="0"/>
                  <w:marTop w:val="0"/>
                  <w:marBottom w:val="0"/>
                  <w:divBdr>
                    <w:top w:val="none" w:sz="0" w:space="0" w:color="auto"/>
                    <w:left w:val="none" w:sz="0" w:space="0" w:color="auto"/>
                    <w:bottom w:val="none" w:sz="0" w:space="0" w:color="auto"/>
                    <w:right w:val="none" w:sz="0" w:space="0" w:color="auto"/>
                  </w:divBdr>
                  <w:divsChild>
                    <w:div w:id="1793014554">
                      <w:marLeft w:val="0"/>
                      <w:marRight w:val="0"/>
                      <w:marTop w:val="0"/>
                      <w:marBottom w:val="0"/>
                      <w:divBdr>
                        <w:top w:val="none" w:sz="0" w:space="0" w:color="auto"/>
                        <w:left w:val="none" w:sz="0" w:space="0" w:color="auto"/>
                        <w:bottom w:val="none" w:sz="0" w:space="0" w:color="auto"/>
                        <w:right w:val="none" w:sz="0" w:space="0" w:color="auto"/>
                      </w:divBdr>
                    </w:div>
                  </w:divsChild>
                </w:div>
                <w:div w:id="137849114">
                  <w:marLeft w:val="0"/>
                  <w:marRight w:val="0"/>
                  <w:marTop w:val="0"/>
                  <w:marBottom w:val="0"/>
                  <w:divBdr>
                    <w:top w:val="none" w:sz="0" w:space="0" w:color="auto"/>
                    <w:left w:val="none" w:sz="0" w:space="0" w:color="auto"/>
                    <w:bottom w:val="none" w:sz="0" w:space="0" w:color="auto"/>
                    <w:right w:val="none" w:sz="0" w:space="0" w:color="auto"/>
                  </w:divBdr>
                  <w:divsChild>
                    <w:div w:id="1239249374">
                      <w:marLeft w:val="0"/>
                      <w:marRight w:val="0"/>
                      <w:marTop w:val="0"/>
                      <w:marBottom w:val="0"/>
                      <w:divBdr>
                        <w:top w:val="none" w:sz="0" w:space="0" w:color="auto"/>
                        <w:left w:val="none" w:sz="0" w:space="0" w:color="auto"/>
                        <w:bottom w:val="none" w:sz="0" w:space="0" w:color="auto"/>
                        <w:right w:val="none" w:sz="0" w:space="0" w:color="auto"/>
                      </w:divBdr>
                    </w:div>
                  </w:divsChild>
                </w:div>
                <w:div w:id="1029524308">
                  <w:marLeft w:val="0"/>
                  <w:marRight w:val="0"/>
                  <w:marTop w:val="0"/>
                  <w:marBottom w:val="0"/>
                  <w:divBdr>
                    <w:top w:val="none" w:sz="0" w:space="0" w:color="auto"/>
                    <w:left w:val="none" w:sz="0" w:space="0" w:color="auto"/>
                    <w:bottom w:val="none" w:sz="0" w:space="0" w:color="auto"/>
                    <w:right w:val="none" w:sz="0" w:space="0" w:color="auto"/>
                  </w:divBdr>
                  <w:divsChild>
                    <w:div w:id="966664653">
                      <w:marLeft w:val="0"/>
                      <w:marRight w:val="0"/>
                      <w:marTop w:val="0"/>
                      <w:marBottom w:val="0"/>
                      <w:divBdr>
                        <w:top w:val="none" w:sz="0" w:space="0" w:color="auto"/>
                        <w:left w:val="none" w:sz="0" w:space="0" w:color="auto"/>
                        <w:bottom w:val="none" w:sz="0" w:space="0" w:color="auto"/>
                        <w:right w:val="none" w:sz="0" w:space="0" w:color="auto"/>
                      </w:divBdr>
                    </w:div>
                  </w:divsChild>
                </w:div>
                <w:div w:id="253173235">
                  <w:marLeft w:val="0"/>
                  <w:marRight w:val="0"/>
                  <w:marTop w:val="0"/>
                  <w:marBottom w:val="0"/>
                  <w:divBdr>
                    <w:top w:val="none" w:sz="0" w:space="0" w:color="auto"/>
                    <w:left w:val="none" w:sz="0" w:space="0" w:color="auto"/>
                    <w:bottom w:val="none" w:sz="0" w:space="0" w:color="auto"/>
                    <w:right w:val="none" w:sz="0" w:space="0" w:color="auto"/>
                  </w:divBdr>
                  <w:divsChild>
                    <w:div w:id="2287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90473">
          <w:marLeft w:val="0"/>
          <w:marRight w:val="0"/>
          <w:marTop w:val="0"/>
          <w:marBottom w:val="0"/>
          <w:divBdr>
            <w:top w:val="none" w:sz="0" w:space="0" w:color="auto"/>
            <w:left w:val="none" w:sz="0" w:space="0" w:color="auto"/>
            <w:bottom w:val="none" w:sz="0" w:space="0" w:color="auto"/>
            <w:right w:val="none" w:sz="0" w:space="0" w:color="auto"/>
          </w:divBdr>
        </w:div>
        <w:div w:id="631524041">
          <w:marLeft w:val="0"/>
          <w:marRight w:val="0"/>
          <w:marTop w:val="0"/>
          <w:marBottom w:val="0"/>
          <w:divBdr>
            <w:top w:val="none" w:sz="0" w:space="0" w:color="auto"/>
            <w:left w:val="none" w:sz="0" w:space="0" w:color="auto"/>
            <w:bottom w:val="none" w:sz="0" w:space="0" w:color="auto"/>
            <w:right w:val="none" w:sz="0" w:space="0" w:color="auto"/>
          </w:divBdr>
        </w:div>
        <w:div w:id="680353217">
          <w:marLeft w:val="0"/>
          <w:marRight w:val="0"/>
          <w:marTop w:val="0"/>
          <w:marBottom w:val="0"/>
          <w:divBdr>
            <w:top w:val="none" w:sz="0" w:space="0" w:color="auto"/>
            <w:left w:val="none" w:sz="0" w:space="0" w:color="auto"/>
            <w:bottom w:val="none" w:sz="0" w:space="0" w:color="auto"/>
            <w:right w:val="none" w:sz="0" w:space="0" w:color="auto"/>
          </w:divBdr>
          <w:divsChild>
            <w:div w:id="710349179">
              <w:marLeft w:val="-75"/>
              <w:marRight w:val="0"/>
              <w:marTop w:val="30"/>
              <w:marBottom w:val="30"/>
              <w:divBdr>
                <w:top w:val="none" w:sz="0" w:space="0" w:color="auto"/>
                <w:left w:val="none" w:sz="0" w:space="0" w:color="auto"/>
                <w:bottom w:val="none" w:sz="0" w:space="0" w:color="auto"/>
                <w:right w:val="none" w:sz="0" w:space="0" w:color="auto"/>
              </w:divBdr>
              <w:divsChild>
                <w:div w:id="1196771007">
                  <w:marLeft w:val="0"/>
                  <w:marRight w:val="0"/>
                  <w:marTop w:val="0"/>
                  <w:marBottom w:val="0"/>
                  <w:divBdr>
                    <w:top w:val="none" w:sz="0" w:space="0" w:color="auto"/>
                    <w:left w:val="none" w:sz="0" w:space="0" w:color="auto"/>
                    <w:bottom w:val="none" w:sz="0" w:space="0" w:color="auto"/>
                    <w:right w:val="none" w:sz="0" w:space="0" w:color="auto"/>
                  </w:divBdr>
                  <w:divsChild>
                    <w:div w:id="483355212">
                      <w:marLeft w:val="0"/>
                      <w:marRight w:val="0"/>
                      <w:marTop w:val="0"/>
                      <w:marBottom w:val="0"/>
                      <w:divBdr>
                        <w:top w:val="none" w:sz="0" w:space="0" w:color="auto"/>
                        <w:left w:val="none" w:sz="0" w:space="0" w:color="auto"/>
                        <w:bottom w:val="none" w:sz="0" w:space="0" w:color="auto"/>
                        <w:right w:val="none" w:sz="0" w:space="0" w:color="auto"/>
                      </w:divBdr>
                    </w:div>
                    <w:div w:id="444082454">
                      <w:marLeft w:val="0"/>
                      <w:marRight w:val="0"/>
                      <w:marTop w:val="0"/>
                      <w:marBottom w:val="0"/>
                      <w:divBdr>
                        <w:top w:val="none" w:sz="0" w:space="0" w:color="auto"/>
                        <w:left w:val="none" w:sz="0" w:space="0" w:color="auto"/>
                        <w:bottom w:val="none" w:sz="0" w:space="0" w:color="auto"/>
                        <w:right w:val="none" w:sz="0" w:space="0" w:color="auto"/>
                      </w:divBdr>
                    </w:div>
                  </w:divsChild>
                </w:div>
                <w:div w:id="1273786287">
                  <w:marLeft w:val="0"/>
                  <w:marRight w:val="0"/>
                  <w:marTop w:val="0"/>
                  <w:marBottom w:val="0"/>
                  <w:divBdr>
                    <w:top w:val="none" w:sz="0" w:space="0" w:color="auto"/>
                    <w:left w:val="none" w:sz="0" w:space="0" w:color="auto"/>
                    <w:bottom w:val="none" w:sz="0" w:space="0" w:color="auto"/>
                    <w:right w:val="none" w:sz="0" w:space="0" w:color="auto"/>
                  </w:divBdr>
                  <w:divsChild>
                    <w:div w:id="470443060">
                      <w:marLeft w:val="0"/>
                      <w:marRight w:val="0"/>
                      <w:marTop w:val="0"/>
                      <w:marBottom w:val="0"/>
                      <w:divBdr>
                        <w:top w:val="none" w:sz="0" w:space="0" w:color="auto"/>
                        <w:left w:val="none" w:sz="0" w:space="0" w:color="auto"/>
                        <w:bottom w:val="none" w:sz="0" w:space="0" w:color="auto"/>
                        <w:right w:val="none" w:sz="0" w:space="0" w:color="auto"/>
                      </w:divBdr>
                    </w:div>
                  </w:divsChild>
                </w:div>
                <w:div w:id="466124727">
                  <w:marLeft w:val="0"/>
                  <w:marRight w:val="0"/>
                  <w:marTop w:val="0"/>
                  <w:marBottom w:val="0"/>
                  <w:divBdr>
                    <w:top w:val="none" w:sz="0" w:space="0" w:color="auto"/>
                    <w:left w:val="none" w:sz="0" w:space="0" w:color="auto"/>
                    <w:bottom w:val="none" w:sz="0" w:space="0" w:color="auto"/>
                    <w:right w:val="none" w:sz="0" w:space="0" w:color="auto"/>
                  </w:divBdr>
                  <w:divsChild>
                    <w:div w:id="643236625">
                      <w:marLeft w:val="0"/>
                      <w:marRight w:val="0"/>
                      <w:marTop w:val="0"/>
                      <w:marBottom w:val="0"/>
                      <w:divBdr>
                        <w:top w:val="none" w:sz="0" w:space="0" w:color="auto"/>
                        <w:left w:val="none" w:sz="0" w:space="0" w:color="auto"/>
                        <w:bottom w:val="none" w:sz="0" w:space="0" w:color="auto"/>
                        <w:right w:val="none" w:sz="0" w:space="0" w:color="auto"/>
                      </w:divBdr>
                    </w:div>
                  </w:divsChild>
                </w:div>
                <w:div w:id="942878285">
                  <w:marLeft w:val="0"/>
                  <w:marRight w:val="0"/>
                  <w:marTop w:val="0"/>
                  <w:marBottom w:val="0"/>
                  <w:divBdr>
                    <w:top w:val="none" w:sz="0" w:space="0" w:color="auto"/>
                    <w:left w:val="none" w:sz="0" w:space="0" w:color="auto"/>
                    <w:bottom w:val="none" w:sz="0" w:space="0" w:color="auto"/>
                    <w:right w:val="none" w:sz="0" w:space="0" w:color="auto"/>
                  </w:divBdr>
                  <w:divsChild>
                    <w:div w:id="880483895">
                      <w:marLeft w:val="0"/>
                      <w:marRight w:val="0"/>
                      <w:marTop w:val="0"/>
                      <w:marBottom w:val="0"/>
                      <w:divBdr>
                        <w:top w:val="none" w:sz="0" w:space="0" w:color="auto"/>
                        <w:left w:val="none" w:sz="0" w:space="0" w:color="auto"/>
                        <w:bottom w:val="none" w:sz="0" w:space="0" w:color="auto"/>
                        <w:right w:val="none" w:sz="0" w:space="0" w:color="auto"/>
                      </w:divBdr>
                    </w:div>
                  </w:divsChild>
                </w:div>
                <w:div w:id="224994637">
                  <w:marLeft w:val="0"/>
                  <w:marRight w:val="0"/>
                  <w:marTop w:val="0"/>
                  <w:marBottom w:val="0"/>
                  <w:divBdr>
                    <w:top w:val="none" w:sz="0" w:space="0" w:color="auto"/>
                    <w:left w:val="none" w:sz="0" w:space="0" w:color="auto"/>
                    <w:bottom w:val="none" w:sz="0" w:space="0" w:color="auto"/>
                    <w:right w:val="none" w:sz="0" w:space="0" w:color="auto"/>
                  </w:divBdr>
                  <w:divsChild>
                    <w:div w:id="1515073152">
                      <w:marLeft w:val="0"/>
                      <w:marRight w:val="0"/>
                      <w:marTop w:val="0"/>
                      <w:marBottom w:val="0"/>
                      <w:divBdr>
                        <w:top w:val="none" w:sz="0" w:space="0" w:color="auto"/>
                        <w:left w:val="none" w:sz="0" w:space="0" w:color="auto"/>
                        <w:bottom w:val="none" w:sz="0" w:space="0" w:color="auto"/>
                        <w:right w:val="none" w:sz="0" w:space="0" w:color="auto"/>
                      </w:divBdr>
                    </w:div>
                  </w:divsChild>
                </w:div>
                <w:div w:id="1460493870">
                  <w:marLeft w:val="0"/>
                  <w:marRight w:val="0"/>
                  <w:marTop w:val="0"/>
                  <w:marBottom w:val="0"/>
                  <w:divBdr>
                    <w:top w:val="none" w:sz="0" w:space="0" w:color="auto"/>
                    <w:left w:val="none" w:sz="0" w:space="0" w:color="auto"/>
                    <w:bottom w:val="none" w:sz="0" w:space="0" w:color="auto"/>
                    <w:right w:val="none" w:sz="0" w:space="0" w:color="auto"/>
                  </w:divBdr>
                  <w:divsChild>
                    <w:div w:id="341781072">
                      <w:marLeft w:val="0"/>
                      <w:marRight w:val="0"/>
                      <w:marTop w:val="0"/>
                      <w:marBottom w:val="0"/>
                      <w:divBdr>
                        <w:top w:val="none" w:sz="0" w:space="0" w:color="auto"/>
                        <w:left w:val="none" w:sz="0" w:space="0" w:color="auto"/>
                        <w:bottom w:val="none" w:sz="0" w:space="0" w:color="auto"/>
                        <w:right w:val="none" w:sz="0" w:space="0" w:color="auto"/>
                      </w:divBdr>
                    </w:div>
                  </w:divsChild>
                </w:div>
                <w:div w:id="1902986607">
                  <w:marLeft w:val="0"/>
                  <w:marRight w:val="0"/>
                  <w:marTop w:val="0"/>
                  <w:marBottom w:val="0"/>
                  <w:divBdr>
                    <w:top w:val="none" w:sz="0" w:space="0" w:color="auto"/>
                    <w:left w:val="none" w:sz="0" w:space="0" w:color="auto"/>
                    <w:bottom w:val="none" w:sz="0" w:space="0" w:color="auto"/>
                    <w:right w:val="none" w:sz="0" w:space="0" w:color="auto"/>
                  </w:divBdr>
                  <w:divsChild>
                    <w:div w:id="643463683">
                      <w:marLeft w:val="0"/>
                      <w:marRight w:val="0"/>
                      <w:marTop w:val="0"/>
                      <w:marBottom w:val="0"/>
                      <w:divBdr>
                        <w:top w:val="none" w:sz="0" w:space="0" w:color="auto"/>
                        <w:left w:val="none" w:sz="0" w:space="0" w:color="auto"/>
                        <w:bottom w:val="none" w:sz="0" w:space="0" w:color="auto"/>
                        <w:right w:val="none" w:sz="0" w:space="0" w:color="auto"/>
                      </w:divBdr>
                    </w:div>
                  </w:divsChild>
                </w:div>
                <w:div w:id="920715799">
                  <w:marLeft w:val="0"/>
                  <w:marRight w:val="0"/>
                  <w:marTop w:val="0"/>
                  <w:marBottom w:val="0"/>
                  <w:divBdr>
                    <w:top w:val="none" w:sz="0" w:space="0" w:color="auto"/>
                    <w:left w:val="none" w:sz="0" w:space="0" w:color="auto"/>
                    <w:bottom w:val="none" w:sz="0" w:space="0" w:color="auto"/>
                    <w:right w:val="none" w:sz="0" w:space="0" w:color="auto"/>
                  </w:divBdr>
                  <w:divsChild>
                    <w:div w:id="130168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5920">
          <w:marLeft w:val="0"/>
          <w:marRight w:val="0"/>
          <w:marTop w:val="0"/>
          <w:marBottom w:val="0"/>
          <w:divBdr>
            <w:top w:val="none" w:sz="0" w:space="0" w:color="auto"/>
            <w:left w:val="none" w:sz="0" w:space="0" w:color="auto"/>
            <w:bottom w:val="none" w:sz="0" w:space="0" w:color="auto"/>
            <w:right w:val="none" w:sz="0" w:space="0" w:color="auto"/>
          </w:divBdr>
        </w:div>
        <w:div w:id="315691737">
          <w:marLeft w:val="0"/>
          <w:marRight w:val="0"/>
          <w:marTop w:val="0"/>
          <w:marBottom w:val="0"/>
          <w:divBdr>
            <w:top w:val="none" w:sz="0" w:space="0" w:color="auto"/>
            <w:left w:val="none" w:sz="0" w:space="0" w:color="auto"/>
            <w:bottom w:val="none" w:sz="0" w:space="0" w:color="auto"/>
            <w:right w:val="none" w:sz="0" w:space="0" w:color="auto"/>
          </w:divBdr>
        </w:div>
      </w:divsChild>
    </w:div>
    <w:div w:id="763722513">
      <w:bodyDiv w:val="1"/>
      <w:marLeft w:val="0"/>
      <w:marRight w:val="0"/>
      <w:marTop w:val="0"/>
      <w:marBottom w:val="0"/>
      <w:divBdr>
        <w:top w:val="none" w:sz="0" w:space="0" w:color="auto"/>
        <w:left w:val="none" w:sz="0" w:space="0" w:color="auto"/>
        <w:bottom w:val="none" w:sz="0" w:space="0" w:color="auto"/>
        <w:right w:val="none" w:sz="0" w:space="0" w:color="auto"/>
      </w:divBdr>
      <w:divsChild>
        <w:div w:id="102309830">
          <w:marLeft w:val="0"/>
          <w:marRight w:val="0"/>
          <w:marTop w:val="0"/>
          <w:marBottom w:val="0"/>
          <w:divBdr>
            <w:top w:val="none" w:sz="0" w:space="0" w:color="auto"/>
            <w:left w:val="none" w:sz="0" w:space="0" w:color="auto"/>
            <w:bottom w:val="none" w:sz="0" w:space="0" w:color="auto"/>
            <w:right w:val="none" w:sz="0" w:space="0" w:color="auto"/>
          </w:divBdr>
        </w:div>
        <w:div w:id="1869950582">
          <w:marLeft w:val="0"/>
          <w:marRight w:val="0"/>
          <w:marTop w:val="0"/>
          <w:marBottom w:val="0"/>
          <w:divBdr>
            <w:top w:val="none" w:sz="0" w:space="0" w:color="auto"/>
            <w:left w:val="none" w:sz="0" w:space="0" w:color="auto"/>
            <w:bottom w:val="none" w:sz="0" w:space="0" w:color="auto"/>
            <w:right w:val="none" w:sz="0" w:space="0" w:color="auto"/>
          </w:divBdr>
        </w:div>
        <w:div w:id="335116153">
          <w:marLeft w:val="0"/>
          <w:marRight w:val="0"/>
          <w:marTop w:val="0"/>
          <w:marBottom w:val="0"/>
          <w:divBdr>
            <w:top w:val="none" w:sz="0" w:space="0" w:color="auto"/>
            <w:left w:val="none" w:sz="0" w:space="0" w:color="auto"/>
            <w:bottom w:val="none" w:sz="0" w:space="0" w:color="auto"/>
            <w:right w:val="none" w:sz="0" w:space="0" w:color="auto"/>
          </w:divBdr>
          <w:divsChild>
            <w:div w:id="1278176915">
              <w:marLeft w:val="-75"/>
              <w:marRight w:val="0"/>
              <w:marTop w:val="30"/>
              <w:marBottom w:val="30"/>
              <w:divBdr>
                <w:top w:val="none" w:sz="0" w:space="0" w:color="auto"/>
                <w:left w:val="none" w:sz="0" w:space="0" w:color="auto"/>
                <w:bottom w:val="none" w:sz="0" w:space="0" w:color="auto"/>
                <w:right w:val="none" w:sz="0" w:space="0" w:color="auto"/>
              </w:divBdr>
              <w:divsChild>
                <w:div w:id="432172096">
                  <w:marLeft w:val="0"/>
                  <w:marRight w:val="0"/>
                  <w:marTop w:val="0"/>
                  <w:marBottom w:val="0"/>
                  <w:divBdr>
                    <w:top w:val="none" w:sz="0" w:space="0" w:color="auto"/>
                    <w:left w:val="none" w:sz="0" w:space="0" w:color="auto"/>
                    <w:bottom w:val="none" w:sz="0" w:space="0" w:color="auto"/>
                    <w:right w:val="none" w:sz="0" w:space="0" w:color="auto"/>
                  </w:divBdr>
                  <w:divsChild>
                    <w:div w:id="66727200">
                      <w:marLeft w:val="0"/>
                      <w:marRight w:val="0"/>
                      <w:marTop w:val="0"/>
                      <w:marBottom w:val="0"/>
                      <w:divBdr>
                        <w:top w:val="none" w:sz="0" w:space="0" w:color="auto"/>
                        <w:left w:val="none" w:sz="0" w:space="0" w:color="auto"/>
                        <w:bottom w:val="none" w:sz="0" w:space="0" w:color="auto"/>
                        <w:right w:val="none" w:sz="0" w:space="0" w:color="auto"/>
                      </w:divBdr>
                    </w:div>
                    <w:div w:id="1140541002">
                      <w:marLeft w:val="0"/>
                      <w:marRight w:val="0"/>
                      <w:marTop w:val="0"/>
                      <w:marBottom w:val="0"/>
                      <w:divBdr>
                        <w:top w:val="none" w:sz="0" w:space="0" w:color="auto"/>
                        <w:left w:val="none" w:sz="0" w:space="0" w:color="auto"/>
                        <w:bottom w:val="none" w:sz="0" w:space="0" w:color="auto"/>
                        <w:right w:val="none" w:sz="0" w:space="0" w:color="auto"/>
                      </w:divBdr>
                    </w:div>
                  </w:divsChild>
                </w:div>
                <w:div w:id="2105179663">
                  <w:marLeft w:val="0"/>
                  <w:marRight w:val="0"/>
                  <w:marTop w:val="0"/>
                  <w:marBottom w:val="0"/>
                  <w:divBdr>
                    <w:top w:val="none" w:sz="0" w:space="0" w:color="auto"/>
                    <w:left w:val="none" w:sz="0" w:space="0" w:color="auto"/>
                    <w:bottom w:val="none" w:sz="0" w:space="0" w:color="auto"/>
                    <w:right w:val="none" w:sz="0" w:space="0" w:color="auto"/>
                  </w:divBdr>
                  <w:divsChild>
                    <w:div w:id="1872570324">
                      <w:marLeft w:val="0"/>
                      <w:marRight w:val="0"/>
                      <w:marTop w:val="0"/>
                      <w:marBottom w:val="0"/>
                      <w:divBdr>
                        <w:top w:val="none" w:sz="0" w:space="0" w:color="auto"/>
                        <w:left w:val="none" w:sz="0" w:space="0" w:color="auto"/>
                        <w:bottom w:val="none" w:sz="0" w:space="0" w:color="auto"/>
                        <w:right w:val="none" w:sz="0" w:space="0" w:color="auto"/>
                      </w:divBdr>
                    </w:div>
                  </w:divsChild>
                </w:div>
                <w:div w:id="525413628">
                  <w:marLeft w:val="0"/>
                  <w:marRight w:val="0"/>
                  <w:marTop w:val="0"/>
                  <w:marBottom w:val="0"/>
                  <w:divBdr>
                    <w:top w:val="none" w:sz="0" w:space="0" w:color="auto"/>
                    <w:left w:val="none" w:sz="0" w:space="0" w:color="auto"/>
                    <w:bottom w:val="none" w:sz="0" w:space="0" w:color="auto"/>
                    <w:right w:val="none" w:sz="0" w:space="0" w:color="auto"/>
                  </w:divBdr>
                  <w:divsChild>
                    <w:div w:id="780152189">
                      <w:marLeft w:val="0"/>
                      <w:marRight w:val="0"/>
                      <w:marTop w:val="0"/>
                      <w:marBottom w:val="0"/>
                      <w:divBdr>
                        <w:top w:val="none" w:sz="0" w:space="0" w:color="auto"/>
                        <w:left w:val="none" w:sz="0" w:space="0" w:color="auto"/>
                        <w:bottom w:val="none" w:sz="0" w:space="0" w:color="auto"/>
                        <w:right w:val="none" w:sz="0" w:space="0" w:color="auto"/>
                      </w:divBdr>
                    </w:div>
                  </w:divsChild>
                </w:div>
                <w:div w:id="1049455582">
                  <w:marLeft w:val="0"/>
                  <w:marRight w:val="0"/>
                  <w:marTop w:val="0"/>
                  <w:marBottom w:val="0"/>
                  <w:divBdr>
                    <w:top w:val="none" w:sz="0" w:space="0" w:color="auto"/>
                    <w:left w:val="none" w:sz="0" w:space="0" w:color="auto"/>
                    <w:bottom w:val="none" w:sz="0" w:space="0" w:color="auto"/>
                    <w:right w:val="none" w:sz="0" w:space="0" w:color="auto"/>
                  </w:divBdr>
                  <w:divsChild>
                    <w:div w:id="1725251984">
                      <w:marLeft w:val="0"/>
                      <w:marRight w:val="0"/>
                      <w:marTop w:val="0"/>
                      <w:marBottom w:val="0"/>
                      <w:divBdr>
                        <w:top w:val="none" w:sz="0" w:space="0" w:color="auto"/>
                        <w:left w:val="none" w:sz="0" w:space="0" w:color="auto"/>
                        <w:bottom w:val="none" w:sz="0" w:space="0" w:color="auto"/>
                        <w:right w:val="none" w:sz="0" w:space="0" w:color="auto"/>
                      </w:divBdr>
                    </w:div>
                  </w:divsChild>
                </w:div>
                <w:div w:id="119499042">
                  <w:marLeft w:val="0"/>
                  <w:marRight w:val="0"/>
                  <w:marTop w:val="0"/>
                  <w:marBottom w:val="0"/>
                  <w:divBdr>
                    <w:top w:val="none" w:sz="0" w:space="0" w:color="auto"/>
                    <w:left w:val="none" w:sz="0" w:space="0" w:color="auto"/>
                    <w:bottom w:val="none" w:sz="0" w:space="0" w:color="auto"/>
                    <w:right w:val="none" w:sz="0" w:space="0" w:color="auto"/>
                  </w:divBdr>
                  <w:divsChild>
                    <w:div w:id="1364596351">
                      <w:marLeft w:val="0"/>
                      <w:marRight w:val="0"/>
                      <w:marTop w:val="0"/>
                      <w:marBottom w:val="0"/>
                      <w:divBdr>
                        <w:top w:val="none" w:sz="0" w:space="0" w:color="auto"/>
                        <w:left w:val="none" w:sz="0" w:space="0" w:color="auto"/>
                        <w:bottom w:val="none" w:sz="0" w:space="0" w:color="auto"/>
                        <w:right w:val="none" w:sz="0" w:space="0" w:color="auto"/>
                      </w:divBdr>
                    </w:div>
                  </w:divsChild>
                </w:div>
                <w:div w:id="194732063">
                  <w:marLeft w:val="0"/>
                  <w:marRight w:val="0"/>
                  <w:marTop w:val="0"/>
                  <w:marBottom w:val="0"/>
                  <w:divBdr>
                    <w:top w:val="none" w:sz="0" w:space="0" w:color="auto"/>
                    <w:left w:val="none" w:sz="0" w:space="0" w:color="auto"/>
                    <w:bottom w:val="none" w:sz="0" w:space="0" w:color="auto"/>
                    <w:right w:val="none" w:sz="0" w:space="0" w:color="auto"/>
                  </w:divBdr>
                  <w:divsChild>
                    <w:div w:id="1459228740">
                      <w:marLeft w:val="0"/>
                      <w:marRight w:val="0"/>
                      <w:marTop w:val="0"/>
                      <w:marBottom w:val="0"/>
                      <w:divBdr>
                        <w:top w:val="none" w:sz="0" w:space="0" w:color="auto"/>
                        <w:left w:val="none" w:sz="0" w:space="0" w:color="auto"/>
                        <w:bottom w:val="none" w:sz="0" w:space="0" w:color="auto"/>
                        <w:right w:val="none" w:sz="0" w:space="0" w:color="auto"/>
                      </w:divBdr>
                    </w:div>
                  </w:divsChild>
                </w:div>
                <w:div w:id="700670741">
                  <w:marLeft w:val="0"/>
                  <w:marRight w:val="0"/>
                  <w:marTop w:val="0"/>
                  <w:marBottom w:val="0"/>
                  <w:divBdr>
                    <w:top w:val="none" w:sz="0" w:space="0" w:color="auto"/>
                    <w:left w:val="none" w:sz="0" w:space="0" w:color="auto"/>
                    <w:bottom w:val="none" w:sz="0" w:space="0" w:color="auto"/>
                    <w:right w:val="none" w:sz="0" w:space="0" w:color="auto"/>
                  </w:divBdr>
                  <w:divsChild>
                    <w:div w:id="524944819">
                      <w:marLeft w:val="0"/>
                      <w:marRight w:val="0"/>
                      <w:marTop w:val="0"/>
                      <w:marBottom w:val="0"/>
                      <w:divBdr>
                        <w:top w:val="none" w:sz="0" w:space="0" w:color="auto"/>
                        <w:left w:val="none" w:sz="0" w:space="0" w:color="auto"/>
                        <w:bottom w:val="none" w:sz="0" w:space="0" w:color="auto"/>
                        <w:right w:val="none" w:sz="0" w:space="0" w:color="auto"/>
                      </w:divBdr>
                    </w:div>
                  </w:divsChild>
                </w:div>
                <w:div w:id="812987578">
                  <w:marLeft w:val="0"/>
                  <w:marRight w:val="0"/>
                  <w:marTop w:val="0"/>
                  <w:marBottom w:val="0"/>
                  <w:divBdr>
                    <w:top w:val="none" w:sz="0" w:space="0" w:color="auto"/>
                    <w:left w:val="none" w:sz="0" w:space="0" w:color="auto"/>
                    <w:bottom w:val="none" w:sz="0" w:space="0" w:color="auto"/>
                    <w:right w:val="none" w:sz="0" w:space="0" w:color="auto"/>
                  </w:divBdr>
                  <w:divsChild>
                    <w:div w:id="131768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17419">
          <w:marLeft w:val="0"/>
          <w:marRight w:val="0"/>
          <w:marTop w:val="0"/>
          <w:marBottom w:val="0"/>
          <w:divBdr>
            <w:top w:val="none" w:sz="0" w:space="0" w:color="auto"/>
            <w:left w:val="none" w:sz="0" w:space="0" w:color="auto"/>
            <w:bottom w:val="none" w:sz="0" w:space="0" w:color="auto"/>
            <w:right w:val="none" w:sz="0" w:space="0" w:color="auto"/>
          </w:divBdr>
        </w:div>
        <w:div w:id="1387489539">
          <w:marLeft w:val="0"/>
          <w:marRight w:val="0"/>
          <w:marTop w:val="0"/>
          <w:marBottom w:val="0"/>
          <w:divBdr>
            <w:top w:val="none" w:sz="0" w:space="0" w:color="auto"/>
            <w:left w:val="none" w:sz="0" w:space="0" w:color="auto"/>
            <w:bottom w:val="none" w:sz="0" w:space="0" w:color="auto"/>
            <w:right w:val="none" w:sz="0" w:space="0" w:color="auto"/>
          </w:divBdr>
        </w:div>
        <w:div w:id="888110949">
          <w:marLeft w:val="0"/>
          <w:marRight w:val="0"/>
          <w:marTop w:val="0"/>
          <w:marBottom w:val="0"/>
          <w:divBdr>
            <w:top w:val="none" w:sz="0" w:space="0" w:color="auto"/>
            <w:left w:val="none" w:sz="0" w:space="0" w:color="auto"/>
            <w:bottom w:val="none" w:sz="0" w:space="0" w:color="auto"/>
            <w:right w:val="none" w:sz="0" w:space="0" w:color="auto"/>
          </w:divBdr>
        </w:div>
        <w:div w:id="696270730">
          <w:marLeft w:val="0"/>
          <w:marRight w:val="0"/>
          <w:marTop w:val="0"/>
          <w:marBottom w:val="0"/>
          <w:divBdr>
            <w:top w:val="none" w:sz="0" w:space="0" w:color="auto"/>
            <w:left w:val="none" w:sz="0" w:space="0" w:color="auto"/>
            <w:bottom w:val="none" w:sz="0" w:space="0" w:color="auto"/>
            <w:right w:val="none" w:sz="0" w:space="0" w:color="auto"/>
          </w:divBdr>
          <w:divsChild>
            <w:div w:id="2115712685">
              <w:marLeft w:val="-75"/>
              <w:marRight w:val="0"/>
              <w:marTop w:val="30"/>
              <w:marBottom w:val="30"/>
              <w:divBdr>
                <w:top w:val="none" w:sz="0" w:space="0" w:color="auto"/>
                <w:left w:val="none" w:sz="0" w:space="0" w:color="auto"/>
                <w:bottom w:val="none" w:sz="0" w:space="0" w:color="auto"/>
                <w:right w:val="none" w:sz="0" w:space="0" w:color="auto"/>
              </w:divBdr>
              <w:divsChild>
                <w:div w:id="2033068788">
                  <w:marLeft w:val="0"/>
                  <w:marRight w:val="0"/>
                  <w:marTop w:val="0"/>
                  <w:marBottom w:val="0"/>
                  <w:divBdr>
                    <w:top w:val="none" w:sz="0" w:space="0" w:color="auto"/>
                    <w:left w:val="none" w:sz="0" w:space="0" w:color="auto"/>
                    <w:bottom w:val="none" w:sz="0" w:space="0" w:color="auto"/>
                    <w:right w:val="none" w:sz="0" w:space="0" w:color="auto"/>
                  </w:divBdr>
                  <w:divsChild>
                    <w:div w:id="1698970894">
                      <w:marLeft w:val="0"/>
                      <w:marRight w:val="0"/>
                      <w:marTop w:val="0"/>
                      <w:marBottom w:val="0"/>
                      <w:divBdr>
                        <w:top w:val="none" w:sz="0" w:space="0" w:color="auto"/>
                        <w:left w:val="none" w:sz="0" w:space="0" w:color="auto"/>
                        <w:bottom w:val="none" w:sz="0" w:space="0" w:color="auto"/>
                        <w:right w:val="none" w:sz="0" w:space="0" w:color="auto"/>
                      </w:divBdr>
                    </w:div>
                    <w:div w:id="1332756918">
                      <w:marLeft w:val="0"/>
                      <w:marRight w:val="0"/>
                      <w:marTop w:val="0"/>
                      <w:marBottom w:val="0"/>
                      <w:divBdr>
                        <w:top w:val="none" w:sz="0" w:space="0" w:color="auto"/>
                        <w:left w:val="none" w:sz="0" w:space="0" w:color="auto"/>
                        <w:bottom w:val="none" w:sz="0" w:space="0" w:color="auto"/>
                        <w:right w:val="none" w:sz="0" w:space="0" w:color="auto"/>
                      </w:divBdr>
                    </w:div>
                  </w:divsChild>
                </w:div>
                <w:div w:id="499545170">
                  <w:marLeft w:val="0"/>
                  <w:marRight w:val="0"/>
                  <w:marTop w:val="0"/>
                  <w:marBottom w:val="0"/>
                  <w:divBdr>
                    <w:top w:val="none" w:sz="0" w:space="0" w:color="auto"/>
                    <w:left w:val="none" w:sz="0" w:space="0" w:color="auto"/>
                    <w:bottom w:val="none" w:sz="0" w:space="0" w:color="auto"/>
                    <w:right w:val="none" w:sz="0" w:space="0" w:color="auto"/>
                  </w:divBdr>
                  <w:divsChild>
                    <w:div w:id="1934050386">
                      <w:marLeft w:val="0"/>
                      <w:marRight w:val="0"/>
                      <w:marTop w:val="0"/>
                      <w:marBottom w:val="0"/>
                      <w:divBdr>
                        <w:top w:val="none" w:sz="0" w:space="0" w:color="auto"/>
                        <w:left w:val="none" w:sz="0" w:space="0" w:color="auto"/>
                        <w:bottom w:val="none" w:sz="0" w:space="0" w:color="auto"/>
                        <w:right w:val="none" w:sz="0" w:space="0" w:color="auto"/>
                      </w:divBdr>
                    </w:div>
                  </w:divsChild>
                </w:div>
                <w:div w:id="1356882783">
                  <w:marLeft w:val="0"/>
                  <w:marRight w:val="0"/>
                  <w:marTop w:val="0"/>
                  <w:marBottom w:val="0"/>
                  <w:divBdr>
                    <w:top w:val="none" w:sz="0" w:space="0" w:color="auto"/>
                    <w:left w:val="none" w:sz="0" w:space="0" w:color="auto"/>
                    <w:bottom w:val="none" w:sz="0" w:space="0" w:color="auto"/>
                    <w:right w:val="none" w:sz="0" w:space="0" w:color="auto"/>
                  </w:divBdr>
                  <w:divsChild>
                    <w:div w:id="177812285">
                      <w:marLeft w:val="0"/>
                      <w:marRight w:val="0"/>
                      <w:marTop w:val="0"/>
                      <w:marBottom w:val="0"/>
                      <w:divBdr>
                        <w:top w:val="none" w:sz="0" w:space="0" w:color="auto"/>
                        <w:left w:val="none" w:sz="0" w:space="0" w:color="auto"/>
                        <w:bottom w:val="none" w:sz="0" w:space="0" w:color="auto"/>
                        <w:right w:val="none" w:sz="0" w:space="0" w:color="auto"/>
                      </w:divBdr>
                    </w:div>
                  </w:divsChild>
                </w:div>
                <w:div w:id="1998143848">
                  <w:marLeft w:val="0"/>
                  <w:marRight w:val="0"/>
                  <w:marTop w:val="0"/>
                  <w:marBottom w:val="0"/>
                  <w:divBdr>
                    <w:top w:val="none" w:sz="0" w:space="0" w:color="auto"/>
                    <w:left w:val="none" w:sz="0" w:space="0" w:color="auto"/>
                    <w:bottom w:val="none" w:sz="0" w:space="0" w:color="auto"/>
                    <w:right w:val="none" w:sz="0" w:space="0" w:color="auto"/>
                  </w:divBdr>
                  <w:divsChild>
                    <w:div w:id="1812552456">
                      <w:marLeft w:val="0"/>
                      <w:marRight w:val="0"/>
                      <w:marTop w:val="0"/>
                      <w:marBottom w:val="0"/>
                      <w:divBdr>
                        <w:top w:val="none" w:sz="0" w:space="0" w:color="auto"/>
                        <w:left w:val="none" w:sz="0" w:space="0" w:color="auto"/>
                        <w:bottom w:val="none" w:sz="0" w:space="0" w:color="auto"/>
                        <w:right w:val="none" w:sz="0" w:space="0" w:color="auto"/>
                      </w:divBdr>
                    </w:div>
                  </w:divsChild>
                </w:div>
                <w:div w:id="327908021">
                  <w:marLeft w:val="0"/>
                  <w:marRight w:val="0"/>
                  <w:marTop w:val="0"/>
                  <w:marBottom w:val="0"/>
                  <w:divBdr>
                    <w:top w:val="none" w:sz="0" w:space="0" w:color="auto"/>
                    <w:left w:val="none" w:sz="0" w:space="0" w:color="auto"/>
                    <w:bottom w:val="none" w:sz="0" w:space="0" w:color="auto"/>
                    <w:right w:val="none" w:sz="0" w:space="0" w:color="auto"/>
                  </w:divBdr>
                  <w:divsChild>
                    <w:div w:id="1634170008">
                      <w:marLeft w:val="0"/>
                      <w:marRight w:val="0"/>
                      <w:marTop w:val="0"/>
                      <w:marBottom w:val="0"/>
                      <w:divBdr>
                        <w:top w:val="none" w:sz="0" w:space="0" w:color="auto"/>
                        <w:left w:val="none" w:sz="0" w:space="0" w:color="auto"/>
                        <w:bottom w:val="none" w:sz="0" w:space="0" w:color="auto"/>
                        <w:right w:val="none" w:sz="0" w:space="0" w:color="auto"/>
                      </w:divBdr>
                    </w:div>
                  </w:divsChild>
                </w:div>
                <w:div w:id="1420525154">
                  <w:marLeft w:val="0"/>
                  <w:marRight w:val="0"/>
                  <w:marTop w:val="0"/>
                  <w:marBottom w:val="0"/>
                  <w:divBdr>
                    <w:top w:val="none" w:sz="0" w:space="0" w:color="auto"/>
                    <w:left w:val="none" w:sz="0" w:space="0" w:color="auto"/>
                    <w:bottom w:val="none" w:sz="0" w:space="0" w:color="auto"/>
                    <w:right w:val="none" w:sz="0" w:space="0" w:color="auto"/>
                  </w:divBdr>
                  <w:divsChild>
                    <w:div w:id="732315207">
                      <w:marLeft w:val="0"/>
                      <w:marRight w:val="0"/>
                      <w:marTop w:val="0"/>
                      <w:marBottom w:val="0"/>
                      <w:divBdr>
                        <w:top w:val="none" w:sz="0" w:space="0" w:color="auto"/>
                        <w:left w:val="none" w:sz="0" w:space="0" w:color="auto"/>
                        <w:bottom w:val="none" w:sz="0" w:space="0" w:color="auto"/>
                        <w:right w:val="none" w:sz="0" w:space="0" w:color="auto"/>
                      </w:divBdr>
                    </w:div>
                  </w:divsChild>
                </w:div>
                <w:div w:id="1874422741">
                  <w:marLeft w:val="0"/>
                  <w:marRight w:val="0"/>
                  <w:marTop w:val="0"/>
                  <w:marBottom w:val="0"/>
                  <w:divBdr>
                    <w:top w:val="none" w:sz="0" w:space="0" w:color="auto"/>
                    <w:left w:val="none" w:sz="0" w:space="0" w:color="auto"/>
                    <w:bottom w:val="none" w:sz="0" w:space="0" w:color="auto"/>
                    <w:right w:val="none" w:sz="0" w:space="0" w:color="auto"/>
                  </w:divBdr>
                  <w:divsChild>
                    <w:div w:id="528373846">
                      <w:marLeft w:val="0"/>
                      <w:marRight w:val="0"/>
                      <w:marTop w:val="0"/>
                      <w:marBottom w:val="0"/>
                      <w:divBdr>
                        <w:top w:val="none" w:sz="0" w:space="0" w:color="auto"/>
                        <w:left w:val="none" w:sz="0" w:space="0" w:color="auto"/>
                        <w:bottom w:val="none" w:sz="0" w:space="0" w:color="auto"/>
                        <w:right w:val="none" w:sz="0" w:space="0" w:color="auto"/>
                      </w:divBdr>
                    </w:div>
                  </w:divsChild>
                </w:div>
                <w:div w:id="982852637">
                  <w:marLeft w:val="0"/>
                  <w:marRight w:val="0"/>
                  <w:marTop w:val="0"/>
                  <w:marBottom w:val="0"/>
                  <w:divBdr>
                    <w:top w:val="none" w:sz="0" w:space="0" w:color="auto"/>
                    <w:left w:val="none" w:sz="0" w:space="0" w:color="auto"/>
                    <w:bottom w:val="none" w:sz="0" w:space="0" w:color="auto"/>
                    <w:right w:val="none" w:sz="0" w:space="0" w:color="auto"/>
                  </w:divBdr>
                  <w:divsChild>
                    <w:div w:id="540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690464">
          <w:marLeft w:val="0"/>
          <w:marRight w:val="0"/>
          <w:marTop w:val="0"/>
          <w:marBottom w:val="0"/>
          <w:divBdr>
            <w:top w:val="none" w:sz="0" w:space="0" w:color="auto"/>
            <w:left w:val="none" w:sz="0" w:space="0" w:color="auto"/>
            <w:bottom w:val="none" w:sz="0" w:space="0" w:color="auto"/>
            <w:right w:val="none" w:sz="0" w:space="0" w:color="auto"/>
          </w:divBdr>
        </w:div>
        <w:div w:id="1891528269">
          <w:marLeft w:val="0"/>
          <w:marRight w:val="0"/>
          <w:marTop w:val="0"/>
          <w:marBottom w:val="0"/>
          <w:divBdr>
            <w:top w:val="none" w:sz="0" w:space="0" w:color="auto"/>
            <w:left w:val="none" w:sz="0" w:space="0" w:color="auto"/>
            <w:bottom w:val="none" w:sz="0" w:space="0" w:color="auto"/>
            <w:right w:val="none" w:sz="0" w:space="0" w:color="auto"/>
          </w:divBdr>
        </w:div>
        <w:div w:id="2121607656">
          <w:marLeft w:val="0"/>
          <w:marRight w:val="0"/>
          <w:marTop w:val="0"/>
          <w:marBottom w:val="0"/>
          <w:divBdr>
            <w:top w:val="none" w:sz="0" w:space="0" w:color="auto"/>
            <w:left w:val="none" w:sz="0" w:space="0" w:color="auto"/>
            <w:bottom w:val="none" w:sz="0" w:space="0" w:color="auto"/>
            <w:right w:val="none" w:sz="0" w:space="0" w:color="auto"/>
          </w:divBdr>
          <w:divsChild>
            <w:div w:id="2007827359">
              <w:marLeft w:val="-75"/>
              <w:marRight w:val="0"/>
              <w:marTop w:val="30"/>
              <w:marBottom w:val="30"/>
              <w:divBdr>
                <w:top w:val="none" w:sz="0" w:space="0" w:color="auto"/>
                <w:left w:val="none" w:sz="0" w:space="0" w:color="auto"/>
                <w:bottom w:val="none" w:sz="0" w:space="0" w:color="auto"/>
                <w:right w:val="none" w:sz="0" w:space="0" w:color="auto"/>
              </w:divBdr>
              <w:divsChild>
                <w:div w:id="1658996379">
                  <w:marLeft w:val="0"/>
                  <w:marRight w:val="0"/>
                  <w:marTop w:val="0"/>
                  <w:marBottom w:val="0"/>
                  <w:divBdr>
                    <w:top w:val="none" w:sz="0" w:space="0" w:color="auto"/>
                    <w:left w:val="none" w:sz="0" w:space="0" w:color="auto"/>
                    <w:bottom w:val="none" w:sz="0" w:space="0" w:color="auto"/>
                    <w:right w:val="none" w:sz="0" w:space="0" w:color="auto"/>
                  </w:divBdr>
                  <w:divsChild>
                    <w:div w:id="790901436">
                      <w:marLeft w:val="0"/>
                      <w:marRight w:val="0"/>
                      <w:marTop w:val="0"/>
                      <w:marBottom w:val="0"/>
                      <w:divBdr>
                        <w:top w:val="none" w:sz="0" w:space="0" w:color="auto"/>
                        <w:left w:val="none" w:sz="0" w:space="0" w:color="auto"/>
                        <w:bottom w:val="none" w:sz="0" w:space="0" w:color="auto"/>
                        <w:right w:val="none" w:sz="0" w:space="0" w:color="auto"/>
                      </w:divBdr>
                    </w:div>
                    <w:div w:id="2104494040">
                      <w:marLeft w:val="0"/>
                      <w:marRight w:val="0"/>
                      <w:marTop w:val="0"/>
                      <w:marBottom w:val="0"/>
                      <w:divBdr>
                        <w:top w:val="none" w:sz="0" w:space="0" w:color="auto"/>
                        <w:left w:val="none" w:sz="0" w:space="0" w:color="auto"/>
                        <w:bottom w:val="none" w:sz="0" w:space="0" w:color="auto"/>
                        <w:right w:val="none" w:sz="0" w:space="0" w:color="auto"/>
                      </w:divBdr>
                    </w:div>
                  </w:divsChild>
                </w:div>
                <w:div w:id="1586919636">
                  <w:marLeft w:val="0"/>
                  <w:marRight w:val="0"/>
                  <w:marTop w:val="0"/>
                  <w:marBottom w:val="0"/>
                  <w:divBdr>
                    <w:top w:val="none" w:sz="0" w:space="0" w:color="auto"/>
                    <w:left w:val="none" w:sz="0" w:space="0" w:color="auto"/>
                    <w:bottom w:val="none" w:sz="0" w:space="0" w:color="auto"/>
                    <w:right w:val="none" w:sz="0" w:space="0" w:color="auto"/>
                  </w:divBdr>
                  <w:divsChild>
                    <w:div w:id="868567381">
                      <w:marLeft w:val="0"/>
                      <w:marRight w:val="0"/>
                      <w:marTop w:val="0"/>
                      <w:marBottom w:val="0"/>
                      <w:divBdr>
                        <w:top w:val="none" w:sz="0" w:space="0" w:color="auto"/>
                        <w:left w:val="none" w:sz="0" w:space="0" w:color="auto"/>
                        <w:bottom w:val="none" w:sz="0" w:space="0" w:color="auto"/>
                        <w:right w:val="none" w:sz="0" w:space="0" w:color="auto"/>
                      </w:divBdr>
                    </w:div>
                  </w:divsChild>
                </w:div>
                <w:div w:id="1216697739">
                  <w:marLeft w:val="0"/>
                  <w:marRight w:val="0"/>
                  <w:marTop w:val="0"/>
                  <w:marBottom w:val="0"/>
                  <w:divBdr>
                    <w:top w:val="none" w:sz="0" w:space="0" w:color="auto"/>
                    <w:left w:val="none" w:sz="0" w:space="0" w:color="auto"/>
                    <w:bottom w:val="none" w:sz="0" w:space="0" w:color="auto"/>
                    <w:right w:val="none" w:sz="0" w:space="0" w:color="auto"/>
                  </w:divBdr>
                  <w:divsChild>
                    <w:div w:id="49353604">
                      <w:marLeft w:val="0"/>
                      <w:marRight w:val="0"/>
                      <w:marTop w:val="0"/>
                      <w:marBottom w:val="0"/>
                      <w:divBdr>
                        <w:top w:val="none" w:sz="0" w:space="0" w:color="auto"/>
                        <w:left w:val="none" w:sz="0" w:space="0" w:color="auto"/>
                        <w:bottom w:val="none" w:sz="0" w:space="0" w:color="auto"/>
                        <w:right w:val="none" w:sz="0" w:space="0" w:color="auto"/>
                      </w:divBdr>
                    </w:div>
                  </w:divsChild>
                </w:div>
                <w:div w:id="1251625080">
                  <w:marLeft w:val="0"/>
                  <w:marRight w:val="0"/>
                  <w:marTop w:val="0"/>
                  <w:marBottom w:val="0"/>
                  <w:divBdr>
                    <w:top w:val="none" w:sz="0" w:space="0" w:color="auto"/>
                    <w:left w:val="none" w:sz="0" w:space="0" w:color="auto"/>
                    <w:bottom w:val="none" w:sz="0" w:space="0" w:color="auto"/>
                    <w:right w:val="none" w:sz="0" w:space="0" w:color="auto"/>
                  </w:divBdr>
                  <w:divsChild>
                    <w:div w:id="1401751087">
                      <w:marLeft w:val="0"/>
                      <w:marRight w:val="0"/>
                      <w:marTop w:val="0"/>
                      <w:marBottom w:val="0"/>
                      <w:divBdr>
                        <w:top w:val="none" w:sz="0" w:space="0" w:color="auto"/>
                        <w:left w:val="none" w:sz="0" w:space="0" w:color="auto"/>
                        <w:bottom w:val="none" w:sz="0" w:space="0" w:color="auto"/>
                        <w:right w:val="none" w:sz="0" w:space="0" w:color="auto"/>
                      </w:divBdr>
                    </w:div>
                  </w:divsChild>
                </w:div>
                <w:div w:id="1324703094">
                  <w:marLeft w:val="0"/>
                  <w:marRight w:val="0"/>
                  <w:marTop w:val="0"/>
                  <w:marBottom w:val="0"/>
                  <w:divBdr>
                    <w:top w:val="none" w:sz="0" w:space="0" w:color="auto"/>
                    <w:left w:val="none" w:sz="0" w:space="0" w:color="auto"/>
                    <w:bottom w:val="none" w:sz="0" w:space="0" w:color="auto"/>
                    <w:right w:val="none" w:sz="0" w:space="0" w:color="auto"/>
                  </w:divBdr>
                  <w:divsChild>
                    <w:div w:id="950362785">
                      <w:marLeft w:val="0"/>
                      <w:marRight w:val="0"/>
                      <w:marTop w:val="0"/>
                      <w:marBottom w:val="0"/>
                      <w:divBdr>
                        <w:top w:val="none" w:sz="0" w:space="0" w:color="auto"/>
                        <w:left w:val="none" w:sz="0" w:space="0" w:color="auto"/>
                        <w:bottom w:val="none" w:sz="0" w:space="0" w:color="auto"/>
                        <w:right w:val="none" w:sz="0" w:space="0" w:color="auto"/>
                      </w:divBdr>
                    </w:div>
                  </w:divsChild>
                </w:div>
                <w:div w:id="150684095">
                  <w:marLeft w:val="0"/>
                  <w:marRight w:val="0"/>
                  <w:marTop w:val="0"/>
                  <w:marBottom w:val="0"/>
                  <w:divBdr>
                    <w:top w:val="none" w:sz="0" w:space="0" w:color="auto"/>
                    <w:left w:val="none" w:sz="0" w:space="0" w:color="auto"/>
                    <w:bottom w:val="none" w:sz="0" w:space="0" w:color="auto"/>
                    <w:right w:val="none" w:sz="0" w:space="0" w:color="auto"/>
                  </w:divBdr>
                  <w:divsChild>
                    <w:div w:id="164394399">
                      <w:marLeft w:val="0"/>
                      <w:marRight w:val="0"/>
                      <w:marTop w:val="0"/>
                      <w:marBottom w:val="0"/>
                      <w:divBdr>
                        <w:top w:val="none" w:sz="0" w:space="0" w:color="auto"/>
                        <w:left w:val="none" w:sz="0" w:space="0" w:color="auto"/>
                        <w:bottom w:val="none" w:sz="0" w:space="0" w:color="auto"/>
                        <w:right w:val="none" w:sz="0" w:space="0" w:color="auto"/>
                      </w:divBdr>
                    </w:div>
                  </w:divsChild>
                </w:div>
                <w:div w:id="1312715405">
                  <w:marLeft w:val="0"/>
                  <w:marRight w:val="0"/>
                  <w:marTop w:val="0"/>
                  <w:marBottom w:val="0"/>
                  <w:divBdr>
                    <w:top w:val="none" w:sz="0" w:space="0" w:color="auto"/>
                    <w:left w:val="none" w:sz="0" w:space="0" w:color="auto"/>
                    <w:bottom w:val="none" w:sz="0" w:space="0" w:color="auto"/>
                    <w:right w:val="none" w:sz="0" w:space="0" w:color="auto"/>
                  </w:divBdr>
                  <w:divsChild>
                    <w:div w:id="1639142601">
                      <w:marLeft w:val="0"/>
                      <w:marRight w:val="0"/>
                      <w:marTop w:val="0"/>
                      <w:marBottom w:val="0"/>
                      <w:divBdr>
                        <w:top w:val="none" w:sz="0" w:space="0" w:color="auto"/>
                        <w:left w:val="none" w:sz="0" w:space="0" w:color="auto"/>
                        <w:bottom w:val="none" w:sz="0" w:space="0" w:color="auto"/>
                        <w:right w:val="none" w:sz="0" w:space="0" w:color="auto"/>
                      </w:divBdr>
                    </w:div>
                  </w:divsChild>
                </w:div>
                <w:div w:id="1492259800">
                  <w:marLeft w:val="0"/>
                  <w:marRight w:val="0"/>
                  <w:marTop w:val="0"/>
                  <w:marBottom w:val="0"/>
                  <w:divBdr>
                    <w:top w:val="none" w:sz="0" w:space="0" w:color="auto"/>
                    <w:left w:val="none" w:sz="0" w:space="0" w:color="auto"/>
                    <w:bottom w:val="none" w:sz="0" w:space="0" w:color="auto"/>
                    <w:right w:val="none" w:sz="0" w:space="0" w:color="auto"/>
                  </w:divBdr>
                  <w:divsChild>
                    <w:div w:id="7346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91085">
          <w:marLeft w:val="0"/>
          <w:marRight w:val="0"/>
          <w:marTop w:val="0"/>
          <w:marBottom w:val="0"/>
          <w:divBdr>
            <w:top w:val="none" w:sz="0" w:space="0" w:color="auto"/>
            <w:left w:val="none" w:sz="0" w:space="0" w:color="auto"/>
            <w:bottom w:val="none" w:sz="0" w:space="0" w:color="auto"/>
            <w:right w:val="none" w:sz="0" w:space="0" w:color="auto"/>
          </w:divBdr>
        </w:div>
        <w:div w:id="1832258458">
          <w:marLeft w:val="0"/>
          <w:marRight w:val="0"/>
          <w:marTop w:val="0"/>
          <w:marBottom w:val="0"/>
          <w:divBdr>
            <w:top w:val="none" w:sz="0" w:space="0" w:color="auto"/>
            <w:left w:val="none" w:sz="0" w:space="0" w:color="auto"/>
            <w:bottom w:val="none" w:sz="0" w:space="0" w:color="auto"/>
            <w:right w:val="none" w:sz="0" w:space="0" w:color="auto"/>
          </w:divBdr>
        </w:div>
      </w:divsChild>
    </w:div>
    <w:div w:id="1089235216">
      <w:bodyDiv w:val="1"/>
      <w:marLeft w:val="0"/>
      <w:marRight w:val="0"/>
      <w:marTop w:val="0"/>
      <w:marBottom w:val="0"/>
      <w:divBdr>
        <w:top w:val="none" w:sz="0" w:space="0" w:color="auto"/>
        <w:left w:val="none" w:sz="0" w:space="0" w:color="auto"/>
        <w:bottom w:val="none" w:sz="0" w:space="0" w:color="auto"/>
        <w:right w:val="none" w:sz="0" w:space="0" w:color="auto"/>
      </w:divBdr>
    </w:div>
    <w:div w:id="1649821011">
      <w:bodyDiv w:val="1"/>
      <w:marLeft w:val="0"/>
      <w:marRight w:val="0"/>
      <w:marTop w:val="0"/>
      <w:marBottom w:val="0"/>
      <w:divBdr>
        <w:top w:val="none" w:sz="0" w:space="0" w:color="auto"/>
        <w:left w:val="none" w:sz="0" w:space="0" w:color="auto"/>
        <w:bottom w:val="none" w:sz="0" w:space="0" w:color="auto"/>
        <w:right w:val="none" w:sz="0" w:space="0" w:color="auto"/>
      </w:divBdr>
    </w:div>
    <w:div w:id="1704329751">
      <w:bodyDiv w:val="1"/>
      <w:marLeft w:val="0"/>
      <w:marRight w:val="0"/>
      <w:marTop w:val="0"/>
      <w:marBottom w:val="0"/>
      <w:divBdr>
        <w:top w:val="none" w:sz="0" w:space="0" w:color="auto"/>
        <w:left w:val="none" w:sz="0" w:space="0" w:color="auto"/>
        <w:bottom w:val="none" w:sz="0" w:space="0" w:color="auto"/>
        <w:right w:val="none" w:sz="0" w:space="0" w:color="auto"/>
      </w:divBdr>
    </w:div>
    <w:div w:id="2035839110">
      <w:bodyDiv w:val="1"/>
      <w:marLeft w:val="0"/>
      <w:marRight w:val="0"/>
      <w:marTop w:val="0"/>
      <w:marBottom w:val="0"/>
      <w:divBdr>
        <w:top w:val="none" w:sz="0" w:space="0" w:color="auto"/>
        <w:left w:val="none" w:sz="0" w:space="0" w:color="auto"/>
        <w:bottom w:val="none" w:sz="0" w:space="0" w:color="auto"/>
        <w:right w:val="none" w:sz="0" w:space="0" w:color="auto"/>
      </w:divBdr>
      <w:divsChild>
        <w:div w:id="466704922">
          <w:marLeft w:val="0"/>
          <w:marRight w:val="0"/>
          <w:marTop w:val="0"/>
          <w:marBottom w:val="0"/>
          <w:divBdr>
            <w:top w:val="none" w:sz="0" w:space="0" w:color="auto"/>
            <w:left w:val="none" w:sz="0" w:space="0" w:color="auto"/>
            <w:bottom w:val="none" w:sz="0" w:space="0" w:color="auto"/>
            <w:right w:val="none" w:sz="0" w:space="0" w:color="auto"/>
          </w:divBdr>
        </w:div>
        <w:div w:id="694311846">
          <w:marLeft w:val="0"/>
          <w:marRight w:val="0"/>
          <w:marTop w:val="0"/>
          <w:marBottom w:val="0"/>
          <w:divBdr>
            <w:top w:val="none" w:sz="0" w:space="0" w:color="auto"/>
            <w:left w:val="none" w:sz="0" w:space="0" w:color="auto"/>
            <w:bottom w:val="none" w:sz="0" w:space="0" w:color="auto"/>
            <w:right w:val="none" w:sz="0" w:space="0" w:color="auto"/>
          </w:divBdr>
        </w:div>
        <w:div w:id="1963534436">
          <w:marLeft w:val="0"/>
          <w:marRight w:val="0"/>
          <w:marTop w:val="0"/>
          <w:marBottom w:val="0"/>
          <w:divBdr>
            <w:top w:val="none" w:sz="0" w:space="0" w:color="auto"/>
            <w:left w:val="none" w:sz="0" w:space="0" w:color="auto"/>
            <w:bottom w:val="none" w:sz="0" w:space="0" w:color="auto"/>
            <w:right w:val="none" w:sz="0" w:space="0" w:color="auto"/>
          </w:divBdr>
        </w:div>
        <w:div w:id="125701528">
          <w:marLeft w:val="0"/>
          <w:marRight w:val="0"/>
          <w:marTop w:val="0"/>
          <w:marBottom w:val="0"/>
          <w:divBdr>
            <w:top w:val="none" w:sz="0" w:space="0" w:color="auto"/>
            <w:left w:val="none" w:sz="0" w:space="0" w:color="auto"/>
            <w:bottom w:val="none" w:sz="0" w:space="0" w:color="auto"/>
            <w:right w:val="none" w:sz="0" w:space="0" w:color="auto"/>
          </w:divBdr>
        </w:div>
        <w:div w:id="338234886">
          <w:marLeft w:val="0"/>
          <w:marRight w:val="0"/>
          <w:marTop w:val="0"/>
          <w:marBottom w:val="0"/>
          <w:divBdr>
            <w:top w:val="none" w:sz="0" w:space="0" w:color="auto"/>
            <w:left w:val="none" w:sz="0" w:space="0" w:color="auto"/>
            <w:bottom w:val="none" w:sz="0" w:space="0" w:color="auto"/>
            <w:right w:val="none" w:sz="0" w:space="0" w:color="auto"/>
          </w:divBdr>
        </w:div>
      </w:divsChild>
    </w:div>
    <w:div w:id="2122992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o000\Downloads\Studieplan_bokm&#229;l_rev2020%20(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3547618FF3B74992F6D626EBA25AED" ma:contentTypeVersion="5" ma:contentTypeDescription="Create a new document." ma:contentTypeScope="" ma:versionID="c2be4276a0c55308f7d985aa5d4e7cb5">
  <xsd:schema xmlns:xsd="http://www.w3.org/2001/XMLSchema" xmlns:xs="http://www.w3.org/2001/XMLSchema" xmlns:p="http://schemas.microsoft.com/office/2006/metadata/properties" xmlns:ns2="4eb3e90e-6a14-477c-8397-8bb3db5272ab" targetNamespace="http://schemas.microsoft.com/office/2006/metadata/properties" ma:root="true" ma:fieldsID="5db4c08dd8a6b49aa577751e59c14b88" ns2:_="">
    <xsd:import namespace="4eb3e90e-6a14-477c-8397-8bb3db5272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3e90e-6a14-477c-8397-8bb3db527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88B09-497A-4206-828C-5CC1213307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61E986-8278-4B9D-B9D6-678C5F77292B}">
  <ds:schemaRefs>
    <ds:schemaRef ds:uri="http://schemas.openxmlformats.org/officeDocument/2006/bibliography"/>
  </ds:schemaRefs>
</ds:datastoreItem>
</file>

<file path=customXml/itemProps3.xml><?xml version="1.0" encoding="utf-8"?>
<ds:datastoreItem xmlns:ds="http://schemas.openxmlformats.org/officeDocument/2006/customXml" ds:itemID="{6B359164-EADC-4488-ACE7-B615BB7DC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3e90e-6a14-477c-8397-8bb3db527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B290E-56C8-48D8-8CD2-A038EFB4B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Studieplan_bokmål_rev2020 (3).dotx</Template>
  <TotalTime>448</TotalTime>
  <Pages>6</Pages>
  <Words>1041</Words>
  <Characters>5523</Characters>
  <Application>Microsoft Office Word</Application>
  <DocSecurity>0</DocSecurity>
  <Lines>46</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Woltering</dc:creator>
  <cp:keywords/>
  <dc:description/>
  <cp:lastModifiedBy>Andreas Mikkelsen</cp:lastModifiedBy>
  <cp:revision>10</cp:revision>
  <cp:lastPrinted>2015-11-25T14:37:00Z</cp:lastPrinted>
  <dcterms:created xsi:type="dcterms:W3CDTF">2023-12-13T14:13:00Z</dcterms:created>
  <dcterms:modified xsi:type="dcterms:W3CDTF">2024-01-05T11:23:00Z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0x010100B13547618FF3B74992F6D626EBA25AED</vt:lpwstr>
  </property>
  <property fmtid="{D5CDD505-2E9C-101B-9397-08002B2CF9AE}" pid="3" name="IsMyDocuments">
    <vt:bool>true</vt:bool>
  </property>
  <property fmtid="{D5CDD505-2E9C-101B-9397-08002B2CF9AE}" pid="4" name="CheckInType">
    <vt:lpwstr>FromApplication</vt:lpwstr>
  </property>
  <property fmtid="{D5CDD505-2E9C-101B-9397-08002B2CF9AE}" pid="5" name="CheckInDocForm">
    <vt:lpwstr>https://ephorte.uit.no/ephorteweb/shared/aspx/Default/CheckInDocForm.aspx</vt:lpwstr>
  </property>
  <property fmtid="{D5CDD505-2E9C-101B-9397-08002B2CF9AE}" pid="6" name="DokType">
    <vt:lpwstr/>
  </property>
  <property fmtid="{D5CDD505-2E9C-101B-9397-08002B2CF9AE}" pid="7" name="DokID">
    <vt:i4>765715</vt:i4>
  </property>
  <property fmtid="{D5CDD505-2E9C-101B-9397-08002B2CF9AE}" pid="8" name="Versjon">
    <vt:i4>1</vt:i4>
  </property>
  <property fmtid="{D5CDD505-2E9C-101B-9397-08002B2CF9AE}" pid="9" name="Variant">
    <vt:lpwstr>P</vt:lpwstr>
  </property>
  <property fmtid="{D5CDD505-2E9C-101B-9397-08002B2CF9AE}" pid="10" name="OpenMode">
    <vt:lpwstr>EditDoc</vt:lpwstr>
  </property>
  <property fmtid="{D5CDD505-2E9C-101B-9397-08002B2CF9AE}" pid="11" name="CurrentUrl">
    <vt:lpwstr/>
  </property>
  <property fmtid="{D5CDD505-2E9C-101B-9397-08002B2CF9AE}" pid="12" name="WindowName">
    <vt:lpwstr/>
  </property>
  <property fmtid="{D5CDD505-2E9C-101B-9397-08002B2CF9AE}" pid="13" name="FileName">
    <vt:lpwstr>C%3a%5cUsers%5cvwo000%5cAppData%5cLocal%5cTemp%5c1374890.DOCX</vt:lpwstr>
  </property>
  <property fmtid="{D5CDD505-2E9C-101B-9397-08002B2CF9AE}" pid="14" name="LinkId">
    <vt:i4>439085</vt:i4>
  </property>
</Properties>
</file>