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4257" w14:textId="19D34074" w:rsidR="003F490D" w:rsidRPr="00982531" w:rsidRDefault="006E414E" w:rsidP="00982531">
      <w:pPr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0FF97" wp14:editId="3D9C0CE6">
                <wp:simplePos x="0" y="0"/>
                <wp:positionH relativeFrom="column">
                  <wp:posOffset>-475407</wp:posOffset>
                </wp:positionH>
                <wp:positionV relativeFrom="paragraph">
                  <wp:posOffset>-681945</wp:posOffset>
                </wp:positionV>
                <wp:extent cx="7397115" cy="639271"/>
                <wp:effectExtent l="0" t="0" r="0" b="0"/>
                <wp:wrapNone/>
                <wp:docPr id="1" name="Text Box 1" descr="Parchm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115" cy="639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tile tx="0" ty="0" sx="100000" sy="100000" flip="none" algn="tl"/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B33CE" w14:textId="77777777" w:rsidR="008A788D" w:rsidRPr="00800A67" w:rsidRDefault="008A788D" w:rsidP="002C38B7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800A67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>Cassandra Falke</w:t>
                            </w:r>
                          </w:p>
                          <w:p w14:paraId="06DC2CBC" w14:textId="0D26C6B9" w:rsidR="008A788D" w:rsidRDefault="008A788D" w:rsidP="002C38B7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800A6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University of </w:t>
                            </w:r>
                            <w:proofErr w:type="spellStart"/>
                            <w:r w:rsidRPr="00800A6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Tromsø</w:t>
                            </w:r>
                            <w:proofErr w:type="spellEnd"/>
                            <w:r w:rsidRPr="00800A6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, 9037 </w:t>
                            </w:r>
                            <w:proofErr w:type="spellStart"/>
                            <w:r w:rsidRPr="00800A6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Tromsø</w:t>
                            </w:r>
                            <w:proofErr w:type="spellEnd"/>
                            <w:r w:rsidRPr="00800A6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, Norway</w:t>
                            </w:r>
                          </w:p>
                          <w:p w14:paraId="38F8F052" w14:textId="03EED05C" w:rsidR="008A788D" w:rsidRPr="00800A67" w:rsidRDefault="008A788D" w:rsidP="002C38B7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</w:t>
                            </w:r>
                            <w:r w:rsidRPr="00360905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assandra.falke@uit.no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0FF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Parchment" style="position:absolute;left:0;text-align:left;margin-left:-37.45pt;margin-top:-53.7pt;width:582.45pt;height:5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5fN4AEAAKEDAAAOAAAAZHJzL2Uyb0RvYy54bWysU9tu2zAMfR+wfxD0vjhO02Yx4hRdiw4D&#13;&#10;ugvQ9QNkWbKF2aJGKbGzrx8lp2m2vRV7ESSSPjznkN5cj33H9gq9AVvyfDbnTFkJtbFNyZ++3797&#13;&#10;z5kPwtaiA6tKflCeX2/fvtkMrlALaKGrFTICsb4YXMnbEFyRZV62qhd+Bk5ZSmrAXgR6YpPVKAZC&#13;&#10;77tsMZ9fZQNg7RCk8p6id1OSbxO+1kqGr1p7FVhXcuIW0onprOKZbTeiaFC41sgjDfEKFr0wlpqe&#13;&#10;oO5EEGyH5h+o3kgEDzrMJPQZaG2kShpITT7/S81jK5xKWsgc7042+f8HK7/sH903ZGH8ACMNMInw&#13;&#10;7gHkD88s3LbCNuoGEYZWiZoa59GybHC+OH4arfaFjyDV8BlqGrLYBUhAo8Y+ukI6GaHTAA4n09UY&#13;&#10;mKTg6mK9yvNLziTlri7Wi9XUQhTPXzv04aOCnsVLyZGGmtDF/sGHyEYUzyWxmYV703VpsJ39I0CF&#13;&#10;MZLYR8IT9TBWI1VHFRXUB9KBMO0J7TVdWsBfnA20IyX3P3cCFWfdJ0terPPlMi5VeiwvVwt64Hmm&#13;&#10;Os8IKwmq5IGz6XobpkXcOTRNS50m9y3ckH/aJGkvrI68aQ+S4uPOxkU7f6eqlz9r+xsAAP//AwBQ&#13;&#10;SwMEFAAGAAgAAAAhACDm4W7kAAAAEQEAAA8AAABkcnMvZG93bnJldi54bWxMT8lOwzAQvSPxD9Yg&#13;&#10;cWvtQpU0aZyqoiAQF0RB4urGQxI1toPttOnfd3oql9Esb95SrEbTsQP60DorYTYVwNBWTre2lvD9&#13;&#10;9TJZAAtRWa06Z1HCCQOsytubQuXaHe0nHraxZkRiQ64kNDH2OeehatCoMHU9Wrr9Om9UpNHXXHt1&#13;&#10;JHLT8QchEm5Ua0mhUT0+NVjtt4ORoN/48xB99uEWjz9+c6rfq9fkT8r7u3GzpLJeAos4xusHXDKQ&#13;&#10;fyjJ2M4NVgfWSZik84yg1MxEOgd2gYhMUMgd7ZIUeFnw/0nKMwAAAP//AwBQSwECLQAUAAYACAAA&#13;&#10;ACEAtoM4kv4AAADhAQAAEwAAAAAAAAAAAAAAAAAAAAAAW0NvbnRlbnRfVHlwZXNdLnhtbFBLAQIt&#13;&#10;ABQABgAIAAAAIQA4/SH/1gAAAJQBAAALAAAAAAAAAAAAAAAAAC8BAABfcmVscy8ucmVsc1BLAQIt&#13;&#10;ABQABgAIAAAAIQClQ5fN4AEAAKEDAAAOAAAAAAAAAAAAAAAAAC4CAABkcnMvZTJvRG9jLnhtbFBL&#13;&#10;AQItABQABgAIAAAAIQAg5uFu5AAAABEBAAAPAAAAAAAAAAAAAAAAADoEAABkcnMvZG93bnJldi54&#13;&#10;bWxQSwUGAAAAAAQABADzAAAASwUAAAAA&#13;&#10;" filled="f" stroked="f">
                <v:fill recolor="t" type="tile"/>
                <v:stroke linestyle="thinThin"/>
                <v:textbox>
                  <w:txbxContent>
                    <w:p w14:paraId="503B33CE" w14:textId="77777777" w:rsidR="008A788D" w:rsidRPr="00800A67" w:rsidRDefault="008A788D" w:rsidP="002C38B7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800A67">
                        <w:rPr>
                          <w:rFonts w:ascii="Garamond" w:hAnsi="Garamond"/>
                          <w:sz w:val="32"/>
                          <w:szCs w:val="32"/>
                        </w:rPr>
                        <w:t>Cassandra Falke</w:t>
                      </w:r>
                    </w:p>
                    <w:p w14:paraId="06DC2CBC" w14:textId="0D26C6B9" w:rsidR="008A788D" w:rsidRDefault="008A788D" w:rsidP="002C38B7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800A67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University of </w:t>
                      </w:r>
                      <w:proofErr w:type="spellStart"/>
                      <w:r w:rsidRPr="00800A67">
                        <w:rPr>
                          <w:rFonts w:ascii="Garamond" w:hAnsi="Garamond"/>
                          <w:sz w:val="20"/>
                          <w:szCs w:val="20"/>
                        </w:rPr>
                        <w:t>Tromsø</w:t>
                      </w:r>
                      <w:proofErr w:type="spellEnd"/>
                      <w:r w:rsidRPr="00800A67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, 9037 </w:t>
                      </w:r>
                      <w:proofErr w:type="spellStart"/>
                      <w:r w:rsidRPr="00800A67">
                        <w:rPr>
                          <w:rFonts w:ascii="Garamond" w:hAnsi="Garamond"/>
                          <w:sz w:val="20"/>
                          <w:szCs w:val="20"/>
                        </w:rPr>
                        <w:t>Tromsø</w:t>
                      </w:r>
                      <w:proofErr w:type="spellEnd"/>
                      <w:r w:rsidRPr="00800A67">
                        <w:rPr>
                          <w:rFonts w:ascii="Garamond" w:hAnsi="Garamond"/>
                          <w:sz w:val="20"/>
                          <w:szCs w:val="20"/>
                        </w:rPr>
                        <w:t>, Norway</w:t>
                      </w:r>
                    </w:p>
                    <w:p w14:paraId="38F8F052" w14:textId="03EED05C" w:rsidR="008A788D" w:rsidRPr="00800A67" w:rsidRDefault="008A788D" w:rsidP="002C38B7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c</w:t>
                      </w:r>
                      <w:r w:rsidRPr="00360905">
                        <w:rPr>
                          <w:rFonts w:ascii="Garamond" w:hAnsi="Garamond"/>
                          <w:sz w:val="20"/>
                          <w:szCs w:val="20"/>
                        </w:rPr>
                        <w:t>assandra.falke@uit.no</w:t>
                      </w:r>
                    </w:p>
                  </w:txbxContent>
                </v:textbox>
              </v:shape>
            </w:pict>
          </mc:Fallback>
        </mc:AlternateContent>
      </w:r>
      <w:r w:rsidR="003F490D" w:rsidRPr="00D743B7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118B5D5" wp14:editId="7C0474D5">
                <wp:simplePos x="0" y="0"/>
                <wp:positionH relativeFrom="column">
                  <wp:posOffset>-189416</wp:posOffset>
                </wp:positionH>
                <wp:positionV relativeFrom="paragraph">
                  <wp:posOffset>272864</wp:posOffset>
                </wp:positionV>
                <wp:extent cx="6758940" cy="26894"/>
                <wp:effectExtent l="0" t="0" r="22860" b="2413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1D8DC" id="Straight Connector 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9pt,21.5pt" to="517.3pt,2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BT7wgEAAMUDAAAOAAAAZHJzL2Uyb0RvYy54bWysU02P0zAQvSPxHyzfadIulCVquoeu4IKg&#13;&#10;YoG717EbC9tjjU2T/nvGThoQHxJCXCw7fu/NvOfJ7m50lp0VRgO+5etVzZnyEjrjTy3/9PH1s1vO&#13;&#10;YhK+Exa8avlFRX63f/pkN4RGbaAH2ylkJOJjM4SW9ymFpqqi7JUTcQVBebrUgE4kOuKp6lAMpO5s&#13;&#10;tanrbTUAdgFBqhjp6/10yfdFX2sl03uto0rMtpx6S2XFsj7mtdrvRHNCEXoj5zbEP3ThhPFUdJG6&#13;&#10;F0mwr2h+kXJGIkTQaSXBVaC1kap4IDfr+ic3D70IqnihcGJYYor/T1a+Ox+Rma7lN5x54eiJHhIK&#13;&#10;c+oTO4D3FCAgu8k5DSE2BD/4I86nGI6YTY8aHdPWhM80AiUGMsbGkvJlSVmNiUn6uH354vbVc3oM&#13;&#10;SXebLe2zejXJZLmAMb1R4FjetNwan0MQjTi/jWmCXiHEy21NjZRduliVwdZ/UJqMUcGppTJS6mCR&#13;&#10;nQUNQ/dlPZctyEzRxtqFVJeSfyTN2ExTZcz+lrigS0XwaSE64wF/VzWN11b1hL+6nrxm24/QXcqz&#13;&#10;lDhoVkqg81znYfzxXOjf/779NwAAAP//AwBQSwMEFAAGAAgAAAAhAOlyvyrkAAAADwEAAA8AAABk&#13;&#10;cnMvZG93bnJldi54bWxMj01OwzAQhfdI3MEaJDZV65CWtKRxKlTEhi6AtgdwYpNE2OMQu6l7e6Yr&#13;&#10;2Iw0f+99r9hEa9ioB985FPAwS4BprJ3qsBFwPLxOV8B8kKikcagFXLSHTXl7U8hcuTN+6nEfGkYi&#13;&#10;6HMpoA2hzzn3daut9DPXa6TdlxusDNQODVeDPJO4NTxNkoxb2SE5tLLX21bX3/uTFfD2/jG5pDGb&#13;&#10;/Cwfq20cVybuvBHi/i6+rKk8r4EFHcPfB1wzED+UBFa5EyrPjIBp+kT8QcBiTsGuB8l8kQGraLJM&#13;&#10;gZcF/5+j/AUAAP//AwBQSwECLQAUAAYACAAAACEAtoM4kv4AAADhAQAAEwAAAAAAAAAAAAAAAAAA&#13;&#10;AAAAW0NvbnRlbnRfVHlwZXNdLnhtbFBLAQItABQABgAIAAAAIQA4/SH/1gAAAJQBAAALAAAAAAAA&#13;&#10;AAAAAAAAAC8BAABfcmVscy8ucmVsc1BLAQItABQABgAIAAAAIQDwQBT7wgEAAMUDAAAOAAAAAAAA&#13;&#10;AAAAAAAAAC4CAABkcnMvZTJvRG9jLnhtbFBLAQItABQABgAIAAAAIQDpcr8q5AAAAA8BAAAPAAAA&#13;&#10;AAAAAAAAAAAAABwEAABkcnMvZG93bnJldi54bWxQSwUGAAAAAAQABADzAAAALQUAAAAA&#13;&#10;" strokecolor="black [3040]"/>
            </w:pict>
          </mc:Fallback>
        </mc:AlternateContent>
      </w:r>
      <w:r w:rsidR="003F490D" w:rsidRPr="00D743B7">
        <w:rPr>
          <w:rFonts w:ascii="Garamond" w:hAnsi="Garamond"/>
          <w:color w:val="1D1B11"/>
          <w:sz w:val="32"/>
          <w:szCs w:val="32"/>
        </w:rPr>
        <w:t>Academic Employment</w:t>
      </w:r>
    </w:p>
    <w:p w14:paraId="27ABCE76" w14:textId="77777777" w:rsidR="003F490D" w:rsidRPr="0007669B" w:rsidRDefault="003F490D" w:rsidP="003F490D">
      <w:pPr>
        <w:spacing w:line="22" w:lineRule="atLeast"/>
        <w:rPr>
          <w:rFonts w:ascii="Garamond" w:hAnsi="Garamond"/>
          <w:color w:val="1D1B11"/>
          <w:sz w:val="20"/>
          <w:szCs w:val="20"/>
        </w:rPr>
      </w:pPr>
    </w:p>
    <w:p w14:paraId="50D26021" w14:textId="5332EE8C" w:rsidR="0099336E" w:rsidRDefault="0099336E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2024-2025</w:t>
      </w:r>
      <w:r>
        <w:rPr>
          <w:rFonts w:ascii="Garamond" w:hAnsi="Garamond"/>
          <w:color w:val="1D1B11"/>
          <w:sz w:val="22"/>
          <w:szCs w:val="22"/>
        </w:rPr>
        <w:tab/>
      </w:r>
      <w:r w:rsidR="0042784E">
        <w:rPr>
          <w:rFonts w:ascii="Garamond" w:hAnsi="Garamond"/>
          <w:color w:val="1D1B11"/>
          <w:sz w:val="22"/>
          <w:szCs w:val="22"/>
        </w:rPr>
        <w:t>Fellow of the Society for the Humanities, Cornell University (during sabbatical)</w:t>
      </w:r>
    </w:p>
    <w:p w14:paraId="051C49F4" w14:textId="057C294B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 xml:space="preserve">2015-Present </w:t>
      </w:r>
      <w:r w:rsidRPr="00D743B7">
        <w:rPr>
          <w:rFonts w:ascii="Garamond" w:hAnsi="Garamond"/>
          <w:color w:val="1D1B11"/>
          <w:sz w:val="22"/>
          <w:szCs w:val="22"/>
        </w:rPr>
        <w:tab/>
        <w:t xml:space="preserve">Professor of English Literature, </w:t>
      </w:r>
      <w:proofErr w:type="spellStart"/>
      <w:r w:rsidRPr="00D743B7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Pr="00D743B7">
        <w:rPr>
          <w:rFonts w:ascii="Garamond" w:hAnsi="Garamond"/>
          <w:color w:val="1D1B11"/>
          <w:sz w:val="22"/>
          <w:szCs w:val="22"/>
        </w:rPr>
        <w:t>-The Arctic University of Norway (</w:t>
      </w:r>
      <w:r w:rsidR="00260C67">
        <w:rPr>
          <w:rFonts w:ascii="Garamond" w:hAnsi="Garamond"/>
          <w:color w:val="1D1B11"/>
          <w:sz w:val="22"/>
          <w:szCs w:val="22"/>
        </w:rPr>
        <w:t>50/</w:t>
      </w:r>
      <w:r w:rsidRPr="00D743B7">
        <w:rPr>
          <w:rFonts w:ascii="Garamond" w:hAnsi="Garamond"/>
          <w:color w:val="1D1B11"/>
          <w:sz w:val="22"/>
          <w:szCs w:val="22"/>
        </w:rPr>
        <w:t>50</w:t>
      </w:r>
      <w:r w:rsidR="00260C67">
        <w:rPr>
          <w:rFonts w:ascii="Garamond" w:hAnsi="Garamond"/>
          <w:color w:val="1D1B11"/>
          <w:sz w:val="22"/>
          <w:szCs w:val="22"/>
        </w:rPr>
        <w:t xml:space="preserve"> teaching/</w:t>
      </w:r>
      <w:r w:rsidRPr="00D743B7">
        <w:rPr>
          <w:rFonts w:ascii="Garamond" w:hAnsi="Garamond"/>
          <w:color w:val="1D1B11"/>
          <w:sz w:val="22"/>
          <w:szCs w:val="22"/>
        </w:rPr>
        <w:t>research)</w:t>
      </w:r>
    </w:p>
    <w:p w14:paraId="294DDB40" w14:textId="37A9B517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 xml:space="preserve">2014-2015 </w:t>
      </w:r>
      <w:r w:rsidRPr="00D743B7">
        <w:rPr>
          <w:rFonts w:ascii="Garamond" w:hAnsi="Garamond"/>
          <w:color w:val="1D1B11"/>
          <w:sz w:val="22"/>
          <w:szCs w:val="22"/>
        </w:rPr>
        <w:tab/>
        <w:t xml:space="preserve">Associate Professor of English Literature, </w:t>
      </w:r>
      <w:proofErr w:type="spellStart"/>
      <w:r w:rsidRPr="00D743B7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Pr="00D743B7">
        <w:rPr>
          <w:rFonts w:ascii="Garamond" w:hAnsi="Garamond"/>
          <w:color w:val="1D1B11"/>
          <w:sz w:val="22"/>
          <w:szCs w:val="22"/>
        </w:rPr>
        <w:t xml:space="preserve"> (5</w:t>
      </w:r>
      <w:r w:rsidR="00260C67">
        <w:rPr>
          <w:rFonts w:ascii="Garamond" w:hAnsi="Garamond"/>
          <w:color w:val="1D1B11"/>
          <w:sz w:val="22"/>
          <w:szCs w:val="22"/>
        </w:rPr>
        <w:t>0/50</w:t>
      </w:r>
      <w:r w:rsidRPr="00D743B7">
        <w:rPr>
          <w:rFonts w:ascii="Garamond" w:hAnsi="Garamond"/>
          <w:color w:val="1D1B11"/>
          <w:sz w:val="22"/>
          <w:szCs w:val="22"/>
        </w:rPr>
        <w:t>)</w:t>
      </w:r>
    </w:p>
    <w:p w14:paraId="2AE0F646" w14:textId="2DD548BC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2013-2014</w:t>
      </w:r>
      <w:r w:rsidRPr="00D743B7">
        <w:rPr>
          <w:rFonts w:ascii="Garamond" w:hAnsi="Garamond"/>
          <w:color w:val="1D1B11"/>
          <w:sz w:val="22"/>
          <w:szCs w:val="22"/>
        </w:rPr>
        <w:tab/>
        <w:t>Fulbright Professor of American Studies, University of Bergen</w:t>
      </w:r>
      <w:r w:rsidR="0093304F">
        <w:rPr>
          <w:rFonts w:ascii="Garamond" w:hAnsi="Garamond"/>
          <w:color w:val="1D1B11"/>
          <w:sz w:val="22"/>
          <w:szCs w:val="22"/>
        </w:rPr>
        <w:t xml:space="preserve"> (50/50)</w:t>
      </w:r>
    </w:p>
    <w:p w14:paraId="1354B4F9" w14:textId="77777777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2013-2014</w:t>
      </w:r>
      <w:r w:rsidRPr="00D743B7">
        <w:rPr>
          <w:rFonts w:ascii="Garamond" w:hAnsi="Garamond"/>
          <w:color w:val="1D1B11"/>
          <w:sz w:val="22"/>
          <w:szCs w:val="22"/>
        </w:rPr>
        <w:tab/>
        <w:t>Professor with Distinction, East Texas Baptist University (Honorary Appointment)</w:t>
      </w:r>
    </w:p>
    <w:p w14:paraId="33AF6A42" w14:textId="33D21BA1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2010-2014</w:t>
      </w:r>
      <w:r w:rsidRPr="00D743B7">
        <w:rPr>
          <w:rFonts w:ascii="Garamond" w:hAnsi="Garamond"/>
          <w:color w:val="1D1B11"/>
          <w:sz w:val="22"/>
          <w:szCs w:val="22"/>
        </w:rPr>
        <w:tab/>
        <w:t>Associate Professor of English, East Texas Baptist University (</w:t>
      </w:r>
      <w:r w:rsidR="00260C67">
        <w:rPr>
          <w:rFonts w:ascii="Garamond" w:hAnsi="Garamond"/>
          <w:color w:val="1D1B11"/>
          <w:sz w:val="22"/>
          <w:szCs w:val="22"/>
        </w:rPr>
        <w:t>80/</w:t>
      </w:r>
      <w:r w:rsidRPr="00D743B7">
        <w:rPr>
          <w:rFonts w:ascii="Garamond" w:hAnsi="Garamond"/>
          <w:color w:val="1D1B11"/>
          <w:sz w:val="22"/>
          <w:szCs w:val="22"/>
        </w:rPr>
        <w:t>20</w:t>
      </w:r>
      <w:r w:rsidR="005E0FA9">
        <w:rPr>
          <w:rFonts w:ascii="Garamond" w:hAnsi="Garamond"/>
          <w:color w:val="1D1B11"/>
          <w:sz w:val="22"/>
          <w:szCs w:val="22"/>
        </w:rPr>
        <w:t xml:space="preserve"> teaching/</w:t>
      </w:r>
      <w:r w:rsidRPr="00D743B7">
        <w:rPr>
          <w:rFonts w:ascii="Garamond" w:hAnsi="Garamond"/>
          <w:color w:val="1D1B11"/>
          <w:sz w:val="22"/>
          <w:szCs w:val="22"/>
        </w:rPr>
        <w:t>research)</w:t>
      </w:r>
    </w:p>
    <w:p w14:paraId="6B8C297C" w14:textId="77777777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2010-2014</w:t>
      </w:r>
      <w:r w:rsidRPr="00D743B7">
        <w:rPr>
          <w:rFonts w:ascii="Garamond" w:hAnsi="Garamond"/>
          <w:color w:val="1D1B11"/>
          <w:sz w:val="22"/>
          <w:szCs w:val="22"/>
        </w:rPr>
        <w:tab/>
        <w:t>Director, Honors Program, East Texas Baptist University (co-appointment with English)</w:t>
      </w:r>
    </w:p>
    <w:p w14:paraId="7B206D22" w14:textId="77777777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2010-2013</w:t>
      </w:r>
      <w:r w:rsidRPr="00D743B7">
        <w:rPr>
          <w:rFonts w:ascii="Garamond" w:hAnsi="Garamond"/>
          <w:color w:val="1D1B11"/>
          <w:sz w:val="22"/>
          <w:szCs w:val="22"/>
        </w:rPr>
        <w:tab/>
        <w:t>Faculty-in-Residence for Lineberry Hall, East Texas Baptist University (co-appointment)</w:t>
      </w:r>
    </w:p>
    <w:p w14:paraId="2607B18E" w14:textId="2A15E56A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2006-2010</w:t>
      </w:r>
      <w:r w:rsidRPr="00D743B7">
        <w:rPr>
          <w:rFonts w:ascii="Garamond" w:hAnsi="Garamond"/>
          <w:color w:val="1D1B11"/>
          <w:sz w:val="22"/>
          <w:szCs w:val="22"/>
        </w:rPr>
        <w:tab/>
        <w:t>Assistant Professor of English, East Texas Baptist University (</w:t>
      </w:r>
      <w:r w:rsidR="00A049DF">
        <w:rPr>
          <w:rFonts w:ascii="Garamond" w:hAnsi="Garamond"/>
          <w:color w:val="1D1B11"/>
          <w:sz w:val="22"/>
          <w:szCs w:val="22"/>
        </w:rPr>
        <w:t>80/</w:t>
      </w:r>
      <w:r w:rsidRPr="00D743B7">
        <w:rPr>
          <w:rFonts w:ascii="Garamond" w:hAnsi="Garamond"/>
          <w:color w:val="1D1B11"/>
          <w:sz w:val="22"/>
          <w:szCs w:val="22"/>
        </w:rPr>
        <w:t>20)</w:t>
      </w:r>
    </w:p>
    <w:p w14:paraId="10336656" w14:textId="65625C78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2005-2006</w:t>
      </w:r>
      <w:r w:rsidRPr="00D743B7">
        <w:rPr>
          <w:rFonts w:ascii="Garamond" w:hAnsi="Garamond"/>
          <w:color w:val="1D1B11"/>
          <w:sz w:val="22"/>
          <w:szCs w:val="22"/>
        </w:rPr>
        <w:tab/>
        <w:t xml:space="preserve">Instructor of English, Lamar University </w:t>
      </w:r>
      <w:r w:rsidR="00A049DF">
        <w:rPr>
          <w:rFonts w:ascii="Garamond" w:hAnsi="Garamond"/>
          <w:color w:val="1D1B11"/>
          <w:sz w:val="22"/>
          <w:szCs w:val="22"/>
        </w:rPr>
        <w:t>(100% teaching)</w:t>
      </w:r>
    </w:p>
    <w:p w14:paraId="1EE9AB3D" w14:textId="641F07C1" w:rsidR="003F490D" w:rsidRPr="00D743B7" w:rsidRDefault="003F490D" w:rsidP="003F490D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2002-2004</w:t>
      </w:r>
      <w:r w:rsidRPr="00D743B7">
        <w:rPr>
          <w:rFonts w:ascii="Garamond" w:hAnsi="Garamond"/>
          <w:color w:val="1D1B11"/>
          <w:sz w:val="22"/>
          <w:szCs w:val="22"/>
        </w:rPr>
        <w:tab/>
        <w:t xml:space="preserve">Instructor of English, Lamar State College </w:t>
      </w:r>
      <w:r w:rsidR="00A049DF">
        <w:rPr>
          <w:rFonts w:ascii="Garamond" w:hAnsi="Garamond"/>
          <w:color w:val="1D1B11"/>
          <w:sz w:val="22"/>
          <w:szCs w:val="22"/>
        </w:rPr>
        <w:t>(100% teaching)</w:t>
      </w:r>
    </w:p>
    <w:p w14:paraId="1C304407" w14:textId="6A6231A2" w:rsidR="00D41FA5" w:rsidRPr="00FE44BB" w:rsidRDefault="003F490D" w:rsidP="00FE44BB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D743B7">
        <w:rPr>
          <w:rFonts w:ascii="Garamond" w:hAnsi="Garamond"/>
          <w:color w:val="1D1B11"/>
          <w:sz w:val="22"/>
          <w:szCs w:val="22"/>
        </w:rPr>
        <w:t>2002</w:t>
      </w:r>
      <w:r w:rsidRPr="00D743B7">
        <w:rPr>
          <w:rFonts w:ascii="Garamond" w:hAnsi="Garamond"/>
          <w:color w:val="1D1B11"/>
          <w:sz w:val="22"/>
          <w:szCs w:val="22"/>
        </w:rPr>
        <w:tab/>
      </w:r>
      <w:r w:rsidRPr="00D743B7">
        <w:rPr>
          <w:rFonts w:ascii="Garamond" w:hAnsi="Garamond"/>
          <w:color w:val="1D1B11"/>
          <w:sz w:val="22"/>
          <w:szCs w:val="22"/>
        </w:rPr>
        <w:tab/>
        <w:t>Instructor of English (Adjunct), Georgia Perimeter College</w:t>
      </w:r>
      <w:r w:rsidR="00A049DF">
        <w:rPr>
          <w:rFonts w:ascii="Garamond" w:hAnsi="Garamond"/>
          <w:color w:val="1D1B11"/>
          <w:sz w:val="22"/>
          <w:szCs w:val="22"/>
        </w:rPr>
        <w:t xml:space="preserve"> (100% teaching)</w:t>
      </w:r>
    </w:p>
    <w:p w14:paraId="5871505B" w14:textId="77777777" w:rsidR="003F490D" w:rsidRPr="00D56E03" w:rsidRDefault="003F490D">
      <w:pPr>
        <w:rPr>
          <w:rFonts w:ascii="Garamond" w:hAnsi="Garamond"/>
          <w:sz w:val="22"/>
          <w:szCs w:val="22"/>
        </w:rPr>
      </w:pPr>
    </w:p>
    <w:p w14:paraId="52A2A45C" w14:textId="23E3028D" w:rsidR="000A394C" w:rsidRPr="00D743B7" w:rsidRDefault="002C38B7" w:rsidP="0007669B">
      <w:pPr>
        <w:spacing w:line="22" w:lineRule="atLeast"/>
        <w:rPr>
          <w:rFonts w:ascii="Garamond" w:hAnsi="Garamond"/>
          <w:color w:val="1D1B11"/>
          <w:sz w:val="32"/>
          <w:szCs w:val="32"/>
        </w:rPr>
      </w:pPr>
      <w:r w:rsidRPr="00D743B7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EBA0D0" wp14:editId="1CF1748F">
                <wp:simplePos x="0" y="0"/>
                <wp:positionH relativeFrom="column">
                  <wp:posOffset>-184336</wp:posOffset>
                </wp:positionH>
                <wp:positionV relativeFrom="paragraph">
                  <wp:posOffset>254186</wp:posOffset>
                </wp:positionV>
                <wp:extent cx="6758940" cy="26894"/>
                <wp:effectExtent l="0" t="0" r="22860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9F95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pt,20pt" to="517.7pt,2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7ApwgEAAMUDAAAOAAAAZHJzL2Uyb0RvYy54bWysU02P0zAQvSPxHyzfadIIyhI13UNXcEFQ&#13;&#10;scDd69iNhe2xxqZJ/z1jpw2ID2m14mLZ8Xtv5j1PtreTs+ykMBrwHV+vas6Ul9Abf+z4l89vX9xw&#13;&#10;FpPwvbDgVcfPKvLb3fNn2zG0qoEBbK+QkYiP7Rg6PqQU2qqKclBOxBUE5elSAzqR6IjHqkcxkrqz&#13;&#10;VVPXm2oE7AOCVDHS17v5ku+KvtZKpo9aR5WY7Tj1lsqKZX3Ia7XbivaIIgxGXtoQT+jCCeOp6CJ1&#13;&#10;J5Jg39H8IeWMRIig00qCq0BrI1XxQG7W9W9u7gcRVPFC4cSwxBT/n6z8cDogM33HG868cPRE9wmF&#13;&#10;OQ6J7cF7ChCQNTmnMcSW4Ht/wMsphgNm05NGx7Q14SuNQImBjLGppHxeUlZTYpI+bl6/unnzkh5D&#13;&#10;0l2zoX1Wr2aZLBcwpncKHMubjlvjcwiiFaf3Mc3QK4R4ua25kbJLZ6sy2PpPSpMxKji3VEZK7S2y&#13;&#10;k6Bh6L+tL2ULMlO0sXYh1aXkP0kXbKapMmaPJS7oUhF8WojOeMC/VU3TtVU946+uZ6/Z9gP05/Is&#13;&#10;JQ6alRLoZa7zMP56LvSff9/uBwAAAP//AwBQSwMEFAAGAAgAAAAhAHyltQjjAAAADwEAAA8AAABk&#13;&#10;cnMvZG93bnJldi54bWxMj8tOwzAQRfdI/IM1SGyq1iakpaRxKlTEBhZA4QOceEgi/Aixm7p/z3QF&#13;&#10;mxnN68495TZZwyYcQ++dhJuFAIau8bp3rYTPj6f5GliIymllvEMJJwywrS4vSlVof3TvOO1jy0jE&#13;&#10;hUJJ6GIcCs5D06FVYeEHdDT78qNVkcqx5XpURxK3hmdCrLhVvaMPnRpw12HzvT9YCc+vb7NTllaz&#13;&#10;n7tlvUvT2qSXYKS8vkqPGwoPG2ARU/y7gDMD+YeKjNX+4HRgRsI8uyegKCEXlM8L4naZA6upk2fA&#13;&#10;q5L/56h+AQAA//8DAFBLAQItABQABgAIAAAAIQC2gziS/gAAAOEBAAATAAAAAAAAAAAAAAAAAAAA&#13;&#10;AABbQ29udGVudF9UeXBlc10ueG1sUEsBAi0AFAAGAAgAAAAhADj9If/WAAAAlAEAAAsAAAAAAAAA&#13;&#10;AAAAAAAALwEAAF9yZWxzLy5yZWxzUEsBAi0AFAAGAAgAAAAhAIC7sCnCAQAAxQMAAA4AAAAAAAAA&#13;&#10;AAAAAAAALgIAAGRycy9lMm9Eb2MueG1sUEsBAi0AFAAGAAgAAAAhAHyltQjjAAAADwEAAA8AAAAA&#13;&#10;AAAAAAAAAAAAHAQAAGRycy9kb3ducmV2LnhtbFBLBQYAAAAABAAEAPMAAAAsBQAAAAA=&#13;&#10;" strokecolor="black [3040]"/>
            </w:pict>
          </mc:Fallback>
        </mc:AlternateContent>
      </w:r>
      <w:r w:rsidR="006F6D1B" w:rsidRPr="00D743B7">
        <w:rPr>
          <w:rFonts w:ascii="Garamond" w:hAnsi="Garamond"/>
          <w:color w:val="1D1B11"/>
          <w:sz w:val="32"/>
          <w:szCs w:val="32"/>
        </w:rPr>
        <w:t>Education</w:t>
      </w:r>
    </w:p>
    <w:p w14:paraId="27509BA0" w14:textId="77777777" w:rsidR="00045D0B" w:rsidRPr="0007669B" w:rsidRDefault="00045D0B" w:rsidP="0007669B">
      <w:pPr>
        <w:spacing w:line="22" w:lineRule="atLeast"/>
        <w:rPr>
          <w:rFonts w:ascii="Garamond" w:hAnsi="Garamond"/>
          <w:color w:val="1D1B11"/>
          <w:sz w:val="20"/>
          <w:szCs w:val="20"/>
        </w:rPr>
      </w:pPr>
    </w:p>
    <w:p w14:paraId="0F30A655" w14:textId="60638D79" w:rsidR="006F6D1B" w:rsidRPr="00D56E03" w:rsidRDefault="000A394C" w:rsidP="00221451">
      <w:pPr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2004-</w:t>
      </w:r>
      <w:r w:rsidR="003E31FE" w:rsidRPr="00D56E03">
        <w:rPr>
          <w:rFonts w:ascii="Garamond" w:hAnsi="Garamond"/>
          <w:sz w:val="22"/>
          <w:szCs w:val="22"/>
        </w:rPr>
        <w:t>2009</w:t>
      </w:r>
      <w:r w:rsidRPr="00D56E03">
        <w:rPr>
          <w:rFonts w:ascii="Garamond" w:hAnsi="Garamond"/>
          <w:sz w:val="22"/>
          <w:szCs w:val="22"/>
        </w:rPr>
        <w:t xml:space="preserve"> </w:t>
      </w:r>
      <w:r w:rsidRPr="00D56E03">
        <w:rPr>
          <w:rFonts w:ascii="Garamond" w:hAnsi="Garamond"/>
          <w:sz w:val="22"/>
          <w:szCs w:val="22"/>
        </w:rPr>
        <w:tab/>
      </w:r>
      <w:r w:rsidR="00221451" w:rsidRPr="00D56E03">
        <w:rPr>
          <w:rFonts w:ascii="Garamond" w:hAnsi="Garamond"/>
          <w:sz w:val="22"/>
          <w:szCs w:val="22"/>
        </w:rPr>
        <w:t xml:space="preserve">PhD in English Literature, </w:t>
      </w:r>
      <w:r w:rsidR="006F6D1B" w:rsidRPr="00D56E03">
        <w:rPr>
          <w:rFonts w:ascii="Garamond" w:hAnsi="Garamond"/>
          <w:sz w:val="22"/>
          <w:szCs w:val="22"/>
        </w:rPr>
        <w:t xml:space="preserve">University of York, </w:t>
      </w:r>
      <w:r w:rsidRPr="00D56E03">
        <w:rPr>
          <w:rFonts w:ascii="Garamond" w:hAnsi="Garamond"/>
          <w:sz w:val="22"/>
          <w:szCs w:val="22"/>
        </w:rPr>
        <w:t>UK</w:t>
      </w:r>
      <w:r w:rsidR="002F691E" w:rsidRPr="00D56E03">
        <w:rPr>
          <w:rFonts w:ascii="Garamond" w:hAnsi="Garamond"/>
          <w:sz w:val="22"/>
          <w:szCs w:val="22"/>
        </w:rPr>
        <w:t xml:space="preserve"> (</w:t>
      </w:r>
      <w:r w:rsidR="00056C10" w:rsidRPr="00D56E03">
        <w:rPr>
          <w:rFonts w:ascii="Garamond" w:hAnsi="Garamond"/>
          <w:sz w:val="22"/>
          <w:szCs w:val="22"/>
        </w:rPr>
        <w:t>part-time</w:t>
      </w:r>
      <w:r w:rsidR="002F691E" w:rsidRPr="00D56E03">
        <w:rPr>
          <w:rFonts w:ascii="Garamond" w:hAnsi="Garamond"/>
          <w:sz w:val="22"/>
          <w:szCs w:val="22"/>
        </w:rPr>
        <w:t>, 2005-2009)</w:t>
      </w:r>
    </w:p>
    <w:p w14:paraId="5869BA28" w14:textId="77777777" w:rsidR="006F6D1B" w:rsidRPr="00D56E03" w:rsidRDefault="006F6D1B" w:rsidP="000A394C">
      <w:pPr>
        <w:ind w:left="1429" w:firstLine="11"/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 xml:space="preserve">Thesis: A Mote in the Eye of Literature: Working-Class Autobiography, 1820-1848 </w:t>
      </w:r>
    </w:p>
    <w:p w14:paraId="6B1781F8" w14:textId="77777777" w:rsidR="006F6D1B" w:rsidRPr="00D56E03" w:rsidRDefault="006F6D1B" w:rsidP="000A394C">
      <w:pPr>
        <w:ind w:left="709" w:firstLine="720"/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Supervisor: Stephen Minta; Examiners: Trev Broughton and Richard Cronin</w:t>
      </w:r>
    </w:p>
    <w:p w14:paraId="1D44801A" w14:textId="51270B10" w:rsidR="006F6D1B" w:rsidRPr="00D56E03" w:rsidRDefault="000A394C" w:rsidP="00221451">
      <w:pPr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1999-</w:t>
      </w:r>
      <w:r w:rsidR="003E31FE" w:rsidRPr="00D56E03">
        <w:rPr>
          <w:rFonts w:ascii="Garamond" w:hAnsi="Garamond"/>
          <w:sz w:val="22"/>
          <w:szCs w:val="22"/>
        </w:rPr>
        <w:t>2000</w:t>
      </w:r>
      <w:r w:rsidRPr="00D56E03">
        <w:rPr>
          <w:rFonts w:ascii="Garamond" w:hAnsi="Garamond"/>
          <w:sz w:val="22"/>
          <w:szCs w:val="22"/>
        </w:rPr>
        <w:t xml:space="preserve"> </w:t>
      </w:r>
      <w:r w:rsidRPr="00D56E03">
        <w:rPr>
          <w:rFonts w:ascii="Garamond" w:hAnsi="Garamond"/>
          <w:sz w:val="22"/>
          <w:szCs w:val="22"/>
        </w:rPr>
        <w:tab/>
        <w:t>MA in</w:t>
      </w:r>
      <w:r w:rsidR="006F6D1B" w:rsidRPr="00D56E03">
        <w:rPr>
          <w:rFonts w:ascii="Garamond" w:hAnsi="Garamond"/>
          <w:i/>
          <w:sz w:val="22"/>
          <w:szCs w:val="22"/>
        </w:rPr>
        <w:t xml:space="preserve"> </w:t>
      </w:r>
      <w:r w:rsidR="006F6D1B" w:rsidRPr="00D56E03">
        <w:rPr>
          <w:rFonts w:ascii="Garamond" w:hAnsi="Garamond"/>
          <w:sz w:val="22"/>
          <w:szCs w:val="22"/>
        </w:rPr>
        <w:t>Liberal Arts</w:t>
      </w:r>
      <w:r w:rsidR="00221451" w:rsidRPr="00D56E03">
        <w:rPr>
          <w:rFonts w:ascii="Garamond" w:hAnsi="Garamond"/>
          <w:sz w:val="22"/>
          <w:szCs w:val="22"/>
        </w:rPr>
        <w:t>, St. John’s College,</w:t>
      </w:r>
      <w:r w:rsidR="006F6D1B" w:rsidRPr="00D56E03">
        <w:rPr>
          <w:rFonts w:ascii="Garamond" w:hAnsi="Garamond"/>
          <w:sz w:val="22"/>
          <w:szCs w:val="22"/>
        </w:rPr>
        <w:t xml:space="preserve"> New Mexico</w:t>
      </w:r>
    </w:p>
    <w:p w14:paraId="73D0AA40" w14:textId="7676944E" w:rsidR="006F6D1B" w:rsidRPr="00D56E03" w:rsidRDefault="000A394C" w:rsidP="00221451">
      <w:pPr>
        <w:spacing w:line="22" w:lineRule="atLeast"/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1995-</w:t>
      </w:r>
      <w:r w:rsidR="003E31FE" w:rsidRPr="00D56E03">
        <w:rPr>
          <w:rFonts w:ascii="Garamond" w:hAnsi="Garamond"/>
          <w:sz w:val="22"/>
          <w:szCs w:val="22"/>
        </w:rPr>
        <w:t>1999</w:t>
      </w:r>
      <w:r w:rsidRPr="00D56E03">
        <w:rPr>
          <w:rFonts w:ascii="Garamond" w:hAnsi="Garamond"/>
          <w:sz w:val="22"/>
          <w:szCs w:val="22"/>
        </w:rPr>
        <w:t xml:space="preserve"> </w:t>
      </w:r>
      <w:r w:rsidRPr="00D56E03">
        <w:rPr>
          <w:rFonts w:ascii="Garamond" w:hAnsi="Garamond"/>
          <w:sz w:val="22"/>
          <w:szCs w:val="22"/>
        </w:rPr>
        <w:tab/>
      </w:r>
      <w:r w:rsidR="00221451" w:rsidRPr="00D56E03">
        <w:rPr>
          <w:rFonts w:ascii="Garamond" w:hAnsi="Garamond"/>
          <w:sz w:val="22"/>
          <w:szCs w:val="22"/>
        </w:rPr>
        <w:t xml:space="preserve">BA in English, </w:t>
      </w:r>
      <w:r w:rsidR="006F6D1B" w:rsidRPr="00D56E03">
        <w:rPr>
          <w:rFonts w:ascii="Garamond" w:hAnsi="Garamond"/>
          <w:sz w:val="22"/>
          <w:szCs w:val="22"/>
        </w:rPr>
        <w:t xml:space="preserve">University of </w:t>
      </w:r>
      <w:r w:rsidR="00221451" w:rsidRPr="00D56E03">
        <w:rPr>
          <w:rFonts w:ascii="Garamond" w:hAnsi="Garamond"/>
          <w:sz w:val="22"/>
          <w:szCs w:val="22"/>
        </w:rPr>
        <w:t>Georgia at</w:t>
      </w:r>
      <w:r w:rsidR="006F6D1B" w:rsidRPr="00D56E03">
        <w:rPr>
          <w:rFonts w:ascii="Garamond" w:hAnsi="Garamond"/>
          <w:sz w:val="22"/>
          <w:szCs w:val="22"/>
        </w:rPr>
        <w:t xml:space="preserve"> </w:t>
      </w:r>
      <w:r w:rsidRPr="00D56E03">
        <w:rPr>
          <w:rFonts w:ascii="Garamond" w:hAnsi="Garamond"/>
          <w:sz w:val="22"/>
          <w:szCs w:val="22"/>
        </w:rPr>
        <w:t>Athens</w:t>
      </w:r>
    </w:p>
    <w:p w14:paraId="0BB59A66" w14:textId="494E2A1A" w:rsidR="0007669B" w:rsidRPr="00D56E03" w:rsidRDefault="0007669B" w:rsidP="00221451">
      <w:pPr>
        <w:spacing w:line="22" w:lineRule="atLeast"/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1998</w:t>
      </w:r>
      <w:r w:rsidRPr="00D56E03">
        <w:rPr>
          <w:rFonts w:ascii="Garamond" w:hAnsi="Garamond"/>
          <w:sz w:val="22"/>
          <w:szCs w:val="22"/>
        </w:rPr>
        <w:tab/>
      </w:r>
      <w:r w:rsidRPr="00D56E03">
        <w:rPr>
          <w:rFonts w:ascii="Garamond" w:hAnsi="Garamond"/>
          <w:sz w:val="22"/>
          <w:szCs w:val="22"/>
        </w:rPr>
        <w:tab/>
        <w:t>Study Exchange to Keble College, Oxford</w:t>
      </w:r>
    </w:p>
    <w:p w14:paraId="50F0E6E3" w14:textId="56B1F3B9" w:rsidR="0007669B" w:rsidRPr="00D56E03" w:rsidRDefault="0007669B" w:rsidP="00221451">
      <w:pPr>
        <w:spacing w:line="22" w:lineRule="atLeast"/>
        <w:rPr>
          <w:rFonts w:ascii="Garamond" w:hAnsi="Garamond"/>
          <w:sz w:val="22"/>
          <w:szCs w:val="22"/>
        </w:rPr>
      </w:pPr>
      <w:r w:rsidRPr="00D56E03">
        <w:rPr>
          <w:rFonts w:ascii="Garamond" w:hAnsi="Garamond"/>
          <w:sz w:val="22"/>
          <w:szCs w:val="22"/>
        </w:rPr>
        <w:t>1997-1998</w:t>
      </w:r>
      <w:r w:rsidRPr="00D56E03">
        <w:rPr>
          <w:rFonts w:ascii="Garamond" w:hAnsi="Garamond"/>
          <w:sz w:val="22"/>
          <w:szCs w:val="22"/>
        </w:rPr>
        <w:tab/>
        <w:t>Study Exchange to Southern Oregon University</w:t>
      </w:r>
    </w:p>
    <w:p w14:paraId="495A095D" w14:textId="77777777" w:rsidR="005B0FA7" w:rsidRPr="0007669B" w:rsidRDefault="005B0FA7" w:rsidP="009D020F">
      <w:pPr>
        <w:spacing w:line="22" w:lineRule="atLeast"/>
        <w:rPr>
          <w:rFonts w:ascii="Garamond" w:hAnsi="Garamond"/>
          <w:color w:val="1D1B11"/>
        </w:rPr>
      </w:pPr>
    </w:p>
    <w:p w14:paraId="1E26020A" w14:textId="1BD296AF" w:rsidR="005B0FA7" w:rsidRPr="00D56E03" w:rsidRDefault="002C38B7" w:rsidP="005B0FA7">
      <w:pPr>
        <w:spacing w:line="22" w:lineRule="atLeast"/>
        <w:rPr>
          <w:rFonts w:ascii="Garamond" w:hAnsi="Garamond"/>
          <w:color w:val="1D1B11"/>
          <w:sz w:val="32"/>
          <w:szCs w:val="32"/>
        </w:rPr>
      </w:pPr>
      <w:r w:rsidRPr="00D56E03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81B030" wp14:editId="6516D7BD">
                <wp:simplePos x="0" y="0"/>
                <wp:positionH relativeFrom="column">
                  <wp:posOffset>-197224</wp:posOffset>
                </wp:positionH>
                <wp:positionV relativeFrom="paragraph">
                  <wp:posOffset>256540</wp:posOffset>
                </wp:positionV>
                <wp:extent cx="6758940" cy="26894"/>
                <wp:effectExtent l="0" t="0" r="22860" b="2413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20516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55pt,20.2pt" to="516.65pt,2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vmrwQEAAMUDAAAOAAAAZHJzL2Uyb0RvYy54bWysU02P0zAQvSPxHyzfadKqlCVquoeu4IKg&#13;&#10;YhfuXmfcWPhLY9Ok/56x0wYErLRCXCw7fu/NvOfJ9na0hp0Ao/au5ctFzRk46Tvtji3/8vDu1Q1n&#13;&#10;MQnXCeMdtPwMkd/uXr7YDqGBle+96QAZibjYDKHlfUqhqaooe7AiLnwAR5fKoxWJjnisOhQDqVtT&#13;&#10;rep6Uw0eu4BeQoz09W665LuirxTI9EmpCImZllNvqaxY1se8VrutaI4oQq/lpQ3xD11YoR0VnaXu&#13;&#10;RBLsO+o/pKyW6KNXaSG9rbxSWkLxQG6W9W9u7nsRoHihcGKYY4r/T1Z+PB2Q6a7la86csPRE9wmF&#13;&#10;PvaJ7b1zFKBHts45DSE2BN+7A15OMRwwmx4VWqaMDl9pBEoMZIyNJeXznDKMiUn6uHnz+ubtmh5D&#13;&#10;0t1qQ/usXk0yWS5gTO/BW5Y3LTfa5RBEI04fYpqgVwjxcltTI2WXzgYy2LjPoMgYFZxaKiMFe4Ps&#13;&#10;JGgYum/LS9mCzBSljZlJdSn5JOmCzTQoY/Zc4owuFb1LM9Fq5/FvVdN4bVVN+KvryWu2/ei7c3mW&#13;&#10;EgfNSgn0Mtd5GH89F/rPv2/3AwAA//8DAFBLAwQUAAYACAAAACEA2kWm2uMAAAAPAQAADwAAAGRy&#13;&#10;cy9kb3ducmV2LnhtbExPy07DMBC8I/EP1iJxqVonTQhVGqdCRVzgABQ+wImXJMKPELup+/dsT3BZ&#13;&#10;aXdm51HtotFsxskPzgpIVwkwtK1Tg+0EfH48LTfAfJBWSe0sCjijh119fVXJUrmTfcf5EDpGItaX&#13;&#10;UkAfwlhy7tsejfQrN6Il7MtNRgZap46rSZ5I3Gi+TpKCGzlYcujliPse2+/D0Qh4fn1bnNexWPzc&#13;&#10;3zX7OG90fPFaiNub+Lil8bAFFjCGvw+4dKD8UFOwxh2t8kwLWGZpSlQBeZIDuxCSLMuANXTJC+B1&#13;&#10;xf/3qH8BAAD//wMAUEsBAi0AFAAGAAgAAAAhALaDOJL+AAAA4QEAABMAAAAAAAAAAAAAAAAAAAAA&#13;&#10;AFtDb250ZW50X1R5cGVzXS54bWxQSwECLQAUAAYACAAAACEAOP0h/9YAAACUAQAACwAAAAAAAAAA&#13;&#10;AAAAAAAvAQAAX3JlbHMvLnJlbHNQSwECLQAUAAYACAAAACEAY6r5q8EBAADFAwAADgAAAAAAAAAA&#13;&#10;AAAAAAAuAgAAZHJzL2Uyb0RvYy54bWxQSwECLQAUAAYACAAAACEA2kWm2uMAAAAPAQAADwAAAAAA&#13;&#10;AAAAAAAAAAAbBAAAZHJzL2Rvd25yZXYueG1sUEsFBgAAAAAEAAQA8wAAACsFAAAAAA==&#13;&#10;" strokecolor="black [3040]"/>
            </w:pict>
          </mc:Fallback>
        </mc:AlternateContent>
      </w:r>
      <w:r w:rsidR="00503817" w:rsidRPr="00D56E03">
        <w:rPr>
          <w:rFonts w:ascii="Garamond" w:hAnsi="Garamond"/>
          <w:color w:val="1D1B11"/>
          <w:sz w:val="32"/>
          <w:szCs w:val="32"/>
        </w:rPr>
        <w:t>Research Publications</w:t>
      </w:r>
    </w:p>
    <w:p w14:paraId="1FFD7558" w14:textId="2BF5F55B" w:rsidR="00322CD5" w:rsidRPr="0007669B" w:rsidRDefault="00322CD5" w:rsidP="005B0FA7">
      <w:pPr>
        <w:spacing w:line="22" w:lineRule="atLeast"/>
        <w:rPr>
          <w:rFonts w:ascii="Garamond" w:hAnsi="Garamond"/>
          <w:b/>
          <w:sz w:val="20"/>
          <w:szCs w:val="20"/>
        </w:rPr>
      </w:pPr>
    </w:p>
    <w:p w14:paraId="45B34E0E" w14:textId="778B96DF" w:rsidR="002C38B7" w:rsidRPr="00FB5084" w:rsidRDefault="002C38B7" w:rsidP="008559A3">
      <w:pPr>
        <w:spacing w:line="22" w:lineRule="atLeast"/>
        <w:rPr>
          <w:rFonts w:ascii="Garamond" w:hAnsi="Garamond"/>
          <w:b/>
          <w:sz w:val="22"/>
          <w:szCs w:val="22"/>
        </w:rPr>
      </w:pPr>
      <w:r w:rsidRPr="00FB5084">
        <w:rPr>
          <w:rFonts w:ascii="Garamond" w:hAnsi="Garamond"/>
          <w:b/>
          <w:sz w:val="22"/>
          <w:szCs w:val="22"/>
        </w:rPr>
        <w:t>Monographs</w:t>
      </w:r>
    </w:p>
    <w:p w14:paraId="6B45F5AE" w14:textId="3249BE2F" w:rsidR="00EE65D5" w:rsidRPr="00EE65D5" w:rsidRDefault="00EE65D5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EE65D5">
        <w:rPr>
          <w:rFonts w:ascii="Garamond" w:hAnsi="Garamond"/>
          <w:i/>
          <w:iCs/>
          <w:sz w:val="22"/>
          <w:szCs w:val="22"/>
        </w:rPr>
        <w:t>Wise Passiveness: The Phenomenology of Receptivity in British Romantic Poetry</w:t>
      </w:r>
      <w:r>
        <w:rPr>
          <w:rFonts w:ascii="Garamond" w:hAnsi="Garamond"/>
          <w:sz w:val="22"/>
          <w:szCs w:val="22"/>
        </w:rPr>
        <w:t>. Bloomsbury, forthcoming 202</w:t>
      </w:r>
      <w:r w:rsidR="0058748E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(under contract)</w:t>
      </w:r>
    </w:p>
    <w:p w14:paraId="1A789FAB" w14:textId="132BF32B" w:rsidR="00E75523" w:rsidRPr="00FB5084" w:rsidRDefault="00E75523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iCs/>
          <w:sz w:val="22"/>
          <w:szCs w:val="22"/>
        </w:rPr>
        <w:t>Global Human Rights Fiction</w:t>
      </w:r>
      <w:r w:rsidRPr="00FB5084">
        <w:rPr>
          <w:rFonts w:ascii="Garamond" w:hAnsi="Garamond"/>
          <w:sz w:val="22"/>
          <w:szCs w:val="22"/>
        </w:rPr>
        <w:t xml:space="preserve">. </w:t>
      </w:r>
      <w:r w:rsidR="00791044" w:rsidRPr="00FB5084">
        <w:rPr>
          <w:rFonts w:ascii="Garamond" w:hAnsi="Garamond"/>
          <w:sz w:val="22"/>
          <w:szCs w:val="22"/>
        </w:rPr>
        <w:t>Routledge, forthcoming 20</w:t>
      </w:r>
      <w:r w:rsidR="00CD68D6">
        <w:rPr>
          <w:rFonts w:ascii="Garamond" w:hAnsi="Garamond"/>
          <w:sz w:val="22"/>
          <w:szCs w:val="22"/>
        </w:rPr>
        <w:t>2</w:t>
      </w:r>
      <w:r w:rsidR="0058748E">
        <w:rPr>
          <w:rFonts w:ascii="Garamond" w:hAnsi="Garamond"/>
          <w:sz w:val="22"/>
          <w:szCs w:val="22"/>
        </w:rPr>
        <w:t>5</w:t>
      </w:r>
      <w:r w:rsidR="00791044" w:rsidRPr="00FB5084">
        <w:rPr>
          <w:rFonts w:ascii="Garamond" w:hAnsi="Garamond"/>
          <w:sz w:val="22"/>
          <w:szCs w:val="22"/>
        </w:rPr>
        <w:t>. (under contract)</w:t>
      </w:r>
    </w:p>
    <w:p w14:paraId="45ACAADE" w14:textId="60B3A1DB" w:rsidR="00401067" w:rsidRPr="00B53FA5" w:rsidRDefault="0043797E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B53FA5">
        <w:rPr>
          <w:rFonts w:ascii="Garamond" w:hAnsi="Garamond"/>
          <w:i/>
          <w:sz w:val="22"/>
          <w:szCs w:val="22"/>
        </w:rPr>
        <w:t>The</w:t>
      </w:r>
      <w:r w:rsidR="00401067" w:rsidRPr="00B53FA5">
        <w:rPr>
          <w:rFonts w:ascii="Garamond" w:hAnsi="Garamond"/>
          <w:i/>
          <w:sz w:val="22"/>
          <w:szCs w:val="22"/>
        </w:rPr>
        <w:t xml:space="preserve"> Phenomenology of Love and </w:t>
      </w:r>
      <w:r w:rsidR="008D5F9A" w:rsidRPr="00B53FA5">
        <w:rPr>
          <w:rFonts w:ascii="Garamond" w:hAnsi="Garamond"/>
          <w:i/>
          <w:sz w:val="22"/>
          <w:szCs w:val="22"/>
        </w:rPr>
        <w:t>Reading</w:t>
      </w:r>
      <w:r w:rsidR="00401067" w:rsidRPr="00B53FA5">
        <w:rPr>
          <w:rFonts w:ascii="Garamond" w:hAnsi="Garamond"/>
          <w:i/>
          <w:sz w:val="22"/>
          <w:szCs w:val="22"/>
        </w:rPr>
        <w:t xml:space="preserve">. </w:t>
      </w:r>
      <w:r w:rsidR="00401067" w:rsidRPr="00B53FA5">
        <w:rPr>
          <w:rFonts w:ascii="Garamond" w:hAnsi="Garamond"/>
          <w:sz w:val="22"/>
          <w:szCs w:val="22"/>
        </w:rPr>
        <w:t>Bloomsbury</w:t>
      </w:r>
      <w:r w:rsidR="008863D7" w:rsidRPr="00B53FA5">
        <w:rPr>
          <w:rFonts w:ascii="Garamond" w:hAnsi="Garamond"/>
          <w:sz w:val="22"/>
          <w:szCs w:val="22"/>
        </w:rPr>
        <w:t>, 2017</w:t>
      </w:r>
      <w:r w:rsidR="000A394C" w:rsidRPr="00B53FA5">
        <w:rPr>
          <w:rFonts w:ascii="Garamond" w:hAnsi="Garamond"/>
          <w:sz w:val="22"/>
          <w:szCs w:val="22"/>
        </w:rPr>
        <w:t>.</w:t>
      </w:r>
      <w:r w:rsidR="002F691E" w:rsidRPr="00B53FA5">
        <w:rPr>
          <w:rFonts w:ascii="Garamond" w:hAnsi="Garamond"/>
          <w:sz w:val="22"/>
          <w:szCs w:val="22"/>
        </w:rPr>
        <w:t xml:space="preserve"> (paperback 2018)</w:t>
      </w:r>
    </w:p>
    <w:p w14:paraId="0C23E2AA" w14:textId="6506FD66" w:rsidR="005B0FA7" w:rsidRPr="00B53FA5" w:rsidRDefault="005B0FA7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B53FA5">
        <w:rPr>
          <w:rFonts w:ascii="Garamond" w:hAnsi="Garamond"/>
          <w:i/>
          <w:sz w:val="22"/>
          <w:szCs w:val="22"/>
        </w:rPr>
        <w:t>Literature by the Working Classes: English Working-Class Autobiography, 1820-1848.</w:t>
      </w:r>
      <w:r w:rsidR="000A394C" w:rsidRPr="00B53FA5">
        <w:rPr>
          <w:rFonts w:ascii="Garamond" w:hAnsi="Garamond"/>
          <w:sz w:val="22"/>
          <w:szCs w:val="22"/>
        </w:rPr>
        <w:t xml:space="preserve"> Cambria</w:t>
      </w:r>
      <w:r w:rsidR="008863D7" w:rsidRPr="00B53FA5">
        <w:rPr>
          <w:rFonts w:ascii="Garamond" w:hAnsi="Garamond"/>
          <w:sz w:val="22"/>
          <w:szCs w:val="22"/>
        </w:rPr>
        <w:t>, 2013</w:t>
      </w:r>
      <w:r w:rsidR="000A394C" w:rsidRPr="00B53FA5">
        <w:rPr>
          <w:rFonts w:ascii="Garamond" w:hAnsi="Garamond"/>
          <w:sz w:val="22"/>
          <w:szCs w:val="22"/>
        </w:rPr>
        <w:t>.</w:t>
      </w:r>
    </w:p>
    <w:p w14:paraId="3421E99B" w14:textId="140BB687" w:rsidR="002C38B7" w:rsidRPr="00FB5084" w:rsidRDefault="002C38B7" w:rsidP="00DF3FD5">
      <w:pPr>
        <w:tabs>
          <w:tab w:val="left" w:pos="8425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</w:p>
    <w:p w14:paraId="20661D01" w14:textId="1BF535F0" w:rsidR="002C38B7" w:rsidRPr="00FB5084" w:rsidRDefault="002C38B7" w:rsidP="009E385E">
      <w:pPr>
        <w:tabs>
          <w:tab w:val="left" w:pos="8425"/>
        </w:tabs>
        <w:spacing w:line="22" w:lineRule="atLeast"/>
        <w:ind w:left="426" w:right="15" w:hanging="412"/>
        <w:rPr>
          <w:rFonts w:ascii="Garamond" w:hAnsi="Garamond"/>
          <w:b/>
          <w:sz w:val="22"/>
          <w:szCs w:val="22"/>
        </w:rPr>
      </w:pPr>
      <w:r w:rsidRPr="00FB5084">
        <w:rPr>
          <w:rFonts w:ascii="Garamond" w:hAnsi="Garamond"/>
          <w:b/>
          <w:sz w:val="22"/>
          <w:szCs w:val="22"/>
        </w:rPr>
        <w:t>Edited Collections</w:t>
      </w:r>
    </w:p>
    <w:p w14:paraId="05E0AC91" w14:textId="5F6AA441" w:rsidR="008F4142" w:rsidRPr="008F4142" w:rsidRDefault="008F4142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D26673">
        <w:rPr>
          <w:rFonts w:ascii="Garamond" w:hAnsi="Garamond"/>
          <w:i/>
          <w:iCs/>
          <w:sz w:val="22"/>
          <w:szCs w:val="22"/>
        </w:rPr>
        <w:t>Routledge Handbook of Eco-Phenomenology</w:t>
      </w:r>
      <w:r>
        <w:rPr>
          <w:rFonts w:ascii="Garamond" w:hAnsi="Garamond"/>
          <w:sz w:val="22"/>
          <w:szCs w:val="22"/>
        </w:rPr>
        <w:t xml:space="preserve">, with Michael </w:t>
      </w:r>
      <w:proofErr w:type="spellStart"/>
      <w:r>
        <w:rPr>
          <w:rFonts w:ascii="Garamond" w:hAnsi="Garamond"/>
          <w:sz w:val="22"/>
          <w:szCs w:val="22"/>
        </w:rPr>
        <w:t>Heneise</w:t>
      </w:r>
      <w:proofErr w:type="spellEnd"/>
      <w:r>
        <w:rPr>
          <w:rFonts w:ascii="Garamond" w:hAnsi="Garamond"/>
          <w:sz w:val="22"/>
          <w:szCs w:val="22"/>
        </w:rPr>
        <w:t xml:space="preserve">, Espen </w:t>
      </w:r>
      <w:r w:rsidR="00D26673">
        <w:rPr>
          <w:rFonts w:ascii="Garamond" w:hAnsi="Garamond"/>
          <w:sz w:val="22"/>
          <w:szCs w:val="22"/>
        </w:rPr>
        <w:t xml:space="preserve">Dahl, Alice </w:t>
      </w:r>
      <w:proofErr w:type="spellStart"/>
      <w:r w:rsidR="00D26673">
        <w:rPr>
          <w:rFonts w:ascii="Garamond" w:hAnsi="Garamond"/>
          <w:sz w:val="22"/>
          <w:szCs w:val="22"/>
        </w:rPr>
        <w:t>Sundman</w:t>
      </w:r>
      <w:proofErr w:type="spellEnd"/>
      <w:r w:rsidR="00D26673">
        <w:rPr>
          <w:rFonts w:ascii="Garamond" w:hAnsi="Garamond"/>
          <w:sz w:val="22"/>
          <w:szCs w:val="22"/>
        </w:rPr>
        <w:t xml:space="preserve"> and Edvard Lia. Routledge, </w:t>
      </w:r>
      <w:r w:rsidR="00802AF2">
        <w:rPr>
          <w:rFonts w:ascii="Garamond" w:hAnsi="Garamond"/>
          <w:sz w:val="22"/>
          <w:szCs w:val="22"/>
        </w:rPr>
        <w:t xml:space="preserve">forthcoming </w:t>
      </w:r>
      <w:r w:rsidR="00D26673">
        <w:rPr>
          <w:rFonts w:ascii="Garamond" w:hAnsi="Garamond"/>
          <w:sz w:val="22"/>
          <w:szCs w:val="22"/>
        </w:rPr>
        <w:t>2025.</w:t>
      </w:r>
    </w:p>
    <w:p w14:paraId="46536797" w14:textId="32A1D7CD" w:rsidR="0080022B" w:rsidRPr="00FB5084" w:rsidRDefault="0080022B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iCs/>
          <w:sz w:val="22"/>
          <w:szCs w:val="22"/>
        </w:rPr>
        <w:t>Interpreting Violence: Narrative Ethi</w:t>
      </w:r>
      <w:r w:rsidR="00B64A24" w:rsidRPr="00FB5084">
        <w:rPr>
          <w:rFonts w:ascii="Garamond" w:hAnsi="Garamond"/>
          <w:i/>
          <w:iCs/>
          <w:sz w:val="22"/>
          <w:szCs w:val="22"/>
        </w:rPr>
        <w:t>c</w:t>
      </w:r>
      <w:r w:rsidRPr="00FB5084">
        <w:rPr>
          <w:rFonts w:ascii="Garamond" w:hAnsi="Garamond"/>
          <w:i/>
          <w:iCs/>
          <w:sz w:val="22"/>
          <w:szCs w:val="22"/>
        </w:rPr>
        <w:t>s and Hermeneutics</w:t>
      </w:r>
      <w:r w:rsidR="0093304F">
        <w:rPr>
          <w:rFonts w:ascii="Garamond" w:hAnsi="Garamond"/>
          <w:sz w:val="22"/>
          <w:szCs w:val="22"/>
        </w:rPr>
        <w:t>,</w:t>
      </w:r>
      <w:r w:rsidRPr="00FB5084">
        <w:rPr>
          <w:rFonts w:ascii="Garamond" w:hAnsi="Garamond"/>
          <w:sz w:val="22"/>
          <w:szCs w:val="22"/>
        </w:rPr>
        <w:t xml:space="preserve"> with Hanna </w:t>
      </w:r>
      <w:proofErr w:type="spellStart"/>
      <w:r w:rsidRPr="00FB5084">
        <w:rPr>
          <w:rFonts w:ascii="Garamond" w:hAnsi="Garamond"/>
          <w:sz w:val="22"/>
          <w:szCs w:val="22"/>
        </w:rPr>
        <w:t>Meretoja</w:t>
      </w:r>
      <w:proofErr w:type="spellEnd"/>
      <w:r w:rsidRPr="00FB5084">
        <w:rPr>
          <w:rFonts w:ascii="Garamond" w:hAnsi="Garamond"/>
          <w:sz w:val="22"/>
          <w:szCs w:val="22"/>
        </w:rPr>
        <w:t xml:space="preserve"> and Victoria </w:t>
      </w:r>
      <w:proofErr w:type="spellStart"/>
      <w:r w:rsidRPr="00FB5084">
        <w:rPr>
          <w:rFonts w:ascii="Garamond" w:hAnsi="Garamond"/>
          <w:sz w:val="22"/>
          <w:szCs w:val="22"/>
        </w:rPr>
        <w:t>Fareld</w:t>
      </w:r>
      <w:proofErr w:type="spellEnd"/>
      <w:r w:rsidRPr="00FB5084">
        <w:rPr>
          <w:rFonts w:ascii="Garamond" w:hAnsi="Garamond"/>
          <w:sz w:val="22"/>
          <w:szCs w:val="22"/>
        </w:rPr>
        <w:t>. Routledge, 202</w:t>
      </w:r>
      <w:r w:rsidR="00FC1E30">
        <w:rPr>
          <w:rFonts w:ascii="Garamond" w:hAnsi="Garamond"/>
          <w:sz w:val="22"/>
          <w:szCs w:val="22"/>
        </w:rPr>
        <w:t>3</w:t>
      </w:r>
      <w:r w:rsidR="00B64A24" w:rsidRPr="00FB5084">
        <w:rPr>
          <w:rFonts w:ascii="Garamond" w:hAnsi="Garamond"/>
          <w:sz w:val="22"/>
          <w:szCs w:val="22"/>
        </w:rPr>
        <w:t xml:space="preserve">. </w:t>
      </w:r>
    </w:p>
    <w:p w14:paraId="2C71147D" w14:textId="4B71F511" w:rsidR="00F3349C" w:rsidRPr="00FB5084" w:rsidRDefault="00F3349C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sz w:val="22"/>
          <w:szCs w:val="22"/>
        </w:rPr>
        <w:t>Wild Romanticism</w:t>
      </w:r>
      <w:r w:rsidRPr="00FB5084">
        <w:rPr>
          <w:rFonts w:ascii="Garamond" w:hAnsi="Garamond"/>
          <w:sz w:val="22"/>
          <w:szCs w:val="22"/>
        </w:rPr>
        <w:t xml:space="preserve">, with Markus </w:t>
      </w:r>
      <w:proofErr w:type="spellStart"/>
      <w:r w:rsidRPr="00FB5084">
        <w:rPr>
          <w:rFonts w:ascii="Garamond" w:hAnsi="Garamond"/>
          <w:sz w:val="22"/>
          <w:szCs w:val="22"/>
        </w:rPr>
        <w:t>Poetzsch</w:t>
      </w:r>
      <w:proofErr w:type="spellEnd"/>
      <w:r w:rsidRPr="00FB5084">
        <w:rPr>
          <w:rFonts w:ascii="Garamond" w:hAnsi="Garamond"/>
          <w:sz w:val="22"/>
          <w:szCs w:val="22"/>
        </w:rPr>
        <w:t>. Routledge, 202</w:t>
      </w:r>
      <w:r w:rsidR="007A42AC" w:rsidRPr="00FB5084">
        <w:rPr>
          <w:rFonts w:ascii="Garamond" w:hAnsi="Garamond"/>
          <w:sz w:val="22"/>
          <w:szCs w:val="22"/>
        </w:rPr>
        <w:t>1</w:t>
      </w:r>
      <w:r w:rsidRPr="00FB5084">
        <w:rPr>
          <w:rFonts w:ascii="Garamond" w:hAnsi="Garamond"/>
          <w:sz w:val="22"/>
          <w:szCs w:val="22"/>
        </w:rPr>
        <w:t xml:space="preserve">. </w:t>
      </w:r>
      <w:r w:rsidR="008C0CF1">
        <w:rPr>
          <w:rFonts w:ascii="Garamond" w:hAnsi="Garamond"/>
          <w:sz w:val="22"/>
          <w:szCs w:val="22"/>
        </w:rPr>
        <w:t>(paperback 2023)</w:t>
      </w:r>
    </w:p>
    <w:p w14:paraId="15C6C38B" w14:textId="34D970DF" w:rsidR="002C38B7" w:rsidRPr="00FB5084" w:rsidRDefault="002C38B7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sz w:val="22"/>
          <w:szCs w:val="22"/>
        </w:rPr>
        <w:t>Phenomenology of the Broken Body</w:t>
      </w:r>
      <w:r w:rsidR="0069112D" w:rsidRPr="00FB5084">
        <w:rPr>
          <w:rFonts w:ascii="Garamond" w:hAnsi="Garamond"/>
          <w:sz w:val="22"/>
          <w:szCs w:val="22"/>
        </w:rPr>
        <w:t>, with Espen Dahl and Thor Eirik Eriksen.</w:t>
      </w:r>
      <w:r w:rsidRPr="00FB5084">
        <w:rPr>
          <w:rFonts w:ascii="Garamond" w:hAnsi="Garamond"/>
          <w:sz w:val="22"/>
          <w:szCs w:val="22"/>
        </w:rPr>
        <w:t xml:space="preserve"> Routledge</w:t>
      </w:r>
      <w:r w:rsidR="008863D7" w:rsidRPr="00FB5084">
        <w:rPr>
          <w:rFonts w:ascii="Garamond" w:hAnsi="Garamond"/>
          <w:sz w:val="22"/>
          <w:szCs w:val="22"/>
        </w:rPr>
        <w:t>, 201</w:t>
      </w:r>
      <w:r w:rsidR="0069112D" w:rsidRPr="00FB5084">
        <w:rPr>
          <w:rFonts w:ascii="Garamond" w:hAnsi="Garamond"/>
          <w:sz w:val="22"/>
          <w:szCs w:val="22"/>
        </w:rPr>
        <w:t>9</w:t>
      </w:r>
      <w:r w:rsidRPr="00FB5084">
        <w:rPr>
          <w:rFonts w:ascii="Garamond" w:hAnsi="Garamond"/>
          <w:sz w:val="22"/>
          <w:szCs w:val="22"/>
        </w:rPr>
        <w:t xml:space="preserve">. </w:t>
      </w:r>
      <w:r w:rsidR="003409FA" w:rsidRPr="00FB5084">
        <w:rPr>
          <w:rFonts w:ascii="Garamond" w:hAnsi="Garamond"/>
          <w:sz w:val="22"/>
          <w:szCs w:val="22"/>
        </w:rPr>
        <w:t>(paperback 2020)</w:t>
      </w:r>
    </w:p>
    <w:p w14:paraId="7A713348" w14:textId="7CEC7E68" w:rsidR="002C38B7" w:rsidRPr="00FB5084" w:rsidRDefault="002C38B7" w:rsidP="00DF3FD5">
      <w:pPr>
        <w:pStyle w:val="ListParagraph"/>
        <w:numPr>
          <w:ilvl w:val="0"/>
          <w:numId w:val="33"/>
        </w:numPr>
        <w:tabs>
          <w:tab w:val="left" w:pos="8425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sz w:val="22"/>
          <w:szCs w:val="22"/>
        </w:rPr>
        <w:t>Intersections in Christianity and Critical Theory</w:t>
      </w:r>
      <w:r w:rsidR="0069112D" w:rsidRPr="00FB5084">
        <w:rPr>
          <w:rFonts w:ascii="Garamond" w:hAnsi="Garamond"/>
          <w:i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Palgrave-Macmillan</w:t>
      </w:r>
      <w:r w:rsidR="008863D7" w:rsidRPr="00FB5084">
        <w:rPr>
          <w:rFonts w:ascii="Garamond" w:hAnsi="Garamond"/>
          <w:sz w:val="22"/>
          <w:szCs w:val="22"/>
        </w:rPr>
        <w:t>, 2010.</w:t>
      </w:r>
    </w:p>
    <w:p w14:paraId="46F916D9" w14:textId="77777777" w:rsidR="005B0FA7" w:rsidRPr="00FB5084" w:rsidRDefault="005B0FA7" w:rsidP="00DF3FD5">
      <w:pPr>
        <w:tabs>
          <w:tab w:val="left" w:pos="8425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</w:p>
    <w:p w14:paraId="6C2B038D" w14:textId="5E9507CA" w:rsidR="00B72FC4" w:rsidRPr="00FB5084" w:rsidRDefault="002C38B7" w:rsidP="00B72FC4">
      <w:pPr>
        <w:spacing w:line="22" w:lineRule="atLeast"/>
        <w:ind w:left="426" w:hanging="412"/>
        <w:rPr>
          <w:rFonts w:ascii="Garamond" w:hAnsi="Garamond"/>
          <w:b/>
          <w:sz w:val="22"/>
          <w:szCs w:val="22"/>
        </w:rPr>
      </w:pPr>
      <w:r w:rsidRPr="00FB5084">
        <w:rPr>
          <w:rFonts w:ascii="Garamond" w:hAnsi="Garamond"/>
          <w:b/>
          <w:sz w:val="22"/>
          <w:szCs w:val="22"/>
        </w:rPr>
        <w:t xml:space="preserve">Peer-Reviewed </w:t>
      </w:r>
      <w:r w:rsidR="005B0FA7" w:rsidRPr="00FB5084">
        <w:rPr>
          <w:rFonts w:ascii="Garamond" w:hAnsi="Garamond"/>
          <w:b/>
          <w:sz w:val="22"/>
          <w:szCs w:val="22"/>
        </w:rPr>
        <w:t>Journal Publications</w:t>
      </w:r>
    </w:p>
    <w:p w14:paraId="3F42DD07" w14:textId="3FD2F5C9" w:rsidR="00E81DF0" w:rsidRDefault="00E81DF0" w:rsidP="00E81DF0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BE4A8A">
        <w:rPr>
          <w:rFonts w:ascii="Garamond" w:hAnsi="Garamond"/>
          <w:color w:val="000000" w:themeColor="text1"/>
          <w:sz w:val="22"/>
        </w:rPr>
        <w:t xml:space="preserve">Globalizing the Novel of Human Rights. </w:t>
      </w:r>
      <w:r w:rsidRPr="00BE4A8A">
        <w:rPr>
          <w:rFonts w:ascii="Garamond" w:hAnsi="Garamond"/>
          <w:i/>
          <w:color w:val="000000" w:themeColor="text1"/>
          <w:sz w:val="22"/>
        </w:rPr>
        <w:t>Journal of World Literature.</w:t>
      </w:r>
      <w:r w:rsidRPr="00BE4A8A">
        <w:rPr>
          <w:rFonts w:ascii="Garamond" w:hAnsi="Garamond"/>
          <w:color w:val="000000" w:themeColor="text1"/>
          <w:sz w:val="22"/>
        </w:rPr>
        <w:t xml:space="preserve"> Special </w:t>
      </w:r>
      <w:r>
        <w:rPr>
          <w:rFonts w:ascii="Garamond" w:hAnsi="Garamond"/>
          <w:sz w:val="22"/>
          <w:szCs w:val="22"/>
        </w:rPr>
        <w:t xml:space="preserve">Issue on World Literature and Human Rights. </w:t>
      </w:r>
      <w:r w:rsidRPr="00666BC9">
        <w:rPr>
          <w:rFonts w:ascii="Garamond" w:hAnsi="Garamond"/>
          <w:sz w:val="22"/>
          <w:szCs w:val="22"/>
        </w:rPr>
        <w:t xml:space="preserve">Edited by Jaco Barnard-Naudé, </w:t>
      </w:r>
      <w:proofErr w:type="spellStart"/>
      <w:r w:rsidRPr="00666BC9">
        <w:rPr>
          <w:rFonts w:ascii="Garamond" w:hAnsi="Garamond"/>
          <w:sz w:val="22"/>
          <w:szCs w:val="22"/>
        </w:rPr>
        <w:t>Sauleha</w:t>
      </w:r>
      <w:proofErr w:type="spellEnd"/>
      <w:r w:rsidRPr="00666BC9">
        <w:rPr>
          <w:rFonts w:ascii="Garamond" w:hAnsi="Garamond"/>
          <w:sz w:val="22"/>
          <w:szCs w:val="22"/>
        </w:rPr>
        <w:t xml:space="preserve"> Kamal, and Ted Laros</w:t>
      </w:r>
      <w:r>
        <w:rPr>
          <w:rFonts w:ascii="Garamond" w:hAnsi="Garamond"/>
          <w:sz w:val="22"/>
          <w:szCs w:val="22"/>
        </w:rPr>
        <w:t>. (forthcoming 202</w:t>
      </w:r>
      <w:r w:rsidR="00DC2BE7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>)</w:t>
      </w:r>
    </w:p>
    <w:p w14:paraId="1AAE90C5" w14:textId="6899E77B" w:rsidR="00610A1C" w:rsidRPr="00982531" w:rsidRDefault="00610A1C" w:rsidP="00610A1C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 w:themeColor="text1"/>
          <w:sz w:val="22"/>
        </w:rPr>
        <w:t xml:space="preserve">Byron´s Being Toward Death. </w:t>
      </w:r>
      <w:r w:rsidRPr="00FB6320">
        <w:rPr>
          <w:rFonts w:ascii="Garamond" w:hAnsi="Garamond"/>
          <w:i/>
          <w:iCs/>
          <w:color w:val="000000" w:themeColor="text1"/>
          <w:sz w:val="22"/>
        </w:rPr>
        <w:t>The Byron Journal</w:t>
      </w:r>
      <w:r>
        <w:rPr>
          <w:rFonts w:ascii="Garamond" w:hAnsi="Garamond"/>
          <w:color w:val="000000" w:themeColor="text1"/>
          <w:sz w:val="22"/>
        </w:rPr>
        <w:t>. 52.2 (2025): 175-190.</w:t>
      </w:r>
    </w:p>
    <w:p w14:paraId="7FB30EE3" w14:textId="56A88977" w:rsidR="00DC2BE7" w:rsidRPr="007354D9" w:rsidRDefault="00C231BD" w:rsidP="00E81DF0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 w:themeColor="text1"/>
          <w:sz w:val="22"/>
        </w:rPr>
        <w:t xml:space="preserve">American Studies in Norway: Historic Ideals and Contemporary Challenges. </w:t>
      </w:r>
      <w:r w:rsidR="00DC2BE7" w:rsidRPr="00DC2BE7">
        <w:rPr>
          <w:rFonts w:ascii="Garamond" w:hAnsi="Garamond"/>
          <w:i/>
          <w:iCs/>
          <w:color w:val="000000" w:themeColor="text1"/>
          <w:sz w:val="22"/>
        </w:rPr>
        <w:t xml:space="preserve">American Studies in </w:t>
      </w:r>
      <w:r w:rsidR="0058748E" w:rsidRPr="00DC2BE7">
        <w:rPr>
          <w:rFonts w:ascii="Garamond" w:hAnsi="Garamond"/>
          <w:i/>
          <w:iCs/>
          <w:color w:val="000000" w:themeColor="text1"/>
          <w:sz w:val="22"/>
        </w:rPr>
        <w:t>Scandinavia</w:t>
      </w:r>
      <w:r w:rsidR="00DC2BE7" w:rsidRPr="00DC2BE7">
        <w:rPr>
          <w:rFonts w:ascii="Garamond" w:hAnsi="Garamond"/>
          <w:i/>
          <w:iCs/>
          <w:color w:val="000000" w:themeColor="text1"/>
          <w:sz w:val="22"/>
        </w:rPr>
        <w:t>.</w:t>
      </w:r>
      <w:r w:rsidR="00DC2BE7">
        <w:rPr>
          <w:rFonts w:ascii="Garamond" w:hAnsi="Garamond"/>
          <w:color w:val="000000" w:themeColor="text1"/>
          <w:sz w:val="22"/>
        </w:rPr>
        <w:t xml:space="preserve"> Special Issue on </w:t>
      </w:r>
      <w:r w:rsidR="00DC2BE7" w:rsidRPr="00DC2BE7">
        <w:rPr>
          <w:rFonts w:ascii="Garamond" w:hAnsi="Garamond"/>
          <w:color w:val="000000" w:themeColor="text1"/>
          <w:sz w:val="22"/>
        </w:rPr>
        <w:t>Teaching American Studies in the Nordic Countries</w:t>
      </w:r>
      <w:r w:rsidR="00DC2BE7">
        <w:rPr>
          <w:rFonts w:ascii="Garamond" w:hAnsi="Garamond"/>
          <w:color w:val="000000" w:themeColor="text1"/>
          <w:sz w:val="22"/>
        </w:rPr>
        <w:t xml:space="preserve">. Edited by Adam </w:t>
      </w:r>
      <w:proofErr w:type="spellStart"/>
      <w:r w:rsidR="00DC2BE7">
        <w:rPr>
          <w:rFonts w:ascii="Garamond" w:hAnsi="Garamond"/>
          <w:color w:val="000000" w:themeColor="text1"/>
          <w:sz w:val="22"/>
        </w:rPr>
        <w:t>Hjorten</w:t>
      </w:r>
      <w:proofErr w:type="spellEnd"/>
      <w:r w:rsidR="00DC2BE7">
        <w:rPr>
          <w:rFonts w:ascii="Garamond" w:hAnsi="Garamond"/>
          <w:color w:val="000000" w:themeColor="text1"/>
          <w:sz w:val="22"/>
        </w:rPr>
        <w:t xml:space="preserve"> and Jenny </w:t>
      </w:r>
      <w:proofErr w:type="spellStart"/>
      <w:r w:rsidR="00DC2BE7">
        <w:rPr>
          <w:rFonts w:ascii="Garamond" w:hAnsi="Garamond"/>
          <w:color w:val="000000" w:themeColor="text1"/>
          <w:sz w:val="22"/>
        </w:rPr>
        <w:t>Bonnevier</w:t>
      </w:r>
      <w:proofErr w:type="spellEnd"/>
      <w:r w:rsidR="00DC2BE7">
        <w:rPr>
          <w:rFonts w:ascii="Garamond" w:hAnsi="Garamond"/>
          <w:color w:val="000000" w:themeColor="text1"/>
          <w:sz w:val="22"/>
        </w:rPr>
        <w:t>.</w:t>
      </w:r>
      <w:r w:rsidR="00833B6B">
        <w:rPr>
          <w:rFonts w:ascii="Garamond" w:hAnsi="Garamond"/>
          <w:color w:val="000000" w:themeColor="text1"/>
          <w:sz w:val="22"/>
        </w:rPr>
        <w:t xml:space="preserve"> 56.2</w:t>
      </w:r>
      <w:r w:rsidR="002E632A">
        <w:rPr>
          <w:rFonts w:ascii="Garamond" w:hAnsi="Garamond"/>
          <w:color w:val="000000" w:themeColor="text1"/>
          <w:sz w:val="22"/>
        </w:rPr>
        <w:t xml:space="preserve"> (2024)</w:t>
      </w:r>
      <w:r w:rsidR="00E6072C">
        <w:rPr>
          <w:rFonts w:ascii="Garamond" w:hAnsi="Garamond"/>
          <w:color w:val="000000" w:themeColor="text1"/>
          <w:sz w:val="22"/>
        </w:rPr>
        <w:t>:</w:t>
      </w:r>
      <w:r w:rsidR="002E632A">
        <w:rPr>
          <w:rFonts w:ascii="Garamond" w:hAnsi="Garamond"/>
          <w:color w:val="000000" w:themeColor="text1"/>
          <w:sz w:val="22"/>
        </w:rPr>
        <w:t xml:space="preserve"> 35-45.</w:t>
      </w:r>
    </w:p>
    <w:p w14:paraId="269F4D1E" w14:textId="1C2BEDFC" w:rsidR="00374BCB" w:rsidRPr="008B11AE" w:rsidRDefault="00374BCB" w:rsidP="0007401E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color w:val="000000" w:themeColor="text1"/>
          <w:sz w:val="22"/>
          <w:szCs w:val="22"/>
        </w:rPr>
      </w:pPr>
      <w:r w:rsidRPr="008B11AE">
        <w:rPr>
          <w:rFonts w:ascii="Garamond" w:hAnsi="Garamond"/>
          <w:color w:val="000000" w:themeColor="text1"/>
          <w:sz w:val="22"/>
          <w:szCs w:val="22"/>
        </w:rPr>
        <w:t xml:space="preserve">What we Will Be: Revelation and Being Beloved” </w:t>
      </w:r>
      <w:r w:rsidRPr="008B11AE">
        <w:rPr>
          <w:rFonts w:ascii="Garamond" w:hAnsi="Garamond"/>
          <w:i/>
          <w:iCs/>
          <w:color w:val="000000" w:themeColor="text1"/>
          <w:sz w:val="22"/>
          <w:szCs w:val="22"/>
        </w:rPr>
        <w:t>Journal for Continental Philosophy of Religion</w:t>
      </w:r>
      <w:r w:rsidR="00735947" w:rsidRPr="008B11AE">
        <w:rPr>
          <w:rFonts w:ascii="Garamond" w:hAnsi="Garamond"/>
          <w:color w:val="000000" w:themeColor="text1"/>
          <w:sz w:val="22"/>
          <w:szCs w:val="22"/>
        </w:rPr>
        <w:t>. Special Issue on Revelation</w:t>
      </w:r>
      <w:r w:rsidR="0089533C" w:rsidRPr="008B11AE">
        <w:rPr>
          <w:rFonts w:ascii="Garamond" w:hAnsi="Garamond"/>
          <w:color w:val="000000" w:themeColor="text1"/>
          <w:sz w:val="22"/>
          <w:szCs w:val="22"/>
        </w:rPr>
        <w:t xml:space="preserve">. Edited by Christina </w:t>
      </w:r>
      <w:proofErr w:type="spellStart"/>
      <w:r w:rsidR="0089533C" w:rsidRPr="008B11AE">
        <w:rPr>
          <w:rFonts w:ascii="Garamond" w:hAnsi="Garamond"/>
          <w:color w:val="000000" w:themeColor="text1"/>
          <w:sz w:val="22"/>
          <w:szCs w:val="22"/>
        </w:rPr>
        <w:t>Gschwandtner</w:t>
      </w:r>
      <w:proofErr w:type="spellEnd"/>
      <w:r w:rsidR="0019006C" w:rsidRPr="008B11AE">
        <w:rPr>
          <w:rFonts w:ascii="Garamond" w:hAnsi="Garamond"/>
          <w:color w:val="000000" w:themeColor="text1"/>
          <w:sz w:val="22"/>
          <w:szCs w:val="22"/>
        </w:rPr>
        <w:t xml:space="preserve">. </w:t>
      </w:r>
      <w:r w:rsidR="008B11AE" w:rsidRPr="008B11AE">
        <w:rPr>
          <w:rFonts w:ascii="Garamond" w:hAnsi="Garamond"/>
          <w:color w:val="000000" w:themeColor="text1"/>
          <w:sz w:val="22"/>
          <w:szCs w:val="22"/>
        </w:rPr>
        <w:t>6.</w:t>
      </w:r>
      <w:r w:rsidR="00911D15">
        <w:rPr>
          <w:rFonts w:ascii="Garamond" w:hAnsi="Garamond"/>
          <w:color w:val="000000" w:themeColor="text1"/>
          <w:sz w:val="22"/>
          <w:szCs w:val="22"/>
        </w:rPr>
        <w:t>2</w:t>
      </w:r>
      <w:r w:rsidR="0089722B">
        <w:rPr>
          <w:rFonts w:ascii="Garamond" w:hAnsi="Garamond"/>
          <w:color w:val="000000" w:themeColor="text1"/>
          <w:sz w:val="22"/>
          <w:szCs w:val="22"/>
        </w:rPr>
        <w:t xml:space="preserve"> (2024): </w:t>
      </w:r>
      <w:r w:rsidR="00134A68">
        <w:rPr>
          <w:rFonts w:ascii="Garamond" w:hAnsi="Garamond"/>
          <w:color w:val="000000" w:themeColor="text1"/>
          <w:sz w:val="22"/>
          <w:szCs w:val="22"/>
        </w:rPr>
        <w:t>117-134</w:t>
      </w:r>
      <w:r w:rsidR="0089722B">
        <w:rPr>
          <w:rFonts w:ascii="Garamond" w:hAnsi="Garamond"/>
          <w:color w:val="000000" w:themeColor="text1"/>
          <w:sz w:val="22"/>
          <w:szCs w:val="22"/>
        </w:rPr>
        <w:t>.</w:t>
      </w:r>
    </w:p>
    <w:p w14:paraId="017F2D8D" w14:textId="7ED661B4" w:rsidR="0007401E" w:rsidRPr="00FB5084" w:rsidRDefault="0007401E" w:rsidP="0007401E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lastRenderedPageBreak/>
        <w:t xml:space="preserve">Essentially the Greatest Poem: Teaching New Ways of Reading American Literature. </w:t>
      </w:r>
      <w:r w:rsidRPr="00FB5084">
        <w:rPr>
          <w:rFonts w:ascii="Garamond" w:hAnsi="Garamond"/>
          <w:i/>
          <w:sz w:val="22"/>
          <w:szCs w:val="22"/>
        </w:rPr>
        <w:t xml:space="preserve">Nordic Journal of English Studies. </w:t>
      </w:r>
      <w:r w:rsidRPr="00FB5084">
        <w:rPr>
          <w:rFonts w:ascii="Garamond" w:hAnsi="Garamond"/>
          <w:sz w:val="22"/>
          <w:szCs w:val="22"/>
        </w:rPr>
        <w:t xml:space="preserve">Special Issue: Developments in English Literary Studies in Nordic Higher Education. Ed. Katharina </w:t>
      </w:r>
      <w:proofErr w:type="spellStart"/>
      <w:r w:rsidRPr="00FB5084">
        <w:rPr>
          <w:rFonts w:ascii="Garamond" w:hAnsi="Garamond"/>
          <w:sz w:val="22"/>
          <w:szCs w:val="22"/>
        </w:rPr>
        <w:t>Dodou</w:t>
      </w:r>
      <w:proofErr w:type="spellEnd"/>
      <w:r w:rsidRPr="00FB5084">
        <w:rPr>
          <w:rFonts w:ascii="Garamond" w:hAnsi="Garamond"/>
          <w:sz w:val="22"/>
          <w:szCs w:val="22"/>
        </w:rPr>
        <w:t xml:space="preserve"> and David Gray. 20. 2</w:t>
      </w:r>
      <w:r w:rsidR="006E4E58">
        <w:rPr>
          <w:rFonts w:ascii="Garamond" w:hAnsi="Garamond"/>
          <w:sz w:val="22"/>
          <w:szCs w:val="22"/>
        </w:rPr>
        <w:t xml:space="preserve"> (2021)</w:t>
      </w:r>
      <w:r w:rsidR="003740AB" w:rsidRPr="00FB5084">
        <w:rPr>
          <w:rFonts w:ascii="Garamond" w:hAnsi="Garamond"/>
          <w:sz w:val="22"/>
          <w:szCs w:val="22"/>
        </w:rPr>
        <w:t>: 283-301.</w:t>
      </w:r>
    </w:p>
    <w:p w14:paraId="2A545CF7" w14:textId="19FA67AB" w:rsidR="0007401E" w:rsidRPr="008B741C" w:rsidRDefault="007316C4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8B741C">
        <w:rPr>
          <w:rFonts w:ascii="Garamond" w:hAnsi="Garamond"/>
          <w:sz w:val="22"/>
          <w:szCs w:val="22"/>
        </w:rPr>
        <w:t xml:space="preserve">The Reader as Witness in Contemporary Global Novels. </w:t>
      </w:r>
      <w:r w:rsidRPr="008B741C">
        <w:rPr>
          <w:rFonts w:ascii="Garamond" w:hAnsi="Garamond"/>
          <w:i/>
          <w:iCs/>
          <w:sz w:val="22"/>
          <w:szCs w:val="22"/>
        </w:rPr>
        <w:t xml:space="preserve">Studia </w:t>
      </w:r>
      <w:proofErr w:type="spellStart"/>
      <w:r w:rsidRPr="008B741C">
        <w:rPr>
          <w:rFonts w:ascii="Garamond" w:hAnsi="Garamond"/>
          <w:i/>
          <w:iCs/>
          <w:sz w:val="22"/>
          <w:szCs w:val="22"/>
        </w:rPr>
        <w:t>Phænomenologica</w:t>
      </w:r>
      <w:proofErr w:type="spellEnd"/>
      <w:r w:rsidR="00EB0925" w:rsidRPr="008B741C">
        <w:rPr>
          <w:rFonts w:ascii="Garamond" w:hAnsi="Garamond"/>
          <w:sz w:val="22"/>
          <w:szCs w:val="22"/>
        </w:rPr>
        <w:t xml:space="preserve">. 21 (2021): </w:t>
      </w:r>
      <w:r w:rsidR="00D13AE7" w:rsidRPr="008B741C">
        <w:rPr>
          <w:rFonts w:ascii="Garamond" w:hAnsi="Garamond"/>
          <w:sz w:val="22"/>
          <w:szCs w:val="22"/>
        </w:rPr>
        <w:t>225-242</w:t>
      </w:r>
      <w:r w:rsidR="00271329" w:rsidRPr="008B741C">
        <w:rPr>
          <w:rFonts w:ascii="Garamond" w:hAnsi="Garamond"/>
          <w:sz w:val="22"/>
          <w:szCs w:val="22"/>
        </w:rPr>
        <w:t>.</w:t>
      </w:r>
    </w:p>
    <w:p w14:paraId="528A6BEF" w14:textId="1BFB1BF6" w:rsidR="00F9706F" w:rsidRPr="008B741C" w:rsidRDefault="00F9706F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8B741C">
        <w:rPr>
          <w:rFonts w:ascii="Garamond" w:hAnsi="Garamond"/>
          <w:sz w:val="22"/>
          <w:szCs w:val="22"/>
        </w:rPr>
        <w:t xml:space="preserve">A Local Habitation, not a Name: The Preservation of Wildness in Wordsworth’s </w:t>
      </w:r>
      <w:r w:rsidR="00DF3FD5" w:rsidRPr="008B741C">
        <w:rPr>
          <w:rFonts w:ascii="Garamond" w:hAnsi="Garamond"/>
          <w:sz w:val="22"/>
          <w:szCs w:val="22"/>
        </w:rPr>
        <w:t>“</w:t>
      </w:r>
      <w:r w:rsidRPr="008B741C">
        <w:rPr>
          <w:rFonts w:ascii="Garamond" w:hAnsi="Garamond"/>
          <w:sz w:val="22"/>
          <w:szCs w:val="22"/>
        </w:rPr>
        <w:t>Poems on the Naming of Places</w:t>
      </w:r>
      <w:r w:rsidR="00DF3FD5" w:rsidRPr="008B741C">
        <w:rPr>
          <w:rFonts w:ascii="Garamond" w:hAnsi="Garamond"/>
          <w:sz w:val="22"/>
          <w:szCs w:val="22"/>
        </w:rPr>
        <w:t>.”</w:t>
      </w:r>
      <w:r w:rsidR="000A2155" w:rsidRPr="008B741C">
        <w:rPr>
          <w:rFonts w:ascii="Garamond" w:hAnsi="Garamond"/>
          <w:sz w:val="22"/>
          <w:szCs w:val="22"/>
        </w:rPr>
        <w:t xml:space="preserve"> </w:t>
      </w:r>
      <w:r w:rsidR="000A2155" w:rsidRPr="008B741C">
        <w:rPr>
          <w:rFonts w:ascii="Garamond" w:hAnsi="Garamond"/>
          <w:i/>
          <w:iCs/>
          <w:sz w:val="22"/>
          <w:szCs w:val="22"/>
        </w:rPr>
        <w:t>The Wordsworth Circle.</w:t>
      </w:r>
      <w:r w:rsidR="000A2155" w:rsidRPr="008B741C">
        <w:rPr>
          <w:rFonts w:ascii="Garamond" w:hAnsi="Garamond"/>
          <w:sz w:val="22"/>
          <w:szCs w:val="22"/>
        </w:rPr>
        <w:t xml:space="preserve"> Special Issue: Romanticism and Wilderness</w:t>
      </w:r>
      <w:r w:rsidR="001B6B9E" w:rsidRPr="008B741C">
        <w:rPr>
          <w:rFonts w:ascii="Garamond" w:hAnsi="Garamond"/>
          <w:sz w:val="22"/>
          <w:szCs w:val="22"/>
        </w:rPr>
        <w:t xml:space="preserve">. Ed. James </w:t>
      </w:r>
      <w:proofErr w:type="spellStart"/>
      <w:r w:rsidR="001B6B9E" w:rsidRPr="008B741C">
        <w:rPr>
          <w:rFonts w:ascii="Garamond" w:hAnsi="Garamond"/>
          <w:sz w:val="22"/>
          <w:szCs w:val="22"/>
        </w:rPr>
        <w:t>McKusick</w:t>
      </w:r>
      <w:proofErr w:type="spellEnd"/>
      <w:r w:rsidR="007E3D97" w:rsidRPr="008B741C">
        <w:rPr>
          <w:rFonts w:ascii="Garamond" w:hAnsi="Garamond"/>
          <w:sz w:val="22"/>
          <w:szCs w:val="22"/>
        </w:rPr>
        <w:t xml:space="preserve">. </w:t>
      </w:r>
      <w:r w:rsidR="00CF279F" w:rsidRPr="008B741C">
        <w:rPr>
          <w:rFonts w:ascii="Garamond" w:hAnsi="Garamond"/>
          <w:sz w:val="22"/>
          <w:szCs w:val="22"/>
        </w:rPr>
        <w:t>52.3 (2021)</w:t>
      </w:r>
      <w:r w:rsidR="008F4F8D" w:rsidRPr="008B741C">
        <w:rPr>
          <w:rFonts w:ascii="Garamond" w:hAnsi="Garamond"/>
          <w:sz w:val="22"/>
          <w:szCs w:val="22"/>
        </w:rPr>
        <w:t xml:space="preserve">: </w:t>
      </w:r>
      <w:r w:rsidR="002F347D" w:rsidRPr="008B741C">
        <w:rPr>
          <w:rFonts w:ascii="Garamond" w:hAnsi="Garamond"/>
          <w:sz w:val="22"/>
          <w:szCs w:val="22"/>
        </w:rPr>
        <w:t>368-383</w:t>
      </w:r>
      <w:r w:rsidR="008F4F8D" w:rsidRPr="008B741C">
        <w:rPr>
          <w:rFonts w:ascii="Garamond" w:hAnsi="Garamond"/>
          <w:sz w:val="22"/>
          <w:szCs w:val="22"/>
        </w:rPr>
        <w:t>.</w:t>
      </w:r>
    </w:p>
    <w:p w14:paraId="23FEB6FF" w14:textId="34281B7D" w:rsidR="008559A3" w:rsidRPr="008B741C" w:rsidRDefault="008559A3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8B741C">
        <w:rPr>
          <w:rFonts w:ascii="Garamond" w:hAnsi="Garamond"/>
          <w:sz w:val="22"/>
          <w:szCs w:val="22"/>
        </w:rPr>
        <w:t>Hopes for Reading in the Era of Globalization</w:t>
      </w:r>
      <w:r w:rsidR="00DF3FD5" w:rsidRPr="008B741C">
        <w:rPr>
          <w:rFonts w:ascii="Garamond" w:hAnsi="Garamond"/>
          <w:sz w:val="22"/>
          <w:szCs w:val="22"/>
        </w:rPr>
        <w:t>.</w:t>
      </w:r>
      <w:r w:rsidRPr="008B741C">
        <w:rPr>
          <w:rFonts w:ascii="Garamond" w:hAnsi="Garamond"/>
          <w:sz w:val="22"/>
          <w:szCs w:val="22"/>
        </w:rPr>
        <w:t xml:space="preserve"> </w:t>
      </w:r>
      <w:r w:rsidRPr="008B741C">
        <w:rPr>
          <w:rFonts w:ascii="Garamond" w:hAnsi="Garamond"/>
          <w:i/>
          <w:sz w:val="22"/>
          <w:szCs w:val="22"/>
        </w:rPr>
        <w:t>Pedagogy</w:t>
      </w:r>
      <w:r w:rsidR="00251C7A" w:rsidRPr="008B741C">
        <w:rPr>
          <w:rFonts w:ascii="Garamond" w:hAnsi="Garamond"/>
          <w:i/>
          <w:sz w:val="22"/>
          <w:szCs w:val="22"/>
        </w:rPr>
        <w:t>:</w:t>
      </w:r>
      <w:r w:rsidR="00251C7A" w:rsidRPr="008B741C">
        <w:rPr>
          <w:rFonts w:ascii="Garamond" w:hAnsi="Garamond"/>
          <w:sz w:val="22"/>
          <w:szCs w:val="22"/>
        </w:rPr>
        <w:t xml:space="preserve"> </w:t>
      </w:r>
      <w:r w:rsidR="00251C7A" w:rsidRPr="008B741C">
        <w:rPr>
          <w:rFonts w:ascii="Garamond" w:hAnsi="Garamond"/>
          <w:i/>
          <w:sz w:val="22"/>
          <w:szCs w:val="22"/>
        </w:rPr>
        <w:t>Critical Approaches to Teaching Literature, Language, Composition, and Culture</w:t>
      </w:r>
      <w:r w:rsidRPr="008B741C">
        <w:rPr>
          <w:rFonts w:ascii="Garamond" w:hAnsi="Garamond"/>
          <w:sz w:val="22"/>
          <w:szCs w:val="22"/>
        </w:rPr>
        <w:t xml:space="preserve">. </w:t>
      </w:r>
      <w:r w:rsidR="003F6FD0" w:rsidRPr="008B741C">
        <w:rPr>
          <w:rFonts w:ascii="Garamond" w:hAnsi="Garamond"/>
          <w:sz w:val="22"/>
          <w:szCs w:val="22"/>
        </w:rPr>
        <w:t>21</w:t>
      </w:r>
      <w:r w:rsidR="00F02A02" w:rsidRPr="008B741C">
        <w:rPr>
          <w:rFonts w:ascii="Garamond" w:hAnsi="Garamond"/>
          <w:sz w:val="22"/>
          <w:szCs w:val="22"/>
        </w:rPr>
        <w:t>.</w:t>
      </w:r>
      <w:r w:rsidR="00212D86" w:rsidRPr="008B741C">
        <w:rPr>
          <w:rFonts w:ascii="Garamond" w:hAnsi="Garamond"/>
          <w:sz w:val="22"/>
          <w:szCs w:val="22"/>
        </w:rPr>
        <w:t>3</w:t>
      </w:r>
      <w:r w:rsidR="00D05F04" w:rsidRPr="008B741C">
        <w:rPr>
          <w:rFonts w:ascii="Garamond" w:hAnsi="Garamond"/>
          <w:sz w:val="22"/>
          <w:szCs w:val="22"/>
        </w:rPr>
        <w:t xml:space="preserve"> (</w:t>
      </w:r>
      <w:r w:rsidR="00BC745C" w:rsidRPr="008B741C">
        <w:rPr>
          <w:rFonts w:ascii="Garamond" w:hAnsi="Garamond"/>
          <w:sz w:val="22"/>
          <w:szCs w:val="22"/>
        </w:rPr>
        <w:t>2021)</w:t>
      </w:r>
      <w:r w:rsidR="003F6FD0" w:rsidRPr="008B741C">
        <w:rPr>
          <w:rFonts w:ascii="Garamond" w:hAnsi="Garamond"/>
          <w:sz w:val="22"/>
          <w:szCs w:val="22"/>
        </w:rPr>
        <w:t xml:space="preserve">: </w:t>
      </w:r>
      <w:r w:rsidR="00D66232" w:rsidRPr="008B741C">
        <w:rPr>
          <w:rFonts w:ascii="Garamond" w:hAnsi="Garamond"/>
          <w:sz w:val="22"/>
          <w:szCs w:val="22"/>
        </w:rPr>
        <w:t xml:space="preserve">505-520. </w:t>
      </w:r>
      <w:r w:rsidRPr="008B741C">
        <w:rPr>
          <w:rFonts w:ascii="Garamond" w:hAnsi="Garamond"/>
          <w:sz w:val="22"/>
          <w:szCs w:val="22"/>
        </w:rPr>
        <w:t xml:space="preserve">Special </w:t>
      </w:r>
      <w:r w:rsidR="00B34C6F" w:rsidRPr="008B741C">
        <w:rPr>
          <w:rFonts w:ascii="Garamond" w:hAnsi="Garamond"/>
          <w:sz w:val="22"/>
          <w:szCs w:val="22"/>
        </w:rPr>
        <w:t>F</w:t>
      </w:r>
      <w:r w:rsidRPr="008B741C">
        <w:rPr>
          <w:rFonts w:ascii="Garamond" w:hAnsi="Garamond"/>
          <w:sz w:val="22"/>
          <w:szCs w:val="22"/>
        </w:rPr>
        <w:t xml:space="preserve">eature on </w:t>
      </w:r>
      <w:r w:rsidR="00B34C6F" w:rsidRPr="008B741C">
        <w:rPr>
          <w:rFonts w:ascii="Garamond" w:hAnsi="Garamond"/>
          <w:sz w:val="22"/>
          <w:szCs w:val="22"/>
        </w:rPr>
        <w:t>T</w:t>
      </w:r>
      <w:r w:rsidRPr="008B741C">
        <w:rPr>
          <w:rFonts w:ascii="Garamond" w:hAnsi="Garamond"/>
          <w:sz w:val="22"/>
          <w:szCs w:val="22"/>
        </w:rPr>
        <w:t xml:space="preserve">eaching </w:t>
      </w:r>
      <w:r w:rsidR="00B34C6F" w:rsidRPr="008B741C">
        <w:rPr>
          <w:rFonts w:ascii="Garamond" w:hAnsi="Garamond"/>
          <w:sz w:val="22"/>
          <w:szCs w:val="22"/>
        </w:rPr>
        <w:t>C</w:t>
      </w:r>
      <w:r w:rsidRPr="008B741C">
        <w:rPr>
          <w:rFonts w:ascii="Garamond" w:hAnsi="Garamond"/>
          <w:sz w:val="22"/>
          <w:szCs w:val="22"/>
        </w:rPr>
        <w:t xml:space="preserve">ritical </w:t>
      </w:r>
      <w:r w:rsidR="00B34C6F" w:rsidRPr="008B741C">
        <w:rPr>
          <w:rFonts w:ascii="Garamond" w:hAnsi="Garamond"/>
          <w:sz w:val="22"/>
          <w:szCs w:val="22"/>
        </w:rPr>
        <w:t>T</w:t>
      </w:r>
      <w:r w:rsidRPr="008B741C">
        <w:rPr>
          <w:rFonts w:ascii="Garamond" w:hAnsi="Garamond"/>
          <w:sz w:val="22"/>
          <w:szCs w:val="22"/>
        </w:rPr>
        <w:t xml:space="preserve">heory. </w:t>
      </w:r>
    </w:p>
    <w:p w14:paraId="2505C54C" w14:textId="3DB80456" w:rsidR="00882E83" w:rsidRPr="008B741C" w:rsidRDefault="00882E83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8B741C">
        <w:rPr>
          <w:rFonts w:ascii="Garamond" w:hAnsi="Garamond"/>
          <w:sz w:val="22"/>
          <w:szCs w:val="22"/>
        </w:rPr>
        <w:t>Not Knowing What We Love</w:t>
      </w:r>
      <w:r w:rsidR="00DF3FD5" w:rsidRPr="008B741C">
        <w:rPr>
          <w:rFonts w:ascii="Garamond" w:hAnsi="Garamond"/>
          <w:sz w:val="22"/>
          <w:szCs w:val="22"/>
        </w:rPr>
        <w:t xml:space="preserve">. </w:t>
      </w:r>
      <w:r w:rsidRPr="008B741C">
        <w:rPr>
          <w:rFonts w:ascii="Garamond" w:hAnsi="Garamond"/>
          <w:sz w:val="22"/>
          <w:szCs w:val="22"/>
        </w:rPr>
        <w:t xml:space="preserve">Translated into Turkish by </w:t>
      </w:r>
      <w:proofErr w:type="spellStart"/>
      <w:r w:rsidRPr="008B741C">
        <w:rPr>
          <w:rFonts w:ascii="Garamond" w:hAnsi="Garamond"/>
          <w:sz w:val="22"/>
          <w:szCs w:val="22"/>
        </w:rPr>
        <w:t>Abukadir</w:t>
      </w:r>
      <w:proofErr w:type="spellEnd"/>
      <w:r w:rsidRPr="008B741C">
        <w:rPr>
          <w:rFonts w:ascii="Garamond" w:hAnsi="Garamond"/>
          <w:sz w:val="22"/>
          <w:szCs w:val="22"/>
        </w:rPr>
        <w:t xml:space="preserve"> </w:t>
      </w:r>
      <w:proofErr w:type="spellStart"/>
      <w:r w:rsidRPr="008B741C">
        <w:rPr>
          <w:rFonts w:ascii="Garamond" w:hAnsi="Garamond"/>
          <w:sz w:val="22"/>
          <w:szCs w:val="22"/>
        </w:rPr>
        <w:t>Filiz</w:t>
      </w:r>
      <w:proofErr w:type="spellEnd"/>
      <w:r w:rsidRPr="008B741C">
        <w:rPr>
          <w:rFonts w:ascii="Garamond" w:hAnsi="Garamond"/>
          <w:sz w:val="22"/>
          <w:szCs w:val="22"/>
        </w:rPr>
        <w:t xml:space="preserve">. </w:t>
      </w:r>
      <w:r w:rsidR="00B96BF8" w:rsidRPr="008B741C">
        <w:rPr>
          <w:rFonts w:ascii="Garamond" w:hAnsi="Garamond"/>
          <w:sz w:val="22"/>
          <w:szCs w:val="22"/>
        </w:rPr>
        <w:t>Special issue on the</w:t>
      </w:r>
      <w:r w:rsidR="00CF4EB1" w:rsidRPr="008B741C">
        <w:rPr>
          <w:rFonts w:ascii="Garamond" w:hAnsi="Garamond"/>
          <w:sz w:val="22"/>
          <w:szCs w:val="22"/>
        </w:rPr>
        <w:t xml:space="preserve"> </w:t>
      </w:r>
      <w:r w:rsidR="00B96BF8" w:rsidRPr="008B741C">
        <w:rPr>
          <w:rFonts w:ascii="Garamond" w:hAnsi="Garamond"/>
          <w:sz w:val="22"/>
          <w:szCs w:val="22"/>
        </w:rPr>
        <w:t xml:space="preserve">Philosophy of Love. </w:t>
      </w:r>
      <w:r w:rsidRPr="008B741C">
        <w:rPr>
          <w:rFonts w:ascii="Garamond" w:hAnsi="Garamond"/>
          <w:i/>
          <w:iCs/>
          <w:sz w:val="22"/>
          <w:szCs w:val="22"/>
        </w:rPr>
        <w:t xml:space="preserve">Sabah </w:t>
      </w:r>
      <w:proofErr w:type="spellStart"/>
      <w:r w:rsidRPr="008B741C">
        <w:rPr>
          <w:rFonts w:ascii="Garamond" w:hAnsi="Garamond"/>
          <w:i/>
          <w:iCs/>
          <w:sz w:val="22"/>
          <w:szCs w:val="22"/>
        </w:rPr>
        <w:t>Ülkesi</w:t>
      </w:r>
      <w:proofErr w:type="spellEnd"/>
      <w:r w:rsidRPr="008B741C">
        <w:rPr>
          <w:rFonts w:ascii="Garamond" w:hAnsi="Garamond"/>
          <w:sz w:val="22"/>
          <w:szCs w:val="22"/>
        </w:rPr>
        <w:t xml:space="preserve"> 65 (2020)</w:t>
      </w:r>
    </w:p>
    <w:p w14:paraId="391A5445" w14:textId="6605FAD4" w:rsidR="0069112D" w:rsidRPr="008B741C" w:rsidRDefault="00E27AA9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color w:val="1D1B11"/>
          <w:sz w:val="22"/>
          <w:szCs w:val="22"/>
        </w:rPr>
      </w:pPr>
      <w:r w:rsidRPr="008B741C">
        <w:rPr>
          <w:rFonts w:ascii="Garamond" w:hAnsi="Garamond"/>
          <w:color w:val="1D1B11"/>
          <w:sz w:val="22"/>
          <w:szCs w:val="22"/>
        </w:rPr>
        <w:t>Thinking with Birds: John Clare and the Phenomenology of Perception</w:t>
      </w:r>
      <w:r w:rsidR="009237D8" w:rsidRPr="008B741C">
        <w:rPr>
          <w:rFonts w:ascii="Garamond" w:hAnsi="Garamond"/>
          <w:color w:val="1D1B11"/>
          <w:sz w:val="22"/>
          <w:szCs w:val="22"/>
        </w:rPr>
        <w:t>.</w:t>
      </w:r>
      <w:r w:rsidRPr="008B741C">
        <w:rPr>
          <w:rFonts w:ascii="Garamond" w:hAnsi="Garamond"/>
          <w:color w:val="1D1B11"/>
          <w:sz w:val="22"/>
          <w:szCs w:val="22"/>
        </w:rPr>
        <w:t xml:space="preserve"> </w:t>
      </w:r>
      <w:r w:rsidRPr="008B741C">
        <w:rPr>
          <w:rFonts w:ascii="Garamond" w:hAnsi="Garamond"/>
          <w:i/>
          <w:color w:val="1D1B11"/>
          <w:sz w:val="22"/>
          <w:szCs w:val="22"/>
        </w:rPr>
        <w:t>Romanticism</w:t>
      </w:r>
      <w:r w:rsidRPr="008B741C">
        <w:rPr>
          <w:rFonts w:ascii="Garamond" w:hAnsi="Garamond"/>
          <w:color w:val="1D1B11"/>
          <w:sz w:val="22"/>
          <w:szCs w:val="22"/>
        </w:rPr>
        <w:t xml:space="preserve">. </w:t>
      </w:r>
      <w:r w:rsidR="00045672" w:rsidRPr="008B741C">
        <w:rPr>
          <w:rFonts w:ascii="Garamond" w:hAnsi="Garamond"/>
          <w:color w:val="1D1B11"/>
          <w:sz w:val="22"/>
          <w:szCs w:val="22"/>
        </w:rPr>
        <w:t>Special Issue: John Clare</w:t>
      </w:r>
      <w:r w:rsidR="006229E7" w:rsidRPr="008B741C">
        <w:rPr>
          <w:rFonts w:ascii="Garamond" w:hAnsi="Garamond"/>
          <w:color w:val="1D1B11"/>
          <w:sz w:val="22"/>
          <w:szCs w:val="22"/>
        </w:rPr>
        <w:t xml:space="preserve">. Ed. Paul Chirico, Mina </w:t>
      </w:r>
      <w:proofErr w:type="spellStart"/>
      <w:r w:rsidR="006229E7" w:rsidRPr="008B741C">
        <w:rPr>
          <w:rFonts w:ascii="Garamond" w:hAnsi="Garamond"/>
          <w:color w:val="1D1B11"/>
          <w:sz w:val="22"/>
          <w:szCs w:val="22"/>
        </w:rPr>
        <w:t>Gorji</w:t>
      </w:r>
      <w:proofErr w:type="spellEnd"/>
      <w:r w:rsidR="006229E7" w:rsidRPr="008B741C">
        <w:rPr>
          <w:rFonts w:ascii="Garamond" w:hAnsi="Garamond"/>
          <w:color w:val="1D1B11"/>
          <w:sz w:val="22"/>
          <w:szCs w:val="22"/>
        </w:rPr>
        <w:t xml:space="preserve">, and Sarah Houghton-Walker. </w:t>
      </w:r>
      <w:r w:rsidR="00427E33" w:rsidRPr="008B741C">
        <w:rPr>
          <w:rFonts w:ascii="Garamond" w:hAnsi="Garamond"/>
          <w:color w:val="1D1B11"/>
          <w:sz w:val="22"/>
          <w:szCs w:val="22"/>
        </w:rPr>
        <w:t>26.2 (2020): 180</w:t>
      </w:r>
      <w:r w:rsidR="009E385E" w:rsidRPr="008B741C">
        <w:rPr>
          <w:rFonts w:ascii="Garamond" w:hAnsi="Garamond"/>
          <w:color w:val="1D1B11"/>
          <w:sz w:val="22"/>
          <w:szCs w:val="22"/>
        </w:rPr>
        <w:t>-</w:t>
      </w:r>
      <w:r w:rsidR="00427E33" w:rsidRPr="008B741C">
        <w:rPr>
          <w:rFonts w:ascii="Garamond" w:hAnsi="Garamond"/>
          <w:color w:val="1D1B11"/>
          <w:sz w:val="22"/>
          <w:szCs w:val="22"/>
        </w:rPr>
        <w:t>190</w:t>
      </w:r>
      <w:r w:rsidR="00A62774" w:rsidRPr="008B741C">
        <w:rPr>
          <w:rFonts w:ascii="Garamond" w:hAnsi="Garamond"/>
          <w:color w:val="1D1B11"/>
          <w:sz w:val="22"/>
          <w:szCs w:val="22"/>
        </w:rPr>
        <w:t>.</w:t>
      </w:r>
    </w:p>
    <w:p w14:paraId="7D6F0508" w14:textId="6A7FE1A0" w:rsidR="00FB4249" w:rsidRPr="00FB5084" w:rsidRDefault="0094305C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Imaginary Landscapes: Sublime and Saturated Phenomena in “Kubla Khan” and the Arab Dream</w:t>
      </w:r>
      <w:r w:rsidR="00DF3FD5" w:rsidRPr="00FB5084">
        <w:rPr>
          <w:rFonts w:ascii="Garamond" w:hAnsi="Garamond"/>
          <w:sz w:val="22"/>
          <w:szCs w:val="22"/>
        </w:rPr>
        <w:t>.</w:t>
      </w:r>
      <w:r w:rsidR="000079FE" w:rsidRPr="00FB5084">
        <w:rPr>
          <w:rFonts w:ascii="Garamond" w:hAnsi="Garamond"/>
          <w:sz w:val="22"/>
          <w:szCs w:val="22"/>
        </w:rPr>
        <w:t xml:space="preserve"> </w:t>
      </w:r>
      <w:r w:rsidR="000079FE" w:rsidRPr="00FB5084">
        <w:rPr>
          <w:rFonts w:ascii="Garamond" w:hAnsi="Garamond"/>
          <w:i/>
          <w:sz w:val="22"/>
          <w:szCs w:val="22"/>
        </w:rPr>
        <w:t>Humanities</w:t>
      </w:r>
      <w:r w:rsidR="000079FE" w:rsidRPr="00FB5084">
        <w:rPr>
          <w:rFonts w:ascii="Garamond" w:hAnsi="Garamond"/>
          <w:sz w:val="22"/>
          <w:szCs w:val="22"/>
        </w:rPr>
        <w:t xml:space="preserve"> (</w:t>
      </w:r>
      <w:r w:rsidRPr="00FB5084">
        <w:rPr>
          <w:rFonts w:ascii="Garamond" w:hAnsi="Garamond"/>
          <w:sz w:val="22"/>
          <w:szCs w:val="22"/>
        </w:rPr>
        <w:t>August</w:t>
      </w:r>
      <w:r w:rsidR="000079FE" w:rsidRPr="00FB5084">
        <w:rPr>
          <w:rFonts w:ascii="Garamond" w:hAnsi="Garamond"/>
          <w:sz w:val="22"/>
          <w:szCs w:val="22"/>
        </w:rPr>
        <w:t xml:space="preserve"> 2019)</w:t>
      </w:r>
    </w:p>
    <w:p w14:paraId="3426C5DB" w14:textId="7CFB302F" w:rsidR="001961FE" w:rsidRPr="00FB5084" w:rsidRDefault="009E385E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I</w:t>
      </w:r>
      <w:r w:rsidR="001961FE" w:rsidRPr="00FB5084">
        <w:rPr>
          <w:rFonts w:ascii="Garamond" w:hAnsi="Garamond"/>
          <w:sz w:val="22"/>
          <w:szCs w:val="22"/>
        </w:rPr>
        <w:t xml:space="preserve">ntroduction: Frankenstein at 200 with Jessica Hansen. </w:t>
      </w:r>
      <w:proofErr w:type="spellStart"/>
      <w:r w:rsidR="001961FE" w:rsidRPr="00FB5084">
        <w:rPr>
          <w:rFonts w:ascii="Garamond" w:hAnsi="Garamond"/>
          <w:i/>
          <w:sz w:val="22"/>
          <w:szCs w:val="22"/>
        </w:rPr>
        <w:t>Litteraria</w:t>
      </w:r>
      <w:proofErr w:type="spellEnd"/>
      <w:r w:rsidR="001961FE" w:rsidRPr="00FB5084">
        <w:rPr>
          <w:rFonts w:ascii="Garamond" w:hAnsi="Garamond"/>
          <w:i/>
          <w:sz w:val="22"/>
          <w:szCs w:val="22"/>
        </w:rPr>
        <w:t xml:space="preserve"> </w:t>
      </w:r>
      <w:proofErr w:type="spellStart"/>
      <w:r w:rsidR="001961FE" w:rsidRPr="00FB5084">
        <w:rPr>
          <w:rFonts w:ascii="Garamond" w:hAnsi="Garamond"/>
          <w:i/>
          <w:sz w:val="22"/>
          <w:szCs w:val="22"/>
        </w:rPr>
        <w:t>Pragensia</w:t>
      </w:r>
      <w:proofErr w:type="spellEnd"/>
      <w:r w:rsidR="001961FE" w:rsidRPr="00FB5084">
        <w:rPr>
          <w:rFonts w:ascii="Garamond" w:hAnsi="Garamond"/>
          <w:sz w:val="22"/>
          <w:szCs w:val="22"/>
        </w:rPr>
        <w:t xml:space="preserve"> </w:t>
      </w:r>
      <w:r w:rsidR="008863D7" w:rsidRPr="00FB5084">
        <w:rPr>
          <w:rFonts w:ascii="Garamond" w:hAnsi="Garamond"/>
          <w:sz w:val="22"/>
          <w:szCs w:val="22"/>
        </w:rPr>
        <w:t xml:space="preserve">8.56 </w:t>
      </w:r>
      <w:r w:rsidR="001961FE" w:rsidRPr="00FB5084">
        <w:rPr>
          <w:rFonts w:ascii="Garamond" w:hAnsi="Garamond"/>
          <w:sz w:val="22"/>
          <w:szCs w:val="22"/>
        </w:rPr>
        <w:t>(December</w:t>
      </w:r>
      <w:r w:rsidR="008863D7" w:rsidRPr="00FB5084">
        <w:rPr>
          <w:rFonts w:ascii="Garamond" w:hAnsi="Garamond"/>
          <w:sz w:val="22"/>
          <w:szCs w:val="22"/>
        </w:rPr>
        <w:t xml:space="preserve"> 2018</w:t>
      </w:r>
      <w:r w:rsidR="001961FE" w:rsidRPr="00FB5084">
        <w:rPr>
          <w:rFonts w:ascii="Garamond" w:hAnsi="Garamond"/>
          <w:sz w:val="22"/>
          <w:szCs w:val="22"/>
        </w:rPr>
        <w:t>).</w:t>
      </w:r>
    </w:p>
    <w:p w14:paraId="5A47DD9F" w14:textId="46FFA592" w:rsidR="001961FE" w:rsidRPr="00FB5084" w:rsidRDefault="001961FE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i/>
          <w:sz w:val="22"/>
          <w:szCs w:val="22"/>
        </w:rPr>
        <w:t>Frankenstein</w:t>
      </w:r>
      <w:r w:rsidR="002C38B7" w:rsidRPr="00FB5084">
        <w:rPr>
          <w:rFonts w:ascii="Garamond" w:hAnsi="Garamond"/>
          <w:sz w:val="22"/>
          <w:szCs w:val="22"/>
        </w:rPr>
        <w:t>´s Reader as Judge</w:t>
      </w:r>
      <w:r w:rsidR="0069112D" w:rsidRPr="00FB5084">
        <w:rPr>
          <w:rFonts w:ascii="Garamond" w:hAnsi="Garamond"/>
          <w:sz w:val="22"/>
          <w:szCs w:val="22"/>
        </w:rPr>
        <w:t xml:space="preserve"> and Confidant</w:t>
      </w:r>
      <w:r w:rsidR="00DF3FD5" w:rsidRPr="00FB5084">
        <w:rPr>
          <w:rFonts w:ascii="Garamond" w:hAnsi="Garamond"/>
          <w:sz w:val="22"/>
          <w:szCs w:val="22"/>
        </w:rPr>
        <w:t>.</w:t>
      </w:r>
      <w:r w:rsidR="004F08E8" w:rsidRPr="00FB5084">
        <w:rPr>
          <w:rFonts w:ascii="Garamond" w:hAnsi="Garamond"/>
          <w:sz w:val="22"/>
          <w:szCs w:val="22"/>
        </w:rPr>
        <w:t xml:space="preserve"> </w:t>
      </w:r>
      <w:proofErr w:type="spellStart"/>
      <w:r w:rsidR="004F08E8" w:rsidRPr="00FB5084">
        <w:rPr>
          <w:rFonts w:ascii="Garamond" w:hAnsi="Garamond"/>
          <w:i/>
          <w:sz w:val="22"/>
          <w:szCs w:val="22"/>
        </w:rPr>
        <w:t>Litteraria</w:t>
      </w:r>
      <w:proofErr w:type="spellEnd"/>
      <w:r w:rsidR="004F08E8" w:rsidRPr="00FB5084">
        <w:rPr>
          <w:rFonts w:ascii="Garamond" w:hAnsi="Garamond"/>
          <w:i/>
          <w:sz w:val="22"/>
          <w:szCs w:val="22"/>
        </w:rPr>
        <w:t xml:space="preserve"> </w:t>
      </w:r>
      <w:proofErr w:type="spellStart"/>
      <w:r w:rsidR="004F08E8" w:rsidRPr="00FB5084">
        <w:rPr>
          <w:rFonts w:ascii="Garamond" w:hAnsi="Garamond"/>
          <w:i/>
          <w:sz w:val="22"/>
          <w:szCs w:val="22"/>
        </w:rPr>
        <w:t>Pragensia</w:t>
      </w:r>
      <w:proofErr w:type="spellEnd"/>
      <w:r w:rsidR="004F08E8" w:rsidRPr="00FB5084">
        <w:rPr>
          <w:rFonts w:ascii="Garamond" w:hAnsi="Garamond"/>
          <w:sz w:val="22"/>
          <w:szCs w:val="22"/>
        </w:rPr>
        <w:t xml:space="preserve"> </w:t>
      </w:r>
      <w:r w:rsidR="008863D7" w:rsidRPr="00FB5084">
        <w:rPr>
          <w:rFonts w:ascii="Garamond" w:hAnsi="Garamond"/>
          <w:sz w:val="22"/>
          <w:szCs w:val="22"/>
        </w:rPr>
        <w:t xml:space="preserve">8.56 </w:t>
      </w:r>
      <w:r w:rsidR="004F08E8" w:rsidRPr="00FB5084">
        <w:rPr>
          <w:rFonts w:ascii="Garamond" w:hAnsi="Garamond"/>
          <w:sz w:val="22"/>
          <w:szCs w:val="22"/>
        </w:rPr>
        <w:t>(December</w:t>
      </w:r>
      <w:r w:rsidR="008863D7" w:rsidRPr="00FB5084">
        <w:rPr>
          <w:rFonts w:ascii="Garamond" w:hAnsi="Garamond"/>
          <w:sz w:val="22"/>
          <w:szCs w:val="22"/>
        </w:rPr>
        <w:t xml:space="preserve"> 2018</w:t>
      </w:r>
      <w:r w:rsidR="004F08E8" w:rsidRPr="00FB5084">
        <w:rPr>
          <w:rFonts w:ascii="Garamond" w:hAnsi="Garamond"/>
          <w:sz w:val="22"/>
          <w:szCs w:val="22"/>
        </w:rPr>
        <w:t>).</w:t>
      </w:r>
    </w:p>
    <w:p w14:paraId="16AF91BC" w14:textId="30CC4DF9" w:rsidR="00456814" w:rsidRPr="00FB5084" w:rsidRDefault="00456814" w:rsidP="00DF3FD5">
      <w:pPr>
        <w:pStyle w:val="ListParagraph"/>
        <w:numPr>
          <w:ilvl w:val="0"/>
          <w:numId w:val="33"/>
        </w:numPr>
        <w:tabs>
          <w:tab w:val="left" w:pos="90"/>
          <w:tab w:val="left" w:pos="18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Byron´s </w:t>
      </w:r>
      <w:r w:rsidRPr="00FB5084">
        <w:rPr>
          <w:rFonts w:ascii="Garamond" w:hAnsi="Garamond"/>
          <w:i/>
          <w:sz w:val="22"/>
          <w:szCs w:val="22"/>
        </w:rPr>
        <w:t>Corsair</w:t>
      </w:r>
      <w:r w:rsidRPr="00FB5084">
        <w:rPr>
          <w:rFonts w:ascii="Garamond" w:hAnsi="Garamond"/>
          <w:sz w:val="22"/>
          <w:szCs w:val="22"/>
        </w:rPr>
        <w:t xml:space="preserve"> and the Boundaries of Sympathy</w:t>
      </w:r>
      <w:r w:rsidR="00DF3FD5" w:rsidRPr="00FB5084">
        <w:rPr>
          <w:rFonts w:ascii="Garamond" w:hAnsi="Garamond"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</w:t>
      </w:r>
      <w:proofErr w:type="spellStart"/>
      <w:r w:rsidRPr="00FB5084">
        <w:rPr>
          <w:rFonts w:ascii="Garamond" w:hAnsi="Garamond"/>
          <w:i/>
          <w:sz w:val="22"/>
          <w:szCs w:val="22"/>
        </w:rPr>
        <w:t>Romantik</w:t>
      </w:r>
      <w:proofErr w:type="spellEnd"/>
      <w:r w:rsidRPr="00FB5084">
        <w:rPr>
          <w:rFonts w:ascii="Garamond" w:hAnsi="Garamond"/>
          <w:i/>
          <w:sz w:val="22"/>
          <w:szCs w:val="22"/>
        </w:rPr>
        <w:t>: A Journal for the Study of Romanticisms</w:t>
      </w:r>
      <w:r w:rsidR="00B2425D" w:rsidRPr="00FB5084">
        <w:rPr>
          <w:rFonts w:ascii="Garamond" w:hAnsi="Garamond"/>
          <w:sz w:val="22"/>
          <w:szCs w:val="22"/>
        </w:rPr>
        <w:t xml:space="preserve"> 6</w:t>
      </w:r>
      <w:r w:rsidR="008863D7" w:rsidRPr="00FB5084">
        <w:rPr>
          <w:rFonts w:ascii="Garamond" w:hAnsi="Garamond"/>
          <w:sz w:val="22"/>
          <w:szCs w:val="22"/>
        </w:rPr>
        <w:t xml:space="preserve"> (2017)</w:t>
      </w:r>
      <w:r w:rsidR="002C38B7" w:rsidRPr="00FB5084">
        <w:rPr>
          <w:rFonts w:ascii="Garamond" w:hAnsi="Garamond"/>
          <w:sz w:val="22"/>
          <w:szCs w:val="22"/>
        </w:rPr>
        <w:t xml:space="preserve"> </w:t>
      </w:r>
      <w:r w:rsidR="008863D7" w:rsidRPr="00FB5084">
        <w:rPr>
          <w:rFonts w:ascii="Garamond" w:hAnsi="Garamond"/>
          <w:sz w:val="22"/>
          <w:szCs w:val="22"/>
        </w:rPr>
        <w:t>33-51</w:t>
      </w:r>
    </w:p>
    <w:p w14:paraId="1CACB850" w14:textId="6FF2F224" w:rsidR="00717B7D" w:rsidRPr="00FB5084" w:rsidRDefault="00717B7D" w:rsidP="00DF3FD5">
      <w:pPr>
        <w:pStyle w:val="ListParagraph"/>
        <w:numPr>
          <w:ilvl w:val="0"/>
          <w:numId w:val="33"/>
        </w:numPr>
        <w:tabs>
          <w:tab w:val="left" w:pos="90"/>
        </w:tabs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On the Morality of Immoral Fiction: Reading </w:t>
      </w:r>
      <w:proofErr w:type="spellStart"/>
      <w:r w:rsidRPr="00FB5084">
        <w:rPr>
          <w:rFonts w:ascii="Garamond" w:hAnsi="Garamond"/>
          <w:sz w:val="22"/>
          <w:szCs w:val="22"/>
        </w:rPr>
        <w:t>Newgate</w:t>
      </w:r>
      <w:proofErr w:type="spellEnd"/>
      <w:r w:rsidRPr="00FB5084">
        <w:rPr>
          <w:rFonts w:ascii="Garamond" w:hAnsi="Garamond"/>
          <w:sz w:val="22"/>
          <w:szCs w:val="22"/>
        </w:rPr>
        <w:t xml:space="preserve"> Novels, 1830-1842</w:t>
      </w:r>
      <w:r w:rsidR="00DF3FD5" w:rsidRPr="00FB5084">
        <w:rPr>
          <w:rFonts w:ascii="Garamond" w:hAnsi="Garamond"/>
          <w:sz w:val="22"/>
          <w:szCs w:val="22"/>
        </w:rPr>
        <w:t xml:space="preserve">. </w:t>
      </w:r>
      <w:r w:rsidR="0007669B" w:rsidRPr="00FB5084">
        <w:rPr>
          <w:rFonts w:ascii="Garamond" w:hAnsi="Garamond"/>
          <w:i/>
          <w:sz w:val="22"/>
          <w:szCs w:val="22"/>
        </w:rPr>
        <w:t>Nineteenth-</w:t>
      </w:r>
      <w:r w:rsidRPr="00FB5084">
        <w:rPr>
          <w:rFonts w:ascii="Garamond" w:hAnsi="Garamond"/>
          <w:i/>
          <w:sz w:val="22"/>
          <w:szCs w:val="22"/>
        </w:rPr>
        <w:t>Century Contexts</w:t>
      </w:r>
      <w:r w:rsidR="00B2425D" w:rsidRPr="00FB5084">
        <w:rPr>
          <w:rFonts w:ascii="Garamond" w:hAnsi="Garamond"/>
          <w:sz w:val="22"/>
          <w:szCs w:val="22"/>
        </w:rPr>
        <w:t xml:space="preserve"> 38.3 (July</w:t>
      </w:r>
      <w:r w:rsidR="008863D7" w:rsidRPr="00FB5084">
        <w:rPr>
          <w:rFonts w:ascii="Garamond" w:hAnsi="Garamond"/>
          <w:sz w:val="22"/>
          <w:szCs w:val="22"/>
        </w:rPr>
        <w:t xml:space="preserve"> 2016</w:t>
      </w:r>
      <w:r w:rsidR="00B2425D" w:rsidRPr="00FB5084">
        <w:rPr>
          <w:rFonts w:ascii="Garamond" w:hAnsi="Garamond"/>
          <w:sz w:val="22"/>
          <w:szCs w:val="22"/>
        </w:rPr>
        <w:t xml:space="preserve">) </w:t>
      </w:r>
      <w:r w:rsidR="00824E69" w:rsidRPr="00FB5084">
        <w:rPr>
          <w:rFonts w:ascii="Garamond" w:hAnsi="Garamond"/>
          <w:sz w:val="22"/>
          <w:szCs w:val="22"/>
        </w:rPr>
        <w:t>183-193.</w:t>
      </w:r>
    </w:p>
    <w:p w14:paraId="29279A99" w14:textId="7CEC065D" w:rsidR="00717B7D" w:rsidRPr="00FB5084" w:rsidRDefault="00717B7D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Byron’s </w:t>
      </w:r>
      <w:r w:rsidRPr="00FB5084">
        <w:rPr>
          <w:rFonts w:ascii="Garamond" w:hAnsi="Garamond"/>
          <w:i/>
          <w:sz w:val="22"/>
          <w:szCs w:val="22"/>
        </w:rPr>
        <w:t xml:space="preserve">Cain </w:t>
      </w:r>
      <w:r w:rsidRPr="00FB5084">
        <w:rPr>
          <w:rFonts w:ascii="Garamond" w:hAnsi="Garamond"/>
          <w:sz w:val="22"/>
          <w:szCs w:val="22"/>
        </w:rPr>
        <w:t>and Romantic Education.</w:t>
      </w:r>
      <w:r w:rsidR="00782806" w:rsidRPr="00FB5084">
        <w:rPr>
          <w:rFonts w:ascii="Garamond" w:hAnsi="Garamond"/>
          <w:i/>
          <w:sz w:val="22"/>
          <w:szCs w:val="22"/>
        </w:rPr>
        <w:t xml:space="preserve"> </w:t>
      </w:r>
      <w:r w:rsidRPr="00FB5084">
        <w:rPr>
          <w:rFonts w:ascii="Garamond" w:hAnsi="Garamond"/>
          <w:i/>
          <w:sz w:val="22"/>
          <w:szCs w:val="22"/>
        </w:rPr>
        <w:t xml:space="preserve"> </w:t>
      </w:r>
      <w:r w:rsidRPr="00FB5084">
        <w:rPr>
          <w:rFonts w:ascii="Garamond" w:hAnsi="Garamond"/>
          <w:sz w:val="22"/>
          <w:szCs w:val="22"/>
        </w:rPr>
        <w:t xml:space="preserve">Special Issue: Romantic Pedagogies and New Approaches to Teaching Romanticism. </w:t>
      </w:r>
      <w:r w:rsidRPr="00FB5084">
        <w:rPr>
          <w:rFonts w:ascii="Garamond" w:hAnsi="Garamond"/>
          <w:i/>
          <w:sz w:val="22"/>
          <w:szCs w:val="22"/>
        </w:rPr>
        <w:t>Romantic Circles.</w:t>
      </w:r>
      <w:r w:rsidRPr="00FB5084">
        <w:rPr>
          <w:rFonts w:ascii="Garamond" w:hAnsi="Garamond"/>
          <w:sz w:val="22"/>
          <w:szCs w:val="22"/>
        </w:rPr>
        <w:t xml:space="preserve"> </w:t>
      </w:r>
      <w:r w:rsidR="00B2425D" w:rsidRPr="00FB5084">
        <w:rPr>
          <w:rFonts w:ascii="Garamond" w:hAnsi="Garamond"/>
          <w:sz w:val="22"/>
          <w:szCs w:val="22"/>
        </w:rPr>
        <w:t>(May</w:t>
      </w:r>
      <w:r w:rsidR="008863D7" w:rsidRPr="00FB5084">
        <w:rPr>
          <w:rFonts w:ascii="Garamond" w:hAnsi="Garamond"/>
          <w:sz w:val="22"/>
          <w:szCs w:val="22"/>
        </w:rPr>
        <w:t xml:space="preserve"> 2016</w:t>
      </w:r>
      <w:r w:rsidRPr="00FB5084">
        <w:rPr>
          <w:rFonts w:ascii="Garamond" w:hAnsi="Garamond"/>
          <w:sz w:val="22"/>
          <w:szCs w:val="22"/>
        </w:rPr>
        <w:t>) 27 pages.</w:t>
      </w:r>
    </w:p>
    <w:p w14:paraId="6F62A8A2" w14:textId="43AA1F48" w:rsidR="00717B7D" w:rsidRPr="00FB5084" w:rsidRDefault="00717B7D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i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Sketches and Fragments: John Clare’s Tentative Lives.</w:t>
      </w:r>
      <w:r w:rsidR="004B2A0F" w:rsidRPr="00FB5084">
        <w:rPr>
          <w:rFonts w:ascii="Garamond" w:hAnsi="Garamond"/>
          <w:i/>
          <w:sz w:val="22"/>
          <w:szCs w:val="22"/>
        </w:rPr>
        <w:t xml:space="preserve"> John Clare Society Journal </w:t>
      </w:r>
      <w:r w:rsidRPr="00FB5084">
        <w:rPr>
          <w:rFonts w:ascii="Garamond" w:hAnsi="Garamond"/>
          <w:sz w:val="22"/>
          <w:szCs w:val="22"/>
        </w:rPr>
        <w:t>31</w:t>
      </w:r>
      <w:r w:rsidR="008863D7" w:rsidRPr="00FB5084">
        <w:rPr>
          <w:rFonts w:ascii="Garamond" w:hAnsi="Garamond"/>
          <w:sz w:val="22"/>
          <w:szCs w:val="22"/>
        </w:rPr>
        <w:t xml:space="preserve"> (July 2012)</w:t>
      </w:r>
      <w:r w:rsidRPr="00FB5084">
        <w:rPr>
          <w:rFonts w:ascii="Garamond" w:hAnsi="Garamond"/>
          <w:sz w:val="22"/>
          <w:szCs w:val="22"/>
        </w:rPr>
        <w:t xml:space="preserve"> 25-41.</w:t>
      </w:r>
    </w:p>
    <w:p w14:paraId="7F466C2D" w14:textId="4D0C51DB" w:rsidR="00B2425D" w:rsidRPr="00FB5084" w:rsidRDefault="00B2425D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Love and Reading: </w:t>
      </w:r>
      <w:r w:rsidRPr="00FB5084">
        <w:rPr>
          <w:rFonts w:ascii="Garamond" w:hAnsi="Garamond"/>
          <w:i/>
          <w:sz w:val="22"/>
          <w:szCs w:val="22"/>
        </w:rPr>
        <w:t>Fugitive Pieces</w:t>
      </w:r>
      <w:r w:rsidRPr="00FB5084">
        <w:rPr>
          <w:rFonts w:ascii="Garamond" w:hAnsi="Garamond"/>
          <w:sz w:val="22"/>
          <w:szCs w:val="22"/>
        </w:rPr>
        <w:t xml:space="preserve"> as Idol and Icon. </w:t>
      </w:r>
      <w:proofErr w:type="spellStart"/>
      <w:r w:rsidRPr="00FB5084">
        <w:rPr>
          <w:rFonts w:ascii="Garamond" w:hAnsi="Garamond"/>
          <w:i/>
          <w:sz w:val="22"/>
          <w:szCs w:val="22"/>
        </w:rPr>
        <w:t>Intégrité</w:t>
      </w:r>
      <w:proofErr w:type="spellEnd"/>
      <w:r w:rsidRPr="00FB5084">
        <w:rPr>
          <w:rFonts w:ascii="Garamond" w:hAnsi="Garamond"/>
          <w:i/>
          <w:sz w:val="22"/>
          <w:szCs w:val="22"/>
        </w:rPr>
        <w:t xml:space="preserve"> </w:t>
      </w:r>
      <w:r w:rsidRPr="00FB5084">
        <w:rPr>
          <w:rFonts w:ascii="Garamond" w:hAnsi="Garamond"/>
          <w:sz w:val="22"/>
          <w:szCs w:val="22"/>
        </w:rPr>
        <w:t>(Winter</w:t>
      </w:r>
      <w:r w:rsidR="008863D7" w:rsidRPr="00FB5084">
        <w:rPr>
          <w:rFonts w:ascii="Garamond" w:hAnsi="Garamond"/>
          <w:sz w:val="22"/>
          <w:szCs w:val="22"/>
        </w:rPr>
        <w:t xml:space="preserve"> 2012</w:t>
      </w:r>
      <w:r w:rsidRPr="00FB5084">
        <w:rPr>
          <w:rFonts w:ascii="Garamond" w:hAnsi="Garamond"/>
          <w:sz w:val="22"/>
          <w:szCs w:val="22"/>
        </w:rPr>
        <w:t>) 12-23.</w:t>
      </w:r>
    </w:p>
    <w:p w14:paraId="56386E53" w14:textId="46D01B43" w:rsidR="00FD5A6B" w:rsidRPr="00FB5084" w:rsidRDefault="00FD5A6B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John Henry Newman and Today’s Liberal Arts Community. </w:t>
      </w:r>
      <w:r w:rsidRPr="00FB5084">
        <w:rPr>
          <w:rFonts w:ascii="Garamond" w:hAnsi="Garamond"/>
          <w:i/>
          <w:sz w:val="22"/>
          <w:szCs w:val="22"/>
        </w:rPr>
        <w:t>Modern Language Studies</w:t>
      </w:r>
      <w:r w:rsidR="00B2425D" w:rsidRPr="00FB5084">
        <w:rPr>
          <w:rFonts w:ascii="Garamond" w:hAnsi="Garamond"/>
          <w:sz w:val="22"/>
          <w:szCs w:val="22"/>
        </w:rPr>
        <w:t xml:space="preserve"> 36</w:t>
      </w:r>
      <w:r w:rsidR="008863D7" w:rsidRPr="00FB5084">
        <w:rPr>
          <w:rFonts w:ascii="Garamond" w:hAnsi="Garamond"/>
          <w:sz w:val="22"/>
          <w:szCs w:val="22"/>
        </w:rPr>
        <w:t xml:space="preserve"> (</w:t>
      </w:r>
      <w:r w:rsidR="00FB4249" w:rsidRPr="00FB5084">
        <w:rPr>
          <w:rFonts w:ascii="Garamond" w:hAnsi="Garamond"/>
          <w:sz w:val="22"/>
          <w:szCs w:val="22"/>
        </w:rPr>
        <w:t xml:space="preserve">Summer </w:t>
      </w:r>
      <w:r w:rsidR="008863D7" w:rsidRPr="00FB5084">
        <w:rPr>
          <w:rFonts w:ascii="Garamond" w:hAnsi="Garamond"/>
          <w:sz w:val="22"/>
          <w:szCs w:val="22"/>
        </w:rPr>
        <w:t xml:space="preserve">2006) </w:t>
      </w:r>
      <w:r w:rsidRPr="00FB5084">
        <w:rPr>
          <w:rFonts w:ascii="Garamond" w:hAnsi="Garamond"/>
          <w:sz w:val="22"/>
          <w:szCs w:val="22"/>
        </w:rPr>
        <w:t>54-60.</w:t>
      </w:r>
    </w:p>
    <w:p w14:paraId="3FF71771" w14:textId="3B03B836" w:rsidR="00FD5A6B" w:rsidRPr="00FB5084" w:rsidRDefault="00FD5A6B" w:rsidP="00DF3FD5">
      <w:pPr>
        <w:pStyle w:val="ListParagraph"/>
        <w:numPr>
          <w:ilvl w:val="0"/>
          <w:numId w:val="33"/>
        </w:numPr>
        <w:spacing w:line="22" w:lineRule="atLeast"/>
        <w:ind w:left="426" w:hanging="412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The Sin of the Ancient Mariner. </w:t>
      </w:r>
      <w:r w:rsidRPr="00FB5084">
        <w:rPr>
          <w:rFonts w:ascii="Garamond" w:hAnsi="Garamond"/>
          <w:i/>
          <w:sz w:val="22"/>
          <w:szCs w:val="22"/>
        </w:rPr>
        <w:t xml:space="preserve">Lamar </w:t>
      </w:r>
      <w:r w:rsidR="00B2425D" w:rsidRPr="00FB5084">
        <w:rPr>
          <w:rFonts w:ascii="Garamond" w:hAnsi="Garamond"/>
          <w:i/>
          <w:sz w:val="22"/>
          <w:szCs w:val="22"/>
        </w:rPr>
        <w:t xml:space="preserve">Journal of the </w:t>
      </w:r>
      <w:r w:rsidRPr="00FB5084">
        <w:rPr>
          <w:rFonts w:ascii="Garamond" w:hAnsi="Garamond"/>
          <w:i/>
          <w:sz w:val="22"/>
          <w:szCs w:val="22"/>
        </w:rPr>
        <w:t xml:space="preserve">Humanities </w:t>
      </w:r>
      <w:r w:rsidR="00780F79" w:rsidRPr="00FB5084">
        <w:rPr>
          <w:rFonts w:ascii="Garamond" w:hAnsi="Garamond"/>
          <w:sz w:val="22"/>
          <w:szCs w:val="22"/>
        </w:rPr>
        <w:t>29</w:t>
      </w:r>
      <w:r w:rsidR="00780F79" w:rsidRPr="00FB5084">
        <w:rPr>
          <w:rFonts w:ascii="Garamond" w:hAnsi="Garamond"/>
          <w:i/>
          <w:sz w:val="22"/>
          <w:szCs w:val="22"/>
        </w:rPr>
        <w:t xml:space="preserve"> </w:t>
      </w:r>
      <w:r w:rsidR="00B2425D" w:rsidRPr="00FB5084">
        <w:rPr>
          <w:rFonts w:ascii="Garamond" w:hAnsi="Garamond"/>
          <w:sz w:val="22"/>
          <w:szCs w:val="22"/>
        </w:rPr>
        <w:t>(Spring</w:t>
      </w:r>
      <w:r w:rsidR="00FB4249" w:rsidRPr="00FB5084">
        <w:rPr>
          <w:rFonts w:ascii="Garamond" w:hAnsi="Garamond"/>
          <w:sz w:val="22"/>
          <w:szCs w:val="22"/>
        </w:rPr>
        <w:t xml:space="preserve"> 2004</w:t>
      </w:r>
      <w:r w:rsidR="00B2425D" w:rsidRPr="00FB5084">
        <w:rPr>
          <w:rFonts w:ascii="Garamond" w:hAnsi="Garamond"/>
          <w:sz w:val="22"/>
          <w:szCs w:val="22"/>
        </w:rPr>
        <w:t>)</w:t>
      </w:r>
      <w:r w:rsidRPr="00FB5084">
        <w:rPr>
          <w:rFonts w:ascii="Garamond" w:hAnsi="Garamond"/>
          <w:sz w:val="22"/>
          <w:szCs w:val="22"/>
        </w:rPr>
        <w:t xml:space="preserve"> 5-11.</w:t>
      </w:r>
    </w:p>
    <w:p w14:paraId="41720160" w14:textId="77777777" w:rsidR="00843658" w:rsidRPr="00FB5084" w:rsidRDefault="00843658" w:rsidP="003F6FD0">
      <w:pPr>
        <w:spacing w:line="22" w:lineRule="atLeast"/>
        <w:ind w:left="270" w:hanging="270"/>
        <w:rPr>
          <w:rFonts w:ascii="Garamond" w:hAnsi="Garamond"/>
          <w:b/>
          <w:sz w:val="22"/>
          <w:szCs w:val="22"/>
        </w:rPr>
      </w:pPr>
    </w:p>
    <w:p w14:paraId="7F586A62" w14:textId="339FB8F1" w:rsidR="005B6342" w:rsidRPr="00FB5084" w:rsidRDefault="00E27AA9" w:rsidP="003F6FD0">
      <w:pPr>
        <w:spacing w:line="22" w:lineRule="atLeast"/>
        <w:ind w:left="270" w:hanging="270"/>
        <w:rPr>
          <w:rFonts w:ascii="Garamond" w:hAnsi="Garamond"/>
          <w:b/>
          <w:sz w:val="22"/>
          <w:szCs w:val="22"/>
        </w:rPr>
      </w:pPr>
      <w:r w:rsidRPr="00FB5084">
        <w:rPr>
          <w:rFonts w:ascii="Garamond" w:hAnsi="Garamond"/>
          <w:b/>
          <w:sz w:val="22"/>
          <w:szCs w:val="22"/>
        </w:rPr>
        <w:t xml:space="preserve">Edited </w:t>
      </w:r>
      <w:r w:rsidR="005B6342" w:rsidRPr="00FB5084">
        <w:rPr>
          <w:rFonts w:ascii="Garamond" w:hAnsi="Garamond"/>
          <w:b/>
          <w:sz w:val="22"/>
          <w:szCs w:val="22"/>
        </w:rPr>
        <w:t xml:space="preserve">Special Issues of Journals </w:t>
      </w:r>
    </w:p>
    <w:p w14:paraId="7DF63B77" w14:textId="324FE6B8" w:rsidR="005B6342" w:rsidRPr="00FB5084" w:rsidRDefault="00926324" w:rsidP="003F6FD0">
      <w:pPr>
        <w:pStyle w:val="ListParagraph"/>
        <w:numPr>
          <w:ilvl w:val="0"/>
          <w:numId w:val="33"/>
        </w:numPr>
        <w:tabs>
          <w:tab w:val="left" w:pos="360"/>
          <w:tab w:val="left" w:pos="540"/>
        </w:tabs>
        <w:spacing w:line="22" w:lineRule="atLeast"/>
        <w:ind w:left="270" w:hanging="2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</w:t>
      </w:r>
      <w:r w:rsidR="005B6342" w:rsidRPr="00FB5084">
        <w:rPr>
          <w:rFonts w:ascii="Garamond" w:hAnsi="Garamond"/>
          <w:sz w:val="22"/>
          <w:szCs w:val="22"/>
        </w:rPr>
        <w:t>Romanticism and Contemporary Literary Theory</w:t>
      </w:r>
      <w:r w:rsidR="00BF4735">
        <w:rPr>
          <w:rFonts w:ascii="Garamond" w:hAnsi="Garamond"/>
          <w:sz w:val="22"/>
          <w:szCs w:val="22"/>
        </w:rPr>
        <w:t>.</w:t>
      </w:r>
      <w:r w:rsidR="005B6342" w:rsidRPr="00FB5084">
        <w:rPr>
          <w:rFonts w:ascii="Garamond" w:hAnsi="Garamond"/>
          <w:sz w:val="22"/>
          <w:szCs w:val="22"/>
        </w:rPr>
        <w:t xml:space="preserve"> </w:t>
      </w:r>
      <w:r w:rsidR="005B6342" w:rsidRPr="00FB5084">
        <w:rPr>
          <w:rFonts w:ascii="Garamond" w:hAnsi="Garamond"/>
          <w:i/>
          <w:sz w:val="22"/>
          <w:szCs w:val="22"/>
        </w:rPr>
        <w:t>Humanities</w:t>
      </w:r>
      <w:r w:rsidR="0094305C" w:rsidRPr="00FB5084">
        <w:rPr>
          <w:rFonts w:ascii="Garamond" w:hAnsi="Garamond"/>
          <w:sz w:val="22"/>
          <w:szCs w:val="22"/>
        </w:rPr>
        <w:t xml:space="preserve"> 8.3 (August </w:t>
      </w:r>
      <w:r w:rsidR="005B6342" w:rsidRPr="00FB5084">
        <w:rPr>
          <w:rFonts w:ascii="Garamond" w:hAnsi="Garamond"/>
          <w:sz w:val="22"/>
          <w:szCs w:val="22"/>
        </w:rPr>
        <w:t>2019</w:t>
      </w:r>
      <w:r w:rsidR="0094305C" w:rsidRPr="00FB5084">
        <w:rPr>
          <w:rFonts w:ascii="Garamond" w:hAnsi="Garamond"/>
          <w:sz w:val="22"/>
          <w:szCs w:val="22"/>
        </w:rPr>
        <w:t>)</w:t>
      </w:r>
    </w:p>
    <w:p w14:paraId="3C37FCC1" w14:textId="0D823E9E" w:rsidR="005B6342" w:rsidRPr="00FB5084" w:rsidRDefault="00926324" w:rsidP="003F6FD0">
      <w:pPr>
        <w:pStyle w:val="ListParagraph"/>
        <w:numPr>
          <w:ilvl w:val="0"/>
          <w:numId w:val="33"/>
        </w:numPr>
        <w:tabs>
          <w:tab w:val="left" w:pos="360"/>
          <w:tab w:val="left" w:pos="540"/>
        </w:tabs>
        <w:spacing w:line="22" w:lineRule="atLeast"/>
        <w:ind w:left="270" w:hanging="270"/>
        <w:rPr>
          <w:rFonts w:ascii="Garamond" w:hAnsi="Garamond"/>
          <w:sz w:val="22"/>
          <w:szCs w:val="22"/>
          <w:lang w:val="nb-NO"/>
        </w:rPr>
      </w:pPr>
      <w:r>
        <w:rPr>
          <w:rFonts w:ascii="Garamond" w:hAnsi="Garamond"/>
          <w:i/>
          <w:sz w:val="22"/>
          <w:szCs w:val="22"/>
          <w:lang w:val="nb-NO"/>
        </w:rPr>
        <w:t xml:space="preserve">  </w:t>
      </w:r>
      <w:r w:rsidR="005B6342" w:rsidRPr="00FB5084">
        <w:rPr>
          <w:rFonts w:ascii="Garamond" w:hAnsi="Garamond"/>
          <w:i/>
          <w:sz w:val="22"/>
          <w:szCs w:val="22"/>
          <w:lang w:val="nb-NO"/>
        </w:rPr>
        <w:t>Frankenstein</w:t>
      </w:r>
      <w:r w:rsidR="005B6342" w:rsidRPr="00FB5084">
        <w:rPr>
          <w:rFonts w:ascii="Garamond" w:hAnsi="Garamond"/>
          <w:sz w:val="22"/>
          <w:szCs w:val="22"/>
          <w:lang w:val="nb-NO"/>
        </w:rPr>
        <w:t xml:space="preserve"> at 200</w:t>
      </w:r>
      <w:r w:rsidR="00BF4735">
        <w:rPr>
          <w:rFonts w:ascii="Garamond" w:hAnsi="Garamond"/>
          <w:sz w:val="22"/>
          <w:szCs w:val="22"/>
          <w:lang w:val="nb-NO"/>
        </w:rPr>
        <w:t>.</w:t>
      </w:r>
      <w:r w:rsidR="005B6342" w:rsidRPr="00FB5084">
        <w:rPr>
          <w:rFonts w:ascii="Garamond" w:hAnsi="Garamond"/>
          <w:sz w:val="22"/>
          <w:szCs w:val="22"/>
          <w:lang w:val="nb-NO"/>
        </w:rPr>
        <w:t xml:space="preserve"> </w:t>
      </w:r>
      <w:proofErr w:type="spellStart"/>
      <w:r w:rsidR="005B6342" w:rsidRPr="00FB5084">
        <w:rPr>
          <w:rFonts w:ascii="Garamond" w:hAnsi="Garamond"/>
          <w:i/>
          <w:sz w:val="22"/>
          <w:szCs w:val="22"/>
          <w:lang w:val="nb-NO"/>
        </w:rPr>
        <w:t>Litteraria</w:t>
      </w:r>
      <w:proofErr w:type="spellEnd"/>
      <w:r w:rsidR="005B6342" w:rsidRPr="00FB5084">
        <w:rPr>
          <w:rFonts w:ascii="Garamond" w:hAnsi="Garamond"/>
          <w:i/>
          <w:sz w:val="22"/>
          <w:szCs w:val="22"/>
          <w:lang w:val="nb-NO"/>
        </w:rPr>
        <w:t xml:space="preserve"> </w:t>
      </w:r>
      <w:proofErr w:type="spellStart"/>
      <w:r w:rsidR="005B6342" w:rsidRPr="00FB5084">
        <w:rPr>
          <w:rFonts w:ascii="Garamond" w:hAnsi="Garamond"/>
          <w:i/>
          <w:sz w:val="22"/>
          <w:szCs w:val="22"/>
          <w:lang w:val="nb-NO"/>
        </w:rPr>
        <w:t>Pragensia</w:t>
      </w:r>
      <w:proofErr w:type="spellEnd"/>
      <w:r w:rsidR="005B6342" w:rsidRPr="00FB5084">
        <w:rPr>
          <w:rFonts w:ascii="Garamond" w:hAnsi="Garamond"/>
          <w:sz w:val="22"/>
          <w:szCs w:val="22"/>
          <w:lang w:val="nb-NO"/>
        </w:rPr>
        <w:t xml:space="preserve">. </w:t>
      </w:r>
      <w:r w:rsidR="0069112D" w:rsidRPr="00FB5084">
        <w:rPr>
          <w:rFonts w:ascii="Garamond" w:hAnsi="Garamond"/>
          <w:sz w:val="22"/>
          <w:szCs w:val="22"/>
          <w:lang w:val="nb-NO"/>
        </w:rPr>
        <w:t>8.56 (</w:t>
      </w:r>
      <w:proofErr w:type="spellStart"/>
      <w:r w:rsidR="0069112D" w:rsidRPr="00FB5084">
        <w:rPr>
          <w:rFonts w:ascii="Garamond" w:hAnsi="Garamond"/>
          <w:sz w:val="22"/>
          <w:szCs w:val="22"/>
          <w:lang w:val="nb-NO"/>
        </w:rPr>
        <w:t>December</w:t>
      </w:r>
      <w:proofErr w:type="spellEnd"/>
      <w:r w:rsidR="0069112D" w:rsidRPr="00FB5084">
        <w:rPr>
          <w:rFonts w:ascii="Garamond" w:hAnsi="Garamond"/>
          <w:sz w:val="22"/>
          <w:szCs w:val="22"/>
          <w:lang w:val="nb-NO"/>
        </w:rPr>
        <w:t xml:space="preserve"> 2018)</w:t>
      </w:r>
    </w:p>
    <w:p w14:paraId="031254EB" w14:textId="77777777" w:rsidR="005B6342" w:rsidRPr="00FB5084" w:rsidRDefault="005B6342" w:rsidP="003F6FD0">
      <w:pPr>
        <w:spacing w:line="22" w:lineRule="atLeast"/>
        <w:ind w:left="270" w:hanging="270"/>
        <w:rPr>
          <w:rFonts w:ascii="Garamond" w:hAnsi="Garamond"/>
          <w:sz w:val="22"/>
          <w:szCs w:val="22"/>
          <w:lang w:val="nb-NO"/>
        </w:rPr>
      </w:pPr>
    </w:p>
    <w:p w14:paraId="5CEE5BEC" w14:textId="57288ADD" w:rsidR="005B0FA7" w:rsidRPr="00FB5084" w:rsidRDefault="00456814" w:rsidP="003F6FD0">
      <w:pPr>
        <w:spacing w:line="22" w:lineRule="atLeast"/>
        <w:ind w:left="270" w:hanging="270"/>
        <w:rPr>
          <w:rFonts w:ascii="Garamond" w:hAnsi="Garamond"/>
          <w:b/>
          <w:sz w:val="22"/>
          <w:szCs w:val="22"/>
        </w:rPr>
      </w:pPr>
      <w:r w:rsidRPr="00FB5084">
        <w:rPr>
          <w:rFonts w:ascii="Garamond" w:hAnsi="Garamond"/>
          <w:b/>
          <w:sz w:val="22"/>
          <w:szCs w:val="22"/>
        </w:rPr>
        <w:t xml:space="preserve">Book </w:t>
      </w:r>
      <w:r w:rsidR="005B0FA7" w:rsidRPr="00FB5084">
        <w:rPr>
          <w:rFonts w:ascii="Garamond" w:hAnsi="Garamond"/>
          <w:b/>
          <w:sz w:val="22"/>
          <w:szCs w:val="22"/>
        </w:rPr>
        <w:t>Chapters</w:t>
      </w:r>
    </w:p>
    <w:p w14:paraId="1BA9E913" w14:textId="693E1BE6" w:rsidR="00CA1D09" w:rsidRPr="00194955" w:rsidRDefault="00EB6A6B" w:rsidP="00194955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 w:rsidRPr="00EB6A6B">
        <w:rPr>
          <w:rFonts w:ascii="Garamond" w:hAnsi="Garamond"/>
          <w:sz w:val="22"/>
          <w:szCs w:val="22"/>
        </w:rPr>
        <w:t>Eco-Phenomenological Receptivity and Human Impact</w:t>
      </w:r>
      <w:r w:rsidR="00446CA0">
        <w:rPr>
          <w:rFonts w:ascii="Garamond" w:hAnsi="Garamond"/>
          <w:sz w:val="22"/>
          <w:szCs w:val="22"/>
        </w:rPr>
        <w:t xml:space="preserve">. </w:t>
      </w:r>
      <w:r w:rsidR="00446CA0" w:rsidRPr="00446CA0">
        <w:rPr>
          <w:rFonts w:ascii="Garamond" w:hAnsi="Garamond"/>
          <w:i/>
          <w:iCs/>
          <w:sz w:val="22"/>
          <w:szCs w:val="22"/>
        </w:rPr>
        <w:t>Routledge Handbook of Eco-Phenomenology</w:t>
      </w:r>
      <w:r w:rsidR="00446CA0">
        <w:rPr>
          <w:rFonts w:ascii="Garamond" w:hAnsi="Garamond"/>
          <w:sz w:val="22"/>
          <w:szCs w:val="22"/>
        </w:rPr>
        <w:t xml:space="preserve">. Ed. Espen Dahl, Cassandra Falke, Michael </w:t>
      </w:r>
      <w:proofErr w:type="spellStart"/>
      <w:r w:rsidR="00446CA0">
        <w:rPr>
          <w:rFonts w:ascii="Garamond" w:hAnsi="Garamond"/>
          <w:sz w:val="22"/>
          <w:szCs w:val="22"/>
        </w:rPr>
        <w:t>Heneise</w:t>
      </w:r>
      <w:proofErr w:type="spellEnd"/>
      <w:r w:rsidR="00446CA0">
        <w:rPr>
          <w:rFonts w:ascii="Garamond" w:hAnsi="Garamond"/>
          <w:sz w:val="22"/>
          <w:szCs w:val="22"/>
        </w:rPr>
        <w:t xml:space="preserve">, Edvard Lia and Alice </w:t>
      </w:r>
      <w:proofErr w:type="spellStart"/>
      <w:r w:rsidR="00446CA0">
        <w:rPr>
          <w:rFonts w:ascii="Garamond" w:hAnsi="Garamond"/>
          <w:sz w:val="22"/>
          <w:szCs w:val="22"/>
        </w:rPr>
        <w:t>Sundman</w:t>
      </w:r>
      <w:proofErr w:type="spellEnd"/>
      <w:r w:rsidR="00446CA0">
        <w:rPr>
          <w:rFonts w:ascii="Garamond" w:hAnsi="Garamond"/>
          <w:sz w:val="22"/>
          <w:szCs w:val="22"/>
        </w:rPr>
        <w:t>.</w:t>
      </w:r>
      <w:r w:rsidR="00802AF2">
        <w:rPr>
          <w:rFonts w:ascii="Garamond" w:hAnsi="Garamond"/>
          <w:sz w:val="22"/>
          <w:szCs w:val="22"/>
        </w:rPr>
        <w:t xml:space="preserve"> Routledge, forthcoming 2025. 21 pages.</w:t>
      </w:r>
    </w:p>
    <w:p w14:paraId="24AFE330" w14:textId="5B3FB639" w:rsidR="005F5EEF" w:rsidRPr="005F5EEF" w:rsidRDefault="005F5EEF" w:rsidP="0042268D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Responsibility at Sea in Refugee Literature. </w:t>
      </w:r>
      <w:r w:rsidRPr="005F5EEF">
        <w:rPr>
          <w:rFonts w:ascii="Garamond" w:hAnsi="Garamond"/>
          <w:i/>
          <w:iCs/>
          <w:sz w:val="22"/>
          <w:szCs w:val="22"/>
        </w:rPr>
        <w:t>Form in Law and Literature.</w:t>
      </w:r>
      <w:r>
        <w:rPr>
          <w:rFonts w:ascii="Garamond" w:hAnsi="Garamond"/>
          <w:sz w:val="22"/>
          <w:szCs w:val="22"/>
        </w:rPr>
        <w:t xml:space="preserve"> Ed. Peter Schneck and Laura Zander. </w:t>
      </w:r>
      <w:proofErr w:type="spellStart"/>
      <w:r>
        <w:rPr>
          <w:rFonts w:ascii="Garamond" w:hAnsi="Garamond"/>
          <w:sz w:val="22"/>
          <w:szCs w:val="22"/>
        </w:rPr>
        <w:t>DeGruyter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="00802AF2">
        <w:rPr>
          <w:rFonts w:ascii="Garamond" w:hAnsi="Garamond"/>
          <w:sz w:val="22"/>
          <w:szCs w:val="22"/>
        </w:rPr>
        <w:t xml:space="preserve">forthcoming </w:t>
      </w:r>
      <w:r>
        <w:rPr>
          <w:rFonts w:ascii="Garamond" w:hAnsi="Garamond"/>
          <w:sz w:val="22"/>
          <w:szCs w:val="22"/>
        </w:rPr>
        <w:t>2025. 22 pages.</w:t>
      </w:r>
    </w:p>
    <w:p w14:paraId="43A1C9C8" w14:textId="700DCDD5" w:rsidR="0042268D" w:rsidRPr="0042268D" w:rsidRDefault="0042268D" w:rsidP="0042268D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 w:cs="Calibri"/>
          <w:color w:val="000000"/>
          <w:sz w:val="22"/>
          <w:szCs w:val="22"/>
        </w:rPr>
        <w:t xml:space="preserve">Chestnut Trees and Barefoot Saints: Describing the Christian Imagination. </w:t>
      </w:r>
      <w:r w:rsidRPr="005E3739">
        <w:rPr>
          <w:rFonts w:ascii="Garamond" w:hAnsi="Garamond" w:cs="Calibri"/>
          <w:i/>
          <w:iCs/>
          <w:color w:val="000000"/>
          <w:sz w:val="22"/>
          <w:szCs w:val="22"/>
        </w:rPr>
        <w:t xml:space="preserve">The Phenomenology of Christian Imagination. </w:t>
      </w:r>
      <w:r>
        <w:rPr>
          <w:rFonts w:ascii="Garamond" w:hAnsi="Garamond" w:cs="Calibri"/>
          <w:color w:val="000000"/>
          <w:sz w:val="22"/>
          <w:szCs w:val="22"/>
        </w:rPr>
        <w:t xml:space="preserve">Ed. </w:t>
      </w:r>
      <w:r w:rsidRPr="006F25B9">
        <w:rPr>
          <w:rFonts w:ascii="Garamond" w:hAnsi="Garamond" w:cs="Calibri"/>
          <w:color w:val="000000"/>
          <w:sz w:val="22"/>
          <w:szCs w:val="22"/>
        </w:rPr>
        <w:t>Katarzyna Dudek</w:t>
      </w:r>
      <w:r>
        <w:rPr>
          <w:rFonts w:ascii="Garamond" w:hAnsi="Garamond" w:cs="Calibri"/>
          <w:color w:val="000000"/>
          <w:sz w:val="22"/>
          <w:szCs w:val="22"/>
        </w:rPr>
        <w:t xml:space="preserve"> and Javier </w:t>
      </w:r>
      <w:proofErr w:type="spellStart"/>
      <w:r>
        <w:rPr>
          <w:rFonts w:ascii="Garamond" w:hAnsi="Garamond" w:cs="Calibri"/>
          <w:color w:val="000000"/>
          <w:sz w:val="22"/>
          <w:szCs w:val="22"/>
        </w:rPr>
        <w:t>Carrenno</w:t>
      </w:r>
      <w:proofErr w:type="spellEnd"/>
      <w:r>
        <w:rPr>
          <w:rFonts w:ascii="Garamond" w:hAnsi="Garamond" w:cs="Calibri"/>
          <w:color w:val="000000"/>
          <w:sz w:val="22"/>
          <w:szCs w:val="22"/>
        </w:rPr>
        <w:t xml:space="preserve">. Bloomsbury, </w:t>
      </w:r>
      <w:r w:rsidR="00802AF2">
        <w:rPr>
          <w:rFonts w:ascii="Garamond" w:hAnsi="Garamond" w:cs="Calibri"/>
          <w:color w:val="000000"/>
          <w:sz w:val="22"/>
          <w:szCs w:val="22"/>
        </w:rPr>
        <w:t xml:space="preserve">forthcoming </w:t>
      </w:r>
      <w:r>
        <w:rPr>
          <w:rFonts w:ascii="Garamond" w:hAnsi="Garamond" w:cs="Calibri"/>
          <w:color w:val="000000"/>
          <w:sz w:val="22"/>
          <w:szCs w:val="22"/>
        </w:rPr>
        <w:t>202</w:t>
      </w:r>
      <w:r w:rsidR="00DC4FBB">
        <w:rPr>
          <w:rFonts w:ascii="Garamond" w:hAnsi="Garamond" w:cs="Calibri"/>
          <w:color w:val="000000"/>
          <w:sz w:val="22"/>
          <w:szCs w:val="22"/>
        </w:rPr>
        <w:t>5</w:t>
      </w:r>
      <w:r w:rsidR="00802AF2">
        <w:rPr>
          <w:rFonts w:ascii="Garamond" w:hAnsi="Garamond" w:cs="Calibri"/>
          <w:color w:val="000000"/>
          <w:sz w:val="22"/>
          <w:szCs w:val="22"/>
        </w:rPr>
        <w:t xml:space="preserve">. </w:t>
      </w:r>
      <w:r>
        <w:rPr>
          <w:rFonts w:ascii="Garamond" w:hAnsi="Garamond" w:cs="Calibri"/>
          <w:color w:val="000000"/>
          <w:sz w:val="22"/>
          <w:szCs w:val="22"/>
        </w:rPr>
        <w:t>16 pages.</w:t>
      </w:r>
    </w:p>
    <w:p w14:paraId="4E68EE82" w14:textId="15A5D361" w:rsidR="006F65DC" w:rsidRPr="00AB669F" w:rsidRDefault="00DC4FBB" w:rsidP="006F65DC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 w:rsidRPr="00DC4FBB">
        <w:rPr>
          <w:rFonts w:ascii="Garamond" w:hAnsi="Garamond"/>
          <w:sz w:val="22"/>
          <w:szCs w:val="22"/>
        </w:rPr>
        <w:t>The Invisibility of Working-Class Self-Representation in Literary Classrooms, with a Focus on the Romantic-Period</w:t>
      </w:r>
      <w:r w:rsidR="006F65DC" w:rsidRPr="00FB5084">
        <w:rPr>
          <w:rFonts w:ascii="Garamond" w:hAnsi="Garamond"/>
          <w:sz w:val="22"/>
          <w:szCs w:val="22"/>
        </w:rPr>
        <w:t xml:space="preserve">. </w:t>
      </w:r>
      <w:r w:rsidR="006F65DC" w:rsidRPr="00FB5084">
        <w:rPr>
          <w:rFonts w:ascii="Garamond" w:hAnsi="Garamond" w:cs="Calibri"/>
          <w:i/>
          <w:iCs/>
          <w:color w:val="000000"/>
          <w:sz w:val="22"/>
          <w:szCs w:val="22"/>
        </w:rPr>
        <w:t>The Routledge Companion to Working-Class Literature.</w:t>
      </w:r>
      <w:r w:rsidR="006F65DC" w:rsidRPr="00FB5084">
        <w:rPr>
          <w:rFonts w:ascii="Garamond" w:hAnsi="Garamond" w:cs="Calibri"/>
          <w:color w:val="000000"/>
          <w:sz w:val="22"/>
          <w:szCs w:val="22"/>
        </w:rPr>
        <w:t xml:space="preserve"> Ed. Ben Clarke</w:t>
      </w:r>
      <w:r w:rsidR="009E1222" w:rsidRPr="00FB5084">
        <w:rPr>
          <w:rFonts w:ascii="Garamond" w:hAnsi="Garamond" w:cs="Calibri"/>
          <w:color w:val="000000"/>
          <w:sz w:val="22"/>
          <w:szCs w:val="22"/>
        </w:rPr>
        <w:t>. Routledge, 202</w:t>
      </w:r>
      <w:r w:rsidR="00DB312D">
        <w:rPr>
          <w:rFonts w:ascii="Garamond" w:hAnsi="Garamond" w:cs="Calibri"/>
          <w:color w:val="000000"/>
          <w:sz w:val="22"/>
          <w:szCs w:val="22"/>
        </w:rPr>
        <w:t>5</w:t>
      </w:r>
      <w:r w:rsidR="00C46704">
        <w:rPr>
          <w:rFonts w:ascii="Garamond" w:hAnsi="Garamond" w:cs="Calibri"/>
          <w:color w:val="000000"/>
          <w:sz w:val="22"/>
          <w:szCs w:val="22"/>
        </w:rPr>
        <w:t>. 136-150.</w:t>
      </w:r>
    </w:p>
    <w:p w14:paraId="20DD5063" w14:textId="049D88A4" w:rsidR="00035A53" w:rsidRDefault="00035A53" w:rsidP="00035A53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color w:val="000000"/>
          <w:sz w:val="22"/>
          <w:szCs w:val="22"/>
        </w:rPr>
        <w:t>“</w:t>
      </w:r>
      <w:r w:rsidRPr="005E4B4D">
        <w:rPr>
          <w:rFonts w:ascii="Garamond" w:hAnsi="Garamond" w:cs="Calibri"/>
          <w:color w:val="000000"/>
          <w:sz w:val="22"/>
          <w:szCs w:val="22"/>
        </w:rPr>
        <w:t xml:space="preserve">Terrorism and Trans-National Identity: Islamic State Recruiting among Second-Generation Migrants and Kamila </w:t>
      </w:r>
      <w:proofErr w:type="spellStart"/>
      <w:r w:rsidRPr="005E4B4D">
        <w:rPr>
          <w:rFonts w:ascii="Garamond" w:hAnsi="Garamond" w:cs="Calibri"/>
          <w:color w:val="000000"/>
          <w:sz w:val="22"/>
          <w:szCs w:val="22"/>
        </w:rPr>
        <w:t>Shamsie´s</w:t>
      </w:r>
      <w:proofErr w:type="spellEnd"/>
      <w:r w:rsidRPr="005E4B4D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5E4B4D">
        <w:rPr>
          <w:rFonts w:ascii="Garamond" w:hAnsi="Garamond" w:cs="Calibri"/>
          <w:i/>
          <w:iCs/>
          <w:color w:val="000000"/>
          <w:sz w:val="22"/>
          <w:szCs w:val="22"/>
        </w:rPr>
        <w:t>Home Fire</w:t>
      </w:r>
      <w:r>
        <w:rPr>
          <w:rFonts w:ascii="Garamond" w:hAnsi="Garamond" w:cs="Calibri"/>
          <w:color w:val="000000"/>
          <w:sz w:val="22"/>
          <w:szCs w:val="22"/>
        </w:rPr>
        <w:t xml:space="preserve">.” </w:t>
      </w:r>
      <w:r w:rsidRPr="005E4B4D">
        <w:rPr>
          <w:rFonts w:ascii="Garamond" w:hAnsi="Garamond" w:cs="Calibri"/>
          <w:i/>
          <w:iCs/>
          <w:color w:val="000000"/>
          <w:sz w:val="22"/>
          <w:szCs w:val="22"/>
        </w:rPr>
        <w:t>Brutal Aspects of Migratory Aesthetics: Migration and Violence in Modern and Contemporary Culture</w:t>
      </w:r>
      <w:r>
        <w:rPr>
          <w:rFonts w:ascii="Garamond" w:hAnsi="Garamond" w:cs="Calibri"/>
          <w:color w:val="000000"/>
          <w:sz w:val="22"/>
          <w:szCs w:val="22"/>
        </w:rPr>
        <w:t xml:space="preserve">, </w:t>
      </w:r>
      <w:r w:rsidR="00944CC4">
        <w:rPr>
          <w:rFonts w:ascii="Garamond" w:hAnsi="Garamond" w:cs="Calibri"/>
          <w:color w:val="000000"/>
          <w:sz w:val="22"/>
          <w:szCs w:val="22"/>
        </w:rPr>
        <w:t>E</w:t>
      </w:r>
      <w:r>
        <w:rPr>
          <w:rFonts w:ascii="Garamond" w:hAnsi="Garamond" w:cs="Calibri"/>
          <w:color w:val="000000"/>
          <w:sz w:val="22"/>
          <w:szCs w:val="22"/>
        </w:rPr>
        <w:t xml:space="preserve">d. </w:t>
      </w:r>
      <w:proofErr w:type="spellStart"/>
      <w:r w:rsidRPr="005E4B4D">
        <w:rPr>
          <w:rFonts w:ascii="Garamond" w:hAnsi="Garamond" w:cs="Calibri"/>
          <w:color w:val="000000"/>
          <w:sz w:val="22"/>
          <w:szCs w:val="22"/>
        </w:rPr>
        <w:t>Zénó</w:t>
      </w:r>
      <w:proofErr w:type="spellEnd"/>
      <w:r w:rsidRPr="005E4B4D">
        <w:rPr>
          <w:rFonts w:ascii="Garamond" w:hAnsi="Garamond" w:cs="Calibri"/>
          <w:color w:val="000000"/>
          <w:sz w:val="22"/>
          <w:szCs w:val="22"/>
        </w:rPr>
        <w:t xml:space="preserve"> </w:t>
      </w:r>
      <w:proofErr w:type="spellStart"/>
      <w:r w:rsidRPr="005E4B4D">
        <w:rPr>
          <w:rFonts w:ascii="Garamond" w:hAnsi="Garamond" w:cs="Calibri"/>
          <w:color w:val="000000"/>
          <w:sz w:val="22"/>
          <w:szCs w:val="22"/>
        </w:rPr>
        <w:t>Vernyik</w:t>
      </w:r>
      <w:proofErr w:type="spellEnd"/>
      <w:r>
        <w:rPr>
          <w:rFonts w:ascii="Garamond" w:hAnsi="Garamond" w:cs="Calibri"/>
          <w:color w:val="000000"/>
          <w:sz w:val="22"/>
          <w:szCs w:val="22"/>
        </w:rPr>
        <w:t>. ibidem, 202</w:t>
      </w:r>
      <w:r w:rsidR="0016412F">
        <w:rPr>
          <w:rFonts w:ascii="Garamond" w:hAnsi="Garamond" w:cs="Calibri"/>
          <w:color w:val="000000"/>
          <w:sz w:val="22"/>
          <w:szCs w:val="22"/>
        </w:rPr>
        <w:t>5</w:t>
      </w:r>
      <w:r w:rsidR="00383F12">
        <w:rPr>
          <w:rFonts w:ascii="Garamond" w:hAnsi="Garamond" w:cs="Calibri"/>
          <w:color w:val="000000"/>
          <w:sz w:val="22"/>
          <w:szCs w:val="22"/>
        </w:rPr>
        <w:t>. 205 – 230.</w:t>
      </w:r>
    </w:p>
    <w:p w14:paraId="13C205A4" w14:textId="0FD01A53" w:rsidR="005F5EEF" w:rsidRPr="005F5EEF" w:rsidRDefault="005F5EEF" w:rsidP="005F5EEF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On Clare’s Translation of Perception to Poetry. </w:t>
      </w:r>
      <w:r w:rsidRPr="00FB5084">
        <w:rPr>
          <w:rFonts w:ascii="Garamond" w:hAnsi="Garamond"/>
          <w:i/>
          <w:iCs/>
          <w:sz w:val="22"/>
          <w:szCs w:val="22"/>
        </w:rPr>
        <w:t>The Cambridge Companion to John Clare</w:t>
      </w:r>
      <w:r w:rsidRPr="00FB5084">
        <w:rPr>
          <w:rFonts w:ascii="Garamond" w:hAnsi="Garamond"/>
          <w:sz w:val="22"/>
          <w:szCs w:val="22"/>
        </w:rPr>
        <w:t>. Ed. Sarah Houghton-Walker. Cambridge, 202</w:t>
      </w:r>
      <w:r>
        <w:rPr>
          <w:rFonts w:ascii="Garamond" w:hAnsi="Garamond"/>
          <w:sz w:val="22"/>
          <w:szCs w:val="22"/>
        </w:rPr>
        <w:t>4</w:t>
      </w:r>
      <w:r w:rsidR="003C7D60">
        <w:rPr>
          <w:rFonts w:ascii="Garamond" w:hAnsi="Garamond"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46 – 59.</w:t>
      </w:r>
    </w:p>
    <w:p w14:paraId="0C22AC17" w14:textId="62DC22E9" w:rsidR="00CA23E1" w:rsidRPr="00CA23E1" w:rsidRDefault="00CA23E1" w:rsidP="00CA23E1">
      <w:pPr>
        <w:pStyle w:val="ListParagraph"/>
        <w:numPr>
          <w:ilvl w:val="0"/>
          <w:numId w:val="33"/>
        </w:numPr>
        <w:spacing w:line="276" w:lineRule="auto"/>
        <w:rPr>
          <w:rFonts w:ascii="Garamond" w:hAnsi="Garamond"/>
          <w:sz w:val="22"/>
          <w:szCs w:val="22"/>
        </w:rPr>
      </w:pPr>
      <w:r w:rsidRPr="00B54121">
        <w:rPr>
          <w:rFonts w:ascii="Garamond" w:hAnsi="Garamond"/>
          <w:sz w:val="22"/>
          <w:szCs w:val="22"/>
          <w:lang w:eastAsia="en-GB"/>
        </w:rPr>
        <w:t>Implicated Readers: Just Storytelling and Violence Against Migrant Women</w:t>
      </w:r>
      <w:r>
        <w:rPr>
          <w:lang w:eastAsia="en-GB"/>
        </w:rPr>
        <w:t xml:space="preserve">. </w:t>
      </w:r>
      <w:r w:rsidRPr="00AB669F">
        <w:rPr>
          <w:rFonts w:ascii="Garamond" w:hAnsi="Garamond"/>
          <w:i/>
          <w:iCs/>
          <w:sz w:val="22"/>
          <w:szCs w:val="22"/>
        </w:rPr>
        <w:t xml:space="preserve">Literature’s Critique, Subversion, and Transformation of Justice. </w:t>
      </w:r>
      <w:r w:rsidRPr="00AB669F">
        <w:rPr>
          <w:rFonts w:ascii="Garamond" w:hAnsi="Garamond"/>
          <w:sz w:val="22"/>
          <w:szCs w:val="22"/>
        </w:rPr>
        <w:t>Ed. Ruben Moi. Lexington, 2024</w:t>
      </w:r>
      <w:r w:rsidR="00896D87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81-97.</w:t>
      </w:r>
    </w:p>
    <w:p w14:paraId="6A3BA6EF" w14:textId="65271E92" w:rsidR="00504437" w:rsidRPr="00A1125E" w:rsidRDefault="006A0A05" w:rsidP="00A1125E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Phenomenology and Biblical Selfhood. </w:t>
      </w:r>
      <w:r w:rsidR="00E75DE4" w:rsidRPr="009D5595">
        <w:rPr>
          <w:rFonts w:ascii="Garamond" w:hAnsi="Garamond"/>
          <w:i/>
          <w:iCs/>
          <w:sz w:val="22"/>
          <w:szCs w:val="22"/>
        </w:rPr>
        <w:t>The Bible and Western Christian Literature: Twentieth Century to the Present Day</w:t>
      </w:r>
      <w:r w:rsidRPr="00FB5084">
        <w:rPr>
          <w:rFonts w:ascii="Garamond" w:hAnsi="Garamond"/>
          <w:bCs/>
          <w:i/>
          <w:sz w:val="22"/>
          <w:szCs w:val="22"/>
        </w:rPr>
        <w:t xml:space="preserve">. </w:t>
      </w:r>
      <w:r w:rsidRPr="00FB5084">
        <w:rPr>
          <w:rFonts w:ascii="Garamond" w:hAnsi="Garamond"/>
          <w:bCs/>
          <w:sz w:val="22"/>
          <w:szCs w:val="22"/>
        </w:rPr>
        <w:t>Ed. Kevin Hart. T&amp;T Clark, 202</w:t>
      </w:r>
      <w:r w:rsidR="00F61ED4">
        <w:rPr>
          <w:rFonts w:ascii="Garamond" w:hAnsi="Garamond"/>
          <w:bCs/>
          <w:sz w:val="22"/>
          <w:szCs w:val="22"/>
        </w:rPr>
        <w:t>4</w:t>
      </w:r>
      <w:r w:rsidRPr="00FB5084">
        <w:rPr>
          <w:rFonts w:ascii="Garamond" w:hAnsi="Garamond"/>
          <w:bCs/>
          <w:sz w:val="22"/>
          <w:szCs w:val="22"/>
        </w:rPr>
        <w:t xml:space="preserve">. </w:t>
      </w:r>
      <w:r w:rsidR="000351A5">
        <w:rPr>
          <w:rFonts w:ascii="Garamond" w:hAnsi="Garamond"/>
          <w:bCs/>
          <w:sz w:val="22"/>
          <w:szCs w:val="22"/>
        </w:rPr>
        <w:t>197-214.</w:t>
      </w:r>
    </w:p>
    <w:p w14:paraId="3547A3CB" w14:textId="280D6D0A" w:rsidR="00435A64" w:rsidRPr="00A1125E" w:rsidRDefault="00A1125E" w:rsidP="00435A64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451F30">
        <w:rPr>
          <w:rFonts w:ascii="Garamond" w:hAnsi="Garamond"/>
          <w:bCs/>
          <w:sz w:val="22"/>
          <w:szCs w:val="22"/>
        </w:rPr>
        <w:lastRenderedPageBreak/>
        <w:t xml:space="preserve">Commentary </w:t>
      </w:r>
      <w:r>
        <w:rPr>
          <w:rFonts w:ascii="Garamond" w:hAnsi="Garamond"/>
          <w:bCs/>
          <w:sz w:val="22"/>
          <w:szCs w:val="22"/>
        </w:rPr>
        <w:t>o</w:t>
      </w:r>
      <w:r w:rsidRPr="00451F30">
        <w:rPr>
          <w:rFonts w:ascii="Garamond" w:hAnsi="Garamond"/>
          <w:bCs/>
          <w:sz w:val="22"/>
          <w:szCs w:val="22"/>
        </w:rPr>
        <w:t xml:space="preserve">n </w:t>
      </w:r>
      <w:r w:rsidRPr="00451F30">
        <w:rPr>
          <w:rFonts w:ascii="Garamond" w:hAnsi="Garamond" w:cs="Helvetica"/>
          <w:color w:val="000000"/>
          <w:sz w:val="22"/>
          <w:szCs w:val="22"/>
          <w:lang w:val="en-GB" w:eastAsia="nb-NO"/>
        </w:rPr>
        <w:t>E</w:t>
      </w:r>
      <w:r>
        <w:rPr>
          <w:rFonts w:ascii="Garamond" w:hAnsi="Garamond" w:cs="Helvetica"/>
          <w:color w:val="000000"/>
          <w:sz w:val="22"/>
          <w:szCs w:val="22"/>
          <w:lang w:val="en-GB" w:eastAsia="nb-NO"/>
        </w:rPr>
        <w:t>mmanuel</w:t>
      </w:r>
      <w:r w:rsidRPr="00451F30">
        <w:rPr>
          <w:rFonts w:ascii="Garamond" w:hAnsi="Garamond" w:cs="Helvetica"/>
          <w:color w:val="000000"/>
          <w:sz w:val="22"/>
          <w:szCs w:val="22"/>
          <w:lang w:val="en-GB" w:eastAsia="nb-NO"/>
        </w:rPr>
        <w:t xml:space="preserve"> L</w:t>
      </w:r>
      <w:r>
        <w:rPr>
          <w:rFonts w:ascii="Garamond" w:hAnsi="Garamond" w:cs="Helvetica"/>
          <w:color w:val="000000"/>
          <w:sz w:val="22"/>
          <w:szCs w:val="22"/>
          <w:lang w:val="en-GB" w:eastAsia="nb-NO"/>
        </w:rPr>
        <w:t>evinas</w:t>
      </w:r>
      <w:r w:rsidRPr="00451F30">
        <w:rPr>
          <w:rFonts w:ascii="Garamond" w:hAnsi="Garamond" w:cs="Helvetica"/>
          <w:color w:val="000000"/>
          <w:sz w:val="22"/>
          <w:szCs w:val="22"/>
          <w:lang w:val="en-GB" w:eastAsia="nb-NO"/>
        </w:rPr>
        <w:t>, ‘R</w:t>
      </w:r>
      <w:r>
        <w:rPr>
          <w:rFonts w:ascii="Garamond" w:hAnsi="Garamond" w:cs="Helvetica"/>
          <w:color w:val="000000"/>
          <w:sz w:val="22"/>
          <w:szCs w:val="22"/>
          <w:lang w:val="en-GB" w:eastAsia="nb-NO"/>
        </w:rPr>
        <w:t>evelation in the Jewish Tradition</w:t>
      </w:r>
      <w:r w:rsidRPr="00451F30">
        <w:rPr>
          <w:rFonts w:ascii="Garamond" w:hAnsi="Garamond" w:cs="Helvetica"/>
          <w:color w:val="000000"/>
          <w:sz w:val="22"/>
          <w:szCs w:val="22"/>
          <w:lang w:val="en-GB" w:eastAsia="nb-NO"/>
        </w:rPr>
        <w:t>’ (1976)</w:t>
      </w:r>
      <w:r w:rsidR="00435A64">
        <w:rPr>
          <w:rFonts w:ascii="Garamond" w:hAnsi="Garamond" w:cs="Helvetica"/>
          <w:color w:val="000000"/>
          <w:sz w:val="22"/>
          <w:szCs w:val="22"/>
          <w:lang w:val="en-GB" w:eastAsia="nb-NO"/>
        </w:rPr>
        <w:t>.</w:t>
      </w:r>
      <w:r w:rsidR="009D5595" w:rsidRPr="009D5595">
        <w:rPr>
          <w:rFonts w:ascii="Garamond" w:hAnsi="Garamond"/>
          <w:i/>
          <w:iCs/>
          <w:sz w:val="22"/>
          <w:szCs w:val="22"/>
        </w:rPr>
        <w:t xml:space="preserve"> The Bible and Western Christian Literature: Twentieth Century to the Present Day</w:t>
      </w:r>
      <w:r w:rsidR="00435A64" w:rsidRPr="00FB5084">
        <w:rPr>
          <w:rFonts w:ascii="Garamond" w:hAnsi="Garamond"/>
          <w:bCs/>
          <w:i/>
          <w:sz w:val="22"/>
          <w:szCs w:val="22"/>
        </w:rPr>
        <w:t xml:space="preserve">. </w:t>
      </w:r>
      <w:r w:rsidR="00435A64" w:rsidRPr="00FB5084">
        <w:rPr>
          <w:rFonts w:ascii="Garamond" w:hAnsi="Garamond"/>
          <w:bCs/>
          <w:sz w:val="22"/>
          <w:szCs w:val="22"/>
        </w:rPr>
        <w:t>Ed. Kevin Hart. T&amp;T Clark, 202</w:t>
      </w:r>
      <w:r w:rsidR="00435A64">
        <w:rPr>
          <w:rFonts w:ascii="Garamond" w:hAnsi="Garamond"/>
          <w:bCs/>
          <w:sz w:val="22"/>
          <w:szCs w:val="22"/>
        </w:rPr>
        <w:t>4.</w:t>
      </w:r>
      <w:r w:rsidR="00435A64" w:rsidRPr="00FB5084">
        <w:rPr>
          <w:rFonts w:ascii="Garamond" w:hAnsi="Garamond"/>
          <w:bCs/>
          <w:sz w:val="22"/>
          <w:szCs w:val="22"/>
        </w:rPr>
        <w:t xml:space="preserve"> </w:t>
      </w:r>
      <w:r w:rsidR="00435A64">
        <w:rPr>
          <w:rFonts w:ascii="Garamond" w:hAnsi="Garamond"/>
          <w:bCs/>
          <w:sz w:val="22"/>
          <w:szCs w:val="22"/>
        </w:rPr>
        <w:t>215-218.</w:t>
      </w:r>
    </w:p>
    <w:p w14:paraId="25921561" w14:textId="5135FD20" w:rsidR="002037D0" w:rsidRPr="002037D0" w:rsidRDefault="002037D0" w:rsidP="002037D0">
      <w:pPr>
        <w:pStyle w:val="ListParagraph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lang w:val="en-GB" w:eastAsia="nb-NO"/>
        </w:rPr>
      </w:pPr>
      <w:r w:rsidRPr="002037D0">
        <w:rPr>
          <w:rFonts w:ascii="Garamond" w:hAnsi="Garamond"/>
          <w:bCs/>
          <w:sz w:val="22"/>
          <w:szCs w:val="22"/>
        </w:rPr>
        <w:t>Commentary on</w:t>
      </w:r>
      <w:r w:rsidRPr="002037D0">
        <w:rPr>
          <w:rFonts w:ascii="Helvetica" w:hAnsi="Helvetica" w:cs="Helvetica"/>
          <w:color w:val="000000"/>
          <w:lang w:val="en-GB" w:eastAsia="nb-NO"/>
        </w:rPr>
        <w:t xml:space="preserve"> </w:t>
      </w:r>
      <w:r w:rsidRPr="002037D0">
        <w:rPr>
          <w:rFonts w:ascii="Garamond" w:hAnsi="Garamond" w:cs="Helvetica"/>
          <w:color w:val="000000"/>
          <w:sz w:val="22"/>
          <w:szCs w:val="22"/>
          <w:lang w:val="en-GB" w:eastAsia="nb-NO"/>
        </w:rPr>
        <w:t xml:space="preserve">Paul </w:t>
      </w:r>
      <w:proofErr w:type="spellStart"/>
      <w:r w:rsidRPr="002037D0">
        <w:rPr>
          <w:rFonts w:ascii="Garamond" w:hAnsi="Garamond" w:cs="Helvetica"/>
          <w:color w:val="000000"/>
          <w:sz w:val="22"/>
          <w:szCs w:val="22"/>
          <w:lang w:val="en-GB" w:eastAsia="nb-NO"/>
        </w:rPr>
        <w:t>Ricoeur</w:t>
      </w:r>
      <w:proofErr w:type="spellEnd"/>
      <w:r w:rsidRPr="002037D0">
        <w:rPr>
          <w:rFonts w:ascii="Garamond" w:hAnsi="Garamond" w:cs="Helvetica"/>
          <w:color w:val="000000"/>
          <w:sz w:val="22"/>
          <w:szCs w:val="22"/>
          <w:lang w:val="en-GB" w:eastAsia="nb-NO"/>
        </w:rPr>
        <w:t>, ‘The Summoned Subject in the School of the Narratives of the Prophetic Vocation’, and ‘What Ontology in View?’ from the 1986 Gifford Lectures.</w:t>
      </w:r>
      <w:r w:rsidRPr="002037D0">
        <w:rPr>
          <w:rFonts w:ascii="Helvetica" w:hAnsi="Helvetica" w:cs="Helvetica"/>
          <w:color w:val="000000"/>
          <w:lang w:val="en-GB" w:eastAsia="nb-NO"/>
        </w:rPr>
        <w:t xml:space="preserve"> </w:t>
      </w:r>
      <w:r w:rsidRPr="002037D0">
        <w:rPr>
          <w:rFonts w:ascii="Garamond" w:hAnsi="Garamond"/>
          <w:i/>
          <w:iCs/>
          <w:sz w:val="22"/>
          <w:szCs w:val="22"/>
        </w:rPr>
        <w:t>The Bible and Western Christian Literature: Twentieth Century to the Present Day</w:t>
      </w:r>
      <w:r w:rsidRPr="002037D0">
        <w:rPr>
          <w:rFonts w:ascii="Garamond" w:hAnsi="Garamond"/>
          <w:bCs/>
          <w:i/>
          <w:sz w:val="22"/>
          <w:szCs w:val="22"/>
        </w:rPr>
        <w:t xml:space="preserve">. </w:t>
      </w:r>
      <w:r w:rsidRPr="002037D0">
        <w:rPr>
          <w:rFonts w:ascii="Garamond" w:hAnsi="Garamond"/>
          <w:bCs/>
          <w:sz w:val="22"/>
          <w:szCs w:val="22"/>
        </w:rPr>
        <w:t>Ed. Kevin Hart. T&amp;T Clark, 2024. 2</w:t>
      </w:r>
      <w:r>
        <w:rPr>
          <w:rFonts w:ascii="Garamond" w:hAnsi="Garamond"/>
          <w:bCs/>
          <w:sz w:val="22"/>
          <w:szCs w:val="22"/>
        </w:rPr>
        <w:t>32-234</w:t>
      </w:r>
      <w:r w:rsidRPr="002037D0">
        <w:rPr>
          <w:rFonts w:ascii="Garamond" w:hAnsi="Garamond"/>
          <w:bCs/>
          <w:sz w:val="22"/>
          <w:szCs w:val="22"/>
        </w:rPr>
        <w:t>.</w:t>
      </w:r>
    </w:p>
    <w:p w14:paraId="26C64056" w14:textId="7D92EFD6" w:rsidR="00A1125E" w:rsidRPr="00994DA2" w:rsidRDefault="00994DA2" w:rsidP="00994DA2">
      <w:pPr>
        <w:pStyle w:val="ListParagraph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i/>
          <w:iCs/>
          <w:sz w:val="22"/>
          <w:szCs w:val="22"/>
        </w:rPr>
      </w:pPr>
      <w:r w:rsidRPr="00994DA2">
        <w:rPr>
          <w:rFonts w:ascii="Garamond" w:hAnsi="Garamond"/>
          <w:bCs/>
          <w:sz w:val="22"/>
          <w:szCs w:val="22"/>
        </w:rPr>
        <w:t>Commentary on</w:t>
      </w:r>
      <w:r w:rsidRPr="00994DA2">
        <w:rPr>
          <w:rFonts w:ascii="Garamond" w:hAnsi="Garamond" w:cs="Helvetica"/>
          <w:color w:val="000000"/>
          <w:sz w:val="22"/>
          <w:szCs w:val="22"/>
          <w:lang w:val="en-GB" w:eastAsia="nb-NO"/>
        </w:rPr>
        <w:t xml:space="preserve"> Jean-Luc Marion, From ‘</w:t>
      </w:r>
      <w:proofErr w:type="spellStart"/>
      <w:r w:rsidRPr="00994DA2">
        <w:rPr>
          <w:rFonts w:ascii="Garamond" w:hAnsi="Garamond" w:cs="Helvetica"/>
          <w:color w:val="000000"/>
          <w:sz w:val="22"/>
          <w:szCs w:val="22"/>
          <w:lang w:val="en-GB" w:eastAsia="nb-NO"/>
        </w:rPr>
        <w:t>Confessio</w:t>
      </w:r>
      <w:proofErr w:type="spellEnd"/>
      <w:r w:rsidRPr="00994DA2">
        <w:rPr>
          <w:rFonts w:ascii="Garamond" w:hAnsi="Garamond" w:cs="Helvetica"/>
          <w:color w:val="000000"/>
          <w:sz w:val="22"/>
          <w:szCs w:val="22"/>
          <w:lang w:val="en-GB" w:eastAsia="nb-NO"/>
        </w:rPr>
        <w:t xml:space="preserve"> or Reduction’, in </w:t>
      </w:r>
      <w:r w:rsidRPr="00994DA2">
        <w:rPr>
          <w:rFonts w:ascii="Garamond" w:hAnsi="Garamond" w:cs="Helvetica"/>
          <w:i/>
          <w:iCs/>
          <w:color w:val="000000"/>
          <w:sz w:val="22"/>
          <w:szCs w:val="22"/>
          <w:lang w:val="en-GB" w:eastAsia="nb-NO"/>
        </w:rPr>
        <w:t xml:space="preserve">In </w:t>
      </w:r>
      <w:proofErr w:type="gramStart"/>
      <w:r w:rsidRPr="00994DA2">
        <w:rPr>
          <w:rFonts w:ascii="Garamond" w:hAnsi="Garamond" w:cs="Helvetica"/>
          <w:i/>
          <w:iCs/>
          <w:color w:val="000000"/>
          <w:sz w:val="22"/>
          <w:szCs w:val="22"/>
          <w:lang w:val="en-GB" w:eastAsia="nb-NO"/>
        </w:rPr>
        <w:t>The</w:t>
      </w:r>
      <w:proofErr w:type="gramEnd"/>
      <w:r w:rsidRPr="00994DA2">
        <w:rPr>
          <w:rFonts w:ascii="Garamond" w:hAnsi="Garamond" w:cs="Helvetica"/>
          <w:i/>
          <w:iCs/>
          <w:color w:val="000000"/>
          <w:sz w:val="22"/>
          <w:szCs w:val="22"/>
          <w:lang w:val="en-GB" w:eastAsia="nb-NO"/>
        </w:rPr>
        <w:t xml:space="preserve"> Self´s Place: The Approach of St. Augustine</w:t>
      </w:r>
      <w:r w:rsidRPr="00994DA2">
        <w:rPr>
          <w:rFonts w:ascii="Garamond" w:hAnsi="Garamond" w:cs="Helvetica"/>
          <w:color w:val="000000"/>
          <w:sz w:val="22"/>
          <w:szCs w:val="22"/>
          <w:lang w:val="en-GB" w:eastAsia="nb-NO"/>
        </w:rPr>
        <w:t xml:space="preserve"> (2008). </w:t>
      </w:r>
      <w:r w:rsidRPr="00994DA2">
        <w:rPr>
          <w:rFonts w:ascii="Garamond" w:hAnsi="Garamond"/>
          <w:i/>
          <w:iCs/>
          <w:sz w:val="22"/>
          <w:szCs w:val="22"/>
        </w:rPr>
        <w:t>The Bible and Western Christian Literature: Twentieth Century to the Present Day</w:t>
      </w:r>
      <w:r w:rsidRPr="00994DA2">
        <w:rPr>
          <w:rFonts w:ascii="Garamond" w:hAnsi="Garamond"/>
          <w:bCs/>
          <w:i/>
          <w:sz w:val="22"/>
          <w:szCs w:val="22"/>
        </w:rPr>
        <w:t xml:space="preserve">. </w:t>
      </w:r>
      <w:r w:rsidRPr="00994DA2">
        <w:rPr>
          <w:rFonts w:ascii="Garamond" w:hAnsi="Garamond"/>
          <w:bCs/>
          <w:sz w:val="22"/>
          <w:szCs w:val="22"/>
        </w:rPr>
        <w:t>Ed. Kevin Hart. T&amp;T Clark, 2024. 262-264.</w:t>
      </w:r>
    </w:p>
    <w:p w14:paraId="3EA123A7" w14:textId="0BD03434" w:rsidR="00251C7A" w:rsidRPr="00FB5084" w:rsidRDefault="003F6FD0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Reader as Witness: First-Person Perpetrators of Political Violence in Contemporary Literature</w:t>
      </w:r>
      <w:r w:rsidR="002470FB" w:rsidRPr="00FB5084">
        <w:rPr>
          <w:rFonts w:ascii="Garamond" w:hAnsi="Garamond"/>
          <w:sz w:val="22"/>
          <w:szCs w:val="22"/>
        </w:rPr>
        <w:t>.</w:t>
      </w:r>
      <w:r w:rsidR="00270C96" w:rsidRPr="00270C96">
        <w:rPr>
          <w:rFonts w:ascii="Garamond" w:hAnsi="Garamond" w:cs="Calibri"/>
          <w:i/>
          <w:iCs/>
          <w:color w:val="212121"/>
          <w:sz w:val="22"/>
          <w:szCs w:val="22"/>
        </w:rPr>
        <w:t xml:space="preserve"> </w:t>
      </w:r>
      <w:proofErr w:type="spellStart"/>
      <w:r w:rsidR="00270C96" w:rsidRPr="00BA53B1">
        <w:rPr>
          <w:rFonts w:ascii="Garamond" w:hAnsi="Garamond" w:cs="Calibri"/>
          <w:i/>
          <w:iCs/>
          <w:color w:val="212121"/>
          <w:sz w:val="22"/>
          <w:szCs w:val="22"/>
        </w:rPr>
        <w:t>ReFiguring</w:t>
      </w:r>
      <w:proofErr w:type="spellEnd"/>
      <w:r w:rsidR="00270C96" w:rsidRPr="00BA53B1">
        <w:rPr>
          <w:rFonts w:ascii="Garamond" w:hAnsi="Garamond" w:cs="Calibri"/>
          <w:i/>
          <w:iCs/>
          <w:color w:val="212121"/>
          <w:sz w:val="22"/>
          <w:szCs w:val="22"/>
        </w:rPr>
        <w:t xml:space="preserve"> Global Challenges: Literary and Cinematic Explorations of War, Inequality and Migration.</w:t>
      </w:r>
      <w:r w:rsidRPr="00FB5084">
        <w:rPr>
          <w:rStyle w:val="apple-converted-space"/>
          <w:rFonts w:ascii="Garamond" w:hAnsi="Garamond" w:cs="Calibri"/>
          <w:i/>
          <w:iCs/>
          <w:color w:val="000000"/>
          <w:sz w:val="22"/>
          <w:szCs w:val="22"/>
        </w:rPr>
        <w:t xml:space="preserve"> </w:t>
      </w:r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Ed. </w:t>
      </w:r>
      <w:r w:rsidR="00270C96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Amanda </w:t>
      </w:r>
      <w:proofErr w:type="spellStart"/>
      <w:r w:rsidR="00270C96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>Minervi</w:t>
      </w:r>
      <w:proofErr w:type="spellEnd"/>
      <w:r w:rsidR="00270C96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, </w:t>
      </w:r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Amelie Björk, </w:t>
      </w:r>
      <w:proofErr w:type="spellStart"/>
      <w:r w:rsidR="007E567D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>Omri</w:t>
      </w:r>
      <w:proofErr w:type="spellEnd"/>
      <w:r w:rsidR="007E567D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 </w:t>
      </w:r>
      <w:proofErr w:type="spellStart"/>
      <w:r w:rsidR="007E567D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>Grinberg</w:t>
      </w:r>
      <w:proofErr w:type="spellEnd"/>
      <w:r w:rsidR="007E567D"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, </w:t>
      </w:r>
      <w:proofErr w:type="spellStart"/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>Amrita</w:t>
      </w:r>
      <w:proofErr w:type="spellEnd"/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 </w:t>
      </w:r>
      <w:proofErr w:type="spellStart"/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>Ghosh</w:t>
      </w:r>
      <w:proofErr w:type="spellEnd"/>
      <w:r w:rsidRPr="003831DC">
        <w:rPr>
          <w:rStyle w:val="apple-converted-space"/>
          <w:rFonts w:ascii="Garamond" w:hAnsi="Garamond"/>
          <w:color w:val="000000"/>
          <w:sz w:val="22"/>
          <w:lang w:val="nb-NO"/>
        </w:rPr>
        <w:t xml:space="preserve">, </w:t>
      </w:r>
      <w:proofErr w:type="spellStart"/>
      <w:r w:rsidR="00251C7A" w:rsidRPr="003831DC">
        <w:rPr>
          <w:rFonts w:ascii="Garamond" w:hAnsi="Garamond"/>
          <w:sz w:val="22"/>
          <w:lang w:val="nb-NO"/>
        </w:rPr>
        <w:t>Brill</w:t>
      </w:r>
      <w:proofErr w:type="spellEnd"/>
      <w:r w:rsidRPr="003831DC">
        <w:rPr>
          <w:rFonts w:ascii="Garamond" w:hAnsi="Garamond"/>
          <w:sz w:val="22"/>
          <w:lang w:val="nb-NO"/>
        </w:rPr>
        <w:t xml:space="preserve">, </w:t>
      </w:r>
      <w:r w:rsidR="00CB5E6C" w:rsidRPr="003831DC">
        <w:rPr>
          <w:rFonts w:ascii="Garamond" w:hAnsi="Garamond"/>
          <w:sz w:val="22"/>
          <w:lang w:val="nb-NO"/>
        </w:rPr>
        <w:t>202</w:t>
      </w:r>
      <w:r w:rsidR="009C750E" w:rsidRPr="003831DC">
        <w:rPr>
          <w:rFonts w:ascii="Garamond" w:hAnsi="Garamond"/>
          <w:sz w:val="22"/>
          <w:lang w:val="nb-NO"/>
        </w:rPr>
        <w:t>3</w:t>
      </w:r>
      <w:r w:rsidR="00FF0A2F" w:rsidRPr="003831DC">
        <w:rPr>
          <w:rFonts w:ascii="Garamond" w:hAnsi="Garamond"/>
          <w:sz w:val="22"/>
          <w:lang w:val="nb-NO"/>
        </w:rPr>
        <w:t>.</w:t>
      </w:r>
      <w:r w:rsidR="00CB5E6C" w:rsidRPr="003831DC">
        <w:rPr>
          <w:rFonts w:ascii="Garamond" w:hAnsi="Garamond"/>
          <w:sz w:val="22"/>
          <w:lang w:val="nb-NO"/>
        </w:rPr>
        <w:t xml:space="preserve"> </w:t>
      </w:r>
      <w:r w:rsidR="006A0A05">
        <w:rPr>
          <w:rFonts w:ascii="Garamond" w:hAnsi="Garamond"/>
          <w:sz w:val="22"/>
          <w:szCs w:val="22"/>
        </w:rPr>
        <w:t>95-111.</w:t>
      </w:r>
    </w:p>
    <w:p w14:paraId="18FE3417" w14:textId="77777777" w:rsidR="008D5137" w:rsidRPr="00FB5084" w:rsidRDefault="008D5137" w:rsidP="008D5137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 w:cs="Calibri"/>
          <w:color w:val="000000"/>
          <w:sz w:val="22"/>
          <w:szCs w:val="22"/>
        </w:rPr>
        <w:t xml:space="preserve">The Sublime in American Romanticism. </w:t>
      </w:r>
      <w:r w:rsidRPr="00FB5084">
        <w:rPr>
          <w:rFonts w:ascii="Garamond" w:hAnsi="Garamond" w:cs="Calibri"/>
          <w:i/>
          <w:iCs/>
          <w:color w:val="000000"/>
          <w:sz w:val="22"/>
          <w:szCs w:val="22"/>
        </w:rPr>
        <w:t>The Cambridge Companion to the Romantic Sublime</w:t>
      </w:r>
      <w:r w:rsidRPr="00FB5084">
        <w:rPr>
          <w:rFonts w:ascii="Garamond" w:hAnsi="Garamond" w:cs="Calibri"/>
          <w:color w:val="000000"/>
          <w:sz w:val="22"/>
          <w:szCs w:val="22"/>
        </w:rPr>
        <w:t>. Ed. Cian Duffy. Cambridge UP, 202</w:t>
      </w:r>
      <w:r>
        <w:rPr>
          <w:rFonts w:ascii="Garamond" w:hAnsi="Garamond" w:cs="Calibri"/>
          <w:color w:val="000000"/>
          <w:sz w:val="22"/>
          <w:szCs w:val="22"/>
        </w:rPr>
        <w:t>3. 207-220.</w:t>
      </w:r>
    </w:p>
    <w:p w14:paraId="1E17FAD3" w14:textId="17816C74" w:rsidR="008D5137" w:rsidRPr="008D5137" w:rsidRDefault="008D5137" w:rsidP="008D5137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/>
          <w:bCs/>
          <w:sz w:val="22"/>
          <w:szCs w:val="22"/>
        </w:rPr>
        <w:t xml:space="preserve">Eco-phenomenology in the Dark. </w:t>
      </w:r>
      <w:r w:rsidRPr="00FB5084">
        <w:rPr>
          <w:rFonts w:ascii="Garamond" w:hAnsi="Garamond"/>
          <w:bCs/>
          <w:i/>
          <w:iCs/>
          <w:sz w:val="22"/>
          <w:szCs w:val="22"/>
        </w:rPr>
        <w:t xml:space="preserve">Symbiotic </w:t>
      </w:r>
      <w:proofErr w:type="spellStart"/>
      <w:r w:rsidRPr="00FB5084">
        <w:rPr>
          <w:rFonts w:ascii="Garamond" w:hAnsi="Garamond"/>
          <w:bCs/>
          <w:i/>
          <w:iCs/>
          <w:sz w:val="22"/>
          <w:szCs w:val="22"/>
        </w:rPr>
        <w:t>Posthumanist</w:t>
      </w:r>
      <w:proofErr w:type="spellEnd"/>
      <w:r w:rsidRPr="00FB5084">
        <w:rPr>
          <w:rFonts w:ascii="Garamond" w:hAnsi="Garamond"/>
          <w:bCs/>
          <w:i/>
          <w:iCs/>
          <w:sz w:val="22"/>
          <w:szCs w:val="22"/>
        </w:rPr>
        <w:t xml:space="preserve"> Ecologies in Western Literature, Philosophy and Art: Towards Theory and Practice. </w:t>
      </w:r>
      <w:r w:rsidRPr="00FB5084">
        <w:rPr>
          <w:rFonts w:ascii="Garamond" w:hAnsi="Garamond"/>
          <w:bCs/>
          <w:sz w:val="22"/>
          <w:szCs w:val="22"/>
        </w:rPr>
        <w:t xml:space="preserve">Ed. </w:t>
      </w:r>
      <w:r w:rsidRPr="00FB5084">
        <w:rPr>
          <w:rFonts w:ascii="Garamond" w:hAnsi="Garamond"/>
          <w:sz w:val="22"/>
          <w:szCs w:val="22"/>
          <w:lang w:eastAsia="en-GB"/>
        </w:rPr>
        <w:t xml:space="preserve">Peggy </w:t>
      </w:r>
      <w:proofErr w:type="spellStart"/>
      <w:r w:rsidRPr="00FB5084">
        <w:rPr>
          <w:rFonts w:ascii="Garamond" w:hAnsi="Garamond"/>
          <w:sz w:val="22"/>
          <w:szCs w:val="22"/>
          <w:lang w:eastAsia="en-GB"/>
        </w:rPr>
        <w:t>Karpouzou</w:t>
      </w:r>
      <w:proofErr w:type="spellEnd"/>
      <w:r w:rsidRPr="00FB5084">
        <w:rPr>
          <w:rFonts w:ascii="Garamond" w:hAnsi="Garamond"/>
          <w:sz w:val="22"/>
          <w:szCs w:val="22"/>
          <w:lang w:eastAsia="en-GB"/>
        </w:rPr>
        <w:t xml:space="preserve"> </w:t>
      </w:r>
      <w:r w:rsidRPr="00FB5084">
        <w:rPr>
          <w:rFonts w:ascii="Garamond" w:hAnsi="Garamond"/>
          <w:sz w:val="22"/>
          <w:szCs w:val="22"/>
          <w:lang w:val="nb-NO" w:eastAsia="en-GB"/>
        </w:rPr>
        <w:t xml:space="preserve">and </w:t>
      </w:r>
      <w:proofErr w:type="spellStart"/>
      <w:r w:rsidRPr="00FB5084">
        <w:rPr>
          <w:rFonts w:ascii="Garamond" w:hAnsi="Garamond"/>
          <w:sz w:val="22"/>
          <w:szCs w:val="22"/>
          <w:lang w:val="nb-NO" w:eastAsia="en-GB"/>
        </w:rPr>
        <w:t>Nikoleta</w:t>
      </w:r>
      <w:proofErr w:type="spellEnd"/>
      <w:r w:rsidRPr="00FB5084">
        <w:rPr>
          <w:rFonts w:ascii="Garamond" w:hAnsi="Garamond"/>
          <w:sz w:val="22"/>
          <w:szCs w:val="22"/>
          <w:lang w:val="nb-NO" w:eastAsia="en-GB"/>
        </w:rPr>
        <w:t xml:space="preserve"> </w:t>
      </w:r>
      <w:proofErr w:type="spellStart"/>
      <w:r w:rsidRPr="00FB5084">
        <w:rPr>
          <w:rFonts w:ascii="Garamond" w:hAnsi="Garamond"/>
          <w:sz w:val="22"/>
          <w:szCs w:val="22"/>
          <w:lang w:val="nb-NO" w:eastAsia="en-GB"/>
        </w:rPr>
        <w:t>Zampaki</w:t>
      </w:r>
      <w:proofErr w:type="spellEnd"/>
      <w:r w:rsidRPr="00FB5084">
        <w:rPr>
          <w:rFonts w:ascii="Garamond" w:hAnsi="Garamond"/>
          <w:sz w:val="22"/>
          <w:szCs w:val="22"/>
          <w:lang w:val="nb-NO" w:eastAsia="en-GB"/>
        </w:rPr>
        <w:t>. Peter Lang, 202</w:t>
      </w:r>
      <w:r>
        <w:rPr>
          <w:rFonts w:ascii="Garamond" w:hAnsi="Garamond"/>
          <w:sz w:val="22"/>
          <w:szCs w:val="22"/>
          <w:lang w:val="nb-NO" w:eastAsia="en-GB"/>
        </w:rPr>
        <w:t>3. 265-279.</w:t>
      </w:r>
    </w:p>
    <w:p w14:paraId="530E4DE7" w14:textId="77777777" w:rsidR="00C93B28" w:rsidRPr="00E94697" w:rsidRDefault="00C93B28" w:rsidP="00C93B28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/>
          <w:bCs/>
          <w:sz w:val="22"/>
          <w:szCs w:val="22"/>
        </w:rPr>
        <w:t xml:space="preserve">Witnessing Extremity in Violent Narratives in Literature and Humanitarian Discourse. </w:t>
      </w:r>
      <w:r w:rsidRPr="00FB5084">
        <w:rPr>
          <w:rFonts w:ascii="Garamond" w:hAnsi="Garamond"/>
          <w:bCs/>
          <w:i/>
          <w:iCs/>
          <w:sz w:val="22"/>
          <w:szCs w:val="22"/>
        </w:rPr>
        <w:t>Interpreting Violence: Narrative, Ethics, Hermeneutics</w:t>
      </w:r>
      <w:r w:rsidRPr="00FB5084">
        <w:rPr>
          <w:rFonts w:ascii="Garamond" w:hAnsi="Garamond"/>
          <w:bCs/>
          <w:sz w:val="22"/>
          <w:szCs w:val="22"/>
        </w:rPr>
        <w:t xml:space="preserve">. Ed. Cassandra Falke, Hanna </w:t>
      </w:r>
      <w:proofErr w:type="spellStart"/>
      <w:r w:rsidRPr="00FB5084">
        <w:rPr>
          <w:rFonts w:ascii="Garamond" w:hAnsi="Garamond"/>
          <w:bCs/>
          <w:sz w:val="22"/>
          <w:szCs w:val="22"/>
        </w:rPr>
        <w:t>Meretoja</w:t>
      </w:r>
      <w:proofErr w:type="spellEnd"/>
      <w:r w:rsidRPr="00FB5084">
        <w:rPr>
          <w:rFonts w:ascii="Garamond" w:hAnsi="Garamond"/>
          <w:bCs/>
          <w:sz w:val="22"/>
          <w:szCs w:val="22"/>
        </w:rPr>
        <w:t xml:space="preserve">, and Victoria </w:t>
      </w:r>
      <w:proofErr w:type="spellStart"/>
      <w:r w:rsidRPr="00FB5084">
        <w:rPr>
          <w:rFonts w:ascii="Garamond" w:hAnsi="Garamond"/>
          <w:bCs/>
          <w:sz w:val="22"/>
          <w:szCs w:val="22"/>
        </w:rPr>
        <w:t>Fareld</w:t>
      </w:r>
      <w:proofErr w:type="spellEnd"/>
      <w:r w:rsidRPr="00FB5084">
        <w:rPr>
          <w:rFonts w:ascii="Garamond" w:hAnsi="Garamond"/>
          <w:bCs/>
          <w:sz w:val="22"/>
          <w:szCs w:val="22"/>
        </w:rPr>
        <w:t>. Routledge, 202</w:t>
      </w:r>
      <w:r>
        <w:rPr>
          <w:rFonts w:ascii="Garamond" w:hAnsi="Garamond"/>
          <w:bCs/>
          <w:sz w:val="22"/>
          <w:szCs w:val="22"/>
        </w:rPr>
        <w:t>3</w:t>
      </w:r>
      <w:r w:rsidRPr="00FB5084">
        <w:rPr>
          <w:rFonts w:ascii="Garamond" w:hAnsi="Garamond"/>
          <w:bCs/>
          <w:sz w:val="22"/>
          <w:szCs w:val="22"/>
        </w:rPr>
        <w:t xml:space="preserve">. </w:t>
      </w:r>
      <w:r>
        <w:rPr>
          <w:rFonts w:ascii="Garamond" w:hAnsi="Garamond"/>
          <w:bCs/>
          <w:sz w:val="22"/>
          <w:szCs w:val="22"/>
        </w:rPr>
        <w:t>17-31.</w:t>
      </w:r>
    </w:p>
    <w:p w14:paraId="1355864F" w14:textId="47E2ADE0" w:rsidR="00C93B28" w:rsidRPr="00C93B28" w:rsidRDefault="00C93B28" w:rsidP="00C93B28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Introduction. </w:t>
      </w:r>
      <w:r w:rsidRPr="00FB5084">
        <w:rPr>
          <w:rFonts w:ascii="Garamond" w:hAnsi="Garamond"/>
          <w:bCs/>
          <w:i/>
          <w:iCs/>
          <w:sz w:val="22"/>
          <w:szCs w:val="22"/>
        </w:rPr>
        <w:t>Interpreting Violence: Narrative, Ethics, Hermeneutics</w:t>
      </w:r>
      <w:r w:rsidRPr="00FB5084">
        <w:rPr>
          <w:rFonts w:ascii="Garamond" w:hAnsi="Garamond"/>
          <w:bCs/>
          <w:sz w:val="22"/>
          <w:szCs w:val="22"/>
        </w:rPr>
        <w:t xml:space="preserve">. Ed. Cassandra Falke, Hanna </w:t>
      </w:r>
      <w:proofErr w:type="spellStart"/>
      <w:r w:rsidRPr="00FB5084">
        <w:rPr>
          <w:rFonts w:ascii="Garamond" w:hAnsi="Garamond"/>
          <w:bCs/>
          <w:sz w:val="22"/>
          <w:szCs w:val="22"/>
        </w:rPr>
        <w:t>Meretoja</w:t>
      </w:r>
      <w:proofErr w:type="spellEnd"/>
      <w:r w:rsidRPr="00FB5084">
        <w:rPr>
          <w:rFonts w:ascii="Garamond" w:hAnsi="Garamond"/>
          <w:bCs/>
          <w:sz w:val="22"/>
          <w:szCs w:val="22"/>
        </w:rPr>
        <w:t xml:space="preserve">, and Victoria </w:t>
      </w:r>
      <w:proofErr w:type="spellStart"/>
      <w:r w:rsidRPr="00FB5084">
        <w:rPr>
          <w:rFonts w:ascii="Garamond" w:hAnsi="Garamond"/>
          <w:bCs/>
          <w:sz w:val="22"/>
          <w:szCs w:val="22"/>
        </w:rPr>
        <w:t>Fareld</w:t>
      </w:r>
      <w:proofErr w:type="spellEnd"/>
      <w:r w:rsidRPr="00FB5084">
        <w:rPr>
          <w:rFonts w:ascii="Garamond" w:hAnsi="Garamond"/>
          <w:bCs/>
          <w:sz w:val="22"/>
          <w:szCs w:val="22"/>
        </w:rPr>
        <w:t>. Routledge, 202</w:t>
      </w:r>
      <w:r>
        <w:rPr>
          <w:rFonts w:ascii="Garamond" w:hAnsi="Garamond"/>
          <w:bCs/>
          <w:sz w:val="22"/>
          <w:szCs w:val="22"/>
        </w:rPr>
        <w:t>3</w:t>
      </w:r>
      <w:r w:rsidRPr="00FB5084">
        <w:rPr>
          <w:rFonts w:ascii="Garamond" w:hAnsi="Garamond"/>
          <w:bCs/>
          <w:sz w:val="22"/>
          <w:szCs w:val="22"/>
        </w:rPr>
        <w:t>.</w:t>
      </w:r>
      <w:r>
        <w:rPr>
          <w:rFonts w:ascii="Garamond" w:hAnsi="Garamond"/>
          <w:bCs/>
          <w:sz w:val="22"/>
          <w:szCs w:val="22"/>
        </w:rPr>
        <w:t xml:space="preserve"> 1-13.</w:t>
      </w:r>
    </w:p>
    <w:p w14:paraId="6244EE9C" w14:textId="77777777" w:rsidR="00A0070E" w:rsidRPr="00FB5084" w:rsidRDefault="00A0070E" w:rsidP="00A0070E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 w:cs="Calibri"/>
          <w:color w:val="000000"/>
          <w:sz w:val="22"/>
          <w:szCs w:val="22"/>
        </w:rPr>
        <w:t xml:space="preserve">Introduction. </w:t>
      </w:r>
      <w:r w:rsidRPr="00FB5084">
        <w:rPr>
          <w:rFonts w:ascii="Garamond" w:hAnsi="Garamond" w:cs="Calibri"/>
          <w:i/>
          <w:color w:val="000000"/>
          <w:sz w:val="22"/>
          <w:szCs w:val="22"/>
        </w:rPr>
        <w:t>Wild Romanticism</w:t>
      </w:r>
      <w:r w:rsidRPr="00FB5084">
        <w:rPr>
          <w:rFonts w:ascii="Garamond" w:hAnsi="Garamond" w:cs="Calibri"/>
          <w:color w:val="000000"/>
          <w:sz w:val="22"/>
          <w:szCs w:val="22"/>
        </w:rPr>
        <w:t xml:space="preserve"> with Markus </w:t>
      </w:r>
      <w:proofErr w:type="spellStart"/>
      <w:r w:rsidRPr="00FB5084">
        <w:rPr>
          <w:rFonts w:ascii="Garamond" w:hAnsi="Garamond" w:cs="Calibri"/>
          <w:color w:val="000000"/>
          <w:sz w:val="22"/>
          <w:szCs w:val="22"/>
        </w:rPr>
        <w:t>Poetzsch</w:t>
      </w:r>
      <w:proofErr w:type="spellEnd"/>
      <w:r w:rsidRPr="00FB5084">
        <w:rPr>
          <w:rFonts w:ascii="Garamond" w:hAnsi="Garamond" w:cs="Calibri"/>
          <w:color w:val="000000"/>
          <w:sz w:val="22"/>
          <w:szCs w:val="22"/>
        </w:rPr>
        <w:t>. Routledge, 2021. 1-15.</w:t>
      </w:r>
    </w:p>
    <w:p w14:paraId="75FF67FB" w14:textId="45BBE7D1" w:rsidR="00A0070E" w:rsidRPr="00FB5084" w:rsidRDefault="00A0070E" w:rsidP="000F6777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 w:cs="Calibri"/>
          <w:color w:val="000000"/>
          <w:sz w:val="22"/>
          <w:szCs w:val="22"/>
        </w:rPr>
      </w:pPr>
      <w:r w:rsidRPr="00FB5084">
        <w:rPr>
          <w:rFonts w:ascii="Garamond" w:hAnsi="Garamond" w:cs="Calibri"/>
          <w:color w:val="000000"/>
          <w:sz w:val="22"/>
          <w:szCs w:val="22"/>
        </w:rPr>
        <w:t>Wilding Europe</w:t>
      </w:r>
      <w:r w:rsidR="00522A25">
        <w:rPr>
          <w:rFonts w:ascii="Garamond" w:hAnsi="Garamond" w:cs="Calibri"/>
          <w:color w:val="000000"/>
          <w:sz w:val="22"/>
          <w:szCs w:val="22"/>
        </w:rPr>
        <w:t xml:space="preserve"> and </w:t>
      </w:r>
      <w:r w:rsidR="00522A25" w:rsidRPr="00522A25">
        <w:rPr>
          <w:rFonts w:ascii="Garamond" w:hAnsi="Garamond" w:cs="Calibri"/>
          <w:i/>
          <w:iCs/>
          <w:color w:val="000000"/>
          <w:sz w:val="22"/>
          <w:szCs w:val="22"/>
        </w:rPr>
        <w:t>Childe Harold´s Pilgrimage</w:t>
      </w:r>
      <w:r w:rsidRPr="00522A25">
        <w:rPr>
          <w:rFonts w:ascii="Garamond" w:hAnsi="Garamond" w:cs="Calibri"/>
          <w:i/>
          <w:iCs/>
          <w:color w:val="000000"/>
          <w:sz w:val="22"/>
          <w:szCs w:val="22"/>
        </w:rPr>
        <w:t>.</w:t>
      </w:r>
      <w:r w:rsidRPr="00FB5084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FB5084">
        <w:rPr>
          <w:rFonts w:ascii="Garamond" w:hAnsi="Garamond" w:cs="Calibri"/>
          <w:i/>
          <w:color w:val="000000"/>
          <w:sz w:val="22"/>
          <w:szCs w:val="22"/>
        </w:rPr>
        <w:t>Wild Romanticism</w:t>
      </w:r>
      <w:r w:rsidRPr="00FB5084">
        <w:rPr>
          <w:rFonts w:ascii="Garamond" w:hAnsi="Garamond" w:cs="Calibri"/>
          <w:color w:val="000000"/>
          <w:sz w:val="22"/>
          <w:szCs w:val="22"/>
        </w:rPr>
        <w:t>. Routledge, 2021. 110-127.</w:t>
      </w:r>
    </w:p>
    <w:p w14:paraId="03B3DCB6" w14:textId="71B2DE19" w:rsidR="004D53EC" w:rsidRPr="00FB5084" w:rsidRDefault="004D53EC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The Language of All Nations: Defining the Human Rights Novel. </w:t>
      </w:r>
      <w:r w:rsidRPr="00FB5084">
        <w:rPr>
          <w:rFonts w:ascii="Garamond" w:hAnsi="Garamond"/>
          <w:i/>
          <w:sz w:val="22"/>
          <w:szCs w:val="22"/>
        </w:rPr>
        <w:t>Research and Human Rights</w:t>
      </w:r>
      <w:r w:rsidRPr="00FB5084">
        <w:rPr>
          <w:rFonts w:ascii="Garamond" w:hAnsi="Garamond"/>
          <w:sz w:val="22"/>
          <w:szCs w:val="22"/>
        </w:rPr>
        <w:t xml:space="preserve">. Ed. Jakob </w:t>
      </w:r>
      <w:proofErr w:type="spellStart"/>
      <w:r w:rsidRPr="00FB5084">
        <w:rPr>
          <w:rFonts w:ascii="Garamond" w:hAnsi="Garamond"/>
          <w:sz w:val="22"/>
          <w:szCs w:val="22"/>
        </w:rPr>
        <w:t>Lothe</w:t>
      </w:r>
      <w:proofErr w:type="spellEnd"/>
      <w:r w:rsidRPr="00FB5084">
        <w:rPr>
          <w:rFonts w:ascii="Garamond" w:hAnsi="Garamond"/>
          <w:sz w:val="22"/>
          <w:szCs w:val="22"/>
        </w:rPr>
        <w:t>. Novus</w:t>
      </w:r>
      <w:r w:rsidR="00045129" w:rsidRPr="00FB5084">
        <w:rPr>
          <w:rFonts w:ascii="Garamond" w:hAnsi="Garamond"/>
          <w:sz w:val="22"/>
          <w:szCs w:val="22"/>
        </w:rPr>
        <w:t>, 2020. 183-198.</w:t>
      </w:r>
    </w:p>
    <w:p w14:paraId="53FB7EFB" w14:textId="09A7208D" w:rsidR="00BC1565" w:rsidRPr="00FB5084" w:rsidRDefault="00E27AA9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Negatively Capable Reading. </w:t>
      </w:r>
      <w:r w:rsidRPr="00FB5084">
        <w:rPr>
          <w:rFonts w:ascii="Garamond" w:hAnsi="Garamond"/>
          <w:i/>
          <w:iCs/>
          <w:color w:val="000000"/>
          <w:sz w:val="22"/>
          <w:szCs w:val="22"/>
        </w:rPr>
        <w:t xml:space="preserve">Keats's Negative Capability: New Origins and Afterlives. </w:t>
      </w:r>
      <w:r w:rsidRPr="00FB5084">
        <w:rPr>
          <w:rFonts w:ascii="Garamond" w:hAnsi="Garamond"/>
          <w:iCs/>
          <w:color w:val="000000"/>
          <w:sz w:val="22"/>
          <w:szCs w:val="22"/>
        </w:rPr>
        <w:t xml:space="preserve">Ed. Brian </w:t>
      </w:r>
      <w:proofErr w:type="spellStart"/>
      <w:r w:rsidRPr="00FB5084">
        <w:rPr>
          <w:rFonts w:ascii="Garamond" w:hAnsi="Garamond"/>
          <w:iCs/>
          <w:color w:val="000000"/>
          <w:sz w:val="22"/>
          <w:szCs w:val="22"/>
        </w:rPr>
        <w:t>Rejack</w:t>
      </w:r>
      <w:proofErr w:type="spellEnd"/>
      <w:r w:rsidRPr="00FB5084">
        <w:rPr>
          <w:rFonts w:ascii="Garamond" w:hAnsi="Garamond"/>
          <w:iCs/>
          <w:color w:val="000000"/>
          <w:sz w:val="22"/>
          <w:szCs w:val="22"/>
        </w:rPr>
        <w:t xml:space="preserve"> and Michael </w:t>
      </w:r>
      <w:proofErr w:type="spellStart"/>
      <w:r w:rsidRPr="00FB5084">
        <w:rPr>
          <w:rFonts w:ascii="Garamond" w:hAnsi="Garamond"/>
          <w:iCs/>
          <w:color w:val="000000"/>
          <w:sz w:val="22"/>
          <w:szCs w:val="22"/>
        </w:rPr>
        <w:t>Theune</w:t>
      </w:r>
      <w:proofErr w:type="spellEnd"/>
      <w:r w:rsidRPr="00FB5084">
        <w:rPr>
          <w:rFonts w:ascii="Garamond" w:hAnsi="Garamond"/>
          <w:iCs/>
          <w:color w:val="000000"/>
          <w:sz w:val="22"/>
          <w:szCs w:val="22"/>
        </w:rPr>
        <w:t>. Liverpool University Press, 2019. 79-92.</w:t>
      </w:r>
    </w:p>
    <w:p w14:paraId="4F599A1D" w14:textId="26BAE551" w:rsidR="00251C7A" w:rsidRPr="00FB5084" w:rsidRDefault="00251C7A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Robert Penn Warren: Poetry, Racism, and the Burden of History</w:t>
      </w:r>
      <w:r w:rsidR="002470FB" w:rsidRPr="00FB5084">
        <w:rPr>
          <w:rFonts w:ascii="Garamond" w:hAnsi="Garamond"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</w:t>
      </w:r>
      <w:r w:rsidRPr="00FB5084">
        <w:rPr>
          <w:rFonts w:ascii="Garamond" w:hAnsi="Garamond"/>
          <w:i/>
          <w:sz w:val="22"/>
          <w:szCs w:val="22"/>
        </w:rPr>
        <w:t xml:space="preserve">Reading as Democracy in Crisis: </w:t>
      </w:r>
      <w:r w:rsidRPr="00FB5084">
        <w:rPr>
          <w:rFonts w:ascii="Garamond" w:hAnsi="Garamond"/>
          <w:i/>
          <w:spacing w:val="5"/>
          <w:sz w:val="22"/>
          <w:szCs w:val="22"/>
        </w:rPr>
        <w:t>Interpretation, Theory, History.</w:t>
      </w:r>
      <w:r w:rsidRPr="00FB5084">
        <w:rPr>
          <w:rFonts w:ascii="Garamond" w:hAnsi="Garamond"/>
          <w:spacing w:val="5"/>
          <w:sz w:val="22"/>
          <w:szCs w:val="22"/>
        </w:rPr>
        <w:t xml:space="preserve"> Ed. James Rovira. Lexington, 2019. 89-104.</w:t>
      </w:r>
    </w:p>
    <w:p w14:paraId="634C0921" w14:textId="77777777" w:rsidR="00636D1A" w:rsidRPr="00FB5084" w:rsidRDefault="00636D1A" w:rsidP="00636D1A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Framing Embodiment in Violent Narratives. in </w:t>
      </w:r>
      <w:r w:rsidRPr="00FB5084">
        <w:rPr>
          <w:rFonts w:ascii="Garamond" w:hAnsi="Garamond"/>
          <w:i/>
          <w:sz w:val="22"/>
          <w:szCs w:val="22"/>
        </w:rPr>
        <w:t>The Phenomenology of the Broken Body</w:t>
      </w:r>
      <w:r w:rsidRPr="00FB5084">
        <w:rPr>
          <w:rFonts w:ascii="Garamond" w:hAnsi="Garamond"/>
          <w:sz w:val="22"/>
          <w:szCs w:val="22"/>
        </w:rPr>
        <w:t>. Routledge, 2019. 66-84.</w:t>
      </w:r>
    </w:p>
    <w:p w14:paraId="6AFC1204" w14:textId="01694197" w:rsidR="00636D1A" w:rsidRPr="00FB5084" w:rsidRDefault="00636D1A" w:rsidP="00636D1A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Introduction. </w:t>
      </w:r>
      <w:r w:rsidRPr="00FB5084">
        <w:rPr>
          <w:rFonts w:ascii="Garamond" w:hAnsi="Garamond"/>
          <w:i/>
          <w:sz w:val="22"/>
          <w:szCs w:val="22"/>
        </w:rPr>
        <w:t>The Phenomenology of the Broken Body</w:t>
      </w:r>
      <w:r w:rsidRPr="00FB5084">
        <w:rPr>
          <w:rFonts w:ascii="Garamond" w:hAnsi="Garamond"/>
          <w:sz w:val="22"/>
          <w:szCs w:val="22"/>
        </w:rPr>
        <w:t xml:space="preserve"> with Espen Dahl and Thor Eirik Eriksen. Routledge, 2019. 1-10. </w:t>
      </w:r>
    </w:p>
    <w:p w14:paraId="051EFA2E" w14:textId="19A781AB" w:rsidR="00E27AA9" w:rsidRPr="00FB5084" w:rsidRDefault="00E27AA9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Wandering in Fact and Fiction: William Wordsworth and Christopher Thomson.</w:t>
      </w:r>
      <w:r w:rsidRPr="00FB5084">
        <w:rPr>
          <w:rFonts w:ascii="Garamond" w:hAnsi="Garamond"/>
          <w:i/>
          <w:sz w:val="22"/>
          <w:szCs w:val="22"/>
        </w:rPr>
        <w:t xml:space="preserve"> Teaching </w:t>
      </w:r>
      <w:proofErr w:type="spellStart"/>
      <w:r w:rsidRPr="00FB5084">
        <w:rPr>
          <w:rFonts w:ascii="Garamond" w:hAnsi="Garamond"/>
          <w:i/>
          <w:sz w:val="22"/>
          <w:szCs w:val="22"/>
        </w:rPr>
        <w:t>Labour</w:t>
      </w:r>
      <w:proofErr w:type="spellEnd"/>
      <w:r w:rsidRPr="00FB5084">
        <w:rPr>
          <w:rFonts w:ascii="Garamond" w:hAnsi="Garamond"/>
          <w:i/>
          <w:sz w:val="22"/>
          <w:szCs w:val="22"/>
        </w:rPr>
        <w:t xml:space="preserve">-Class Literature of the Eighteenth and Nineteenth Centuries.  </w:t>
      </w:r>
      <w:r w:rsidRPr="00FB5084">
        <w:rPr>
          <w:rFonts w:ascii="Garamond" w:hAnsi="Garamond"/>
          <w:sz w:val="22"/>
          <w:szCs w:val="22"/>
        </w:rPr>
        <w:t xml:space="preserve">Ed. William Christmas and Kevin </w:t>
      </w:r>
      <w:proofErr w:type="spellStart"/>
      <w:r w:rsidRPr="00FB5084">
        <w:rPr>
          <w:rFonts w:ascii="Garamond" w:hAnsi="Garamond"/>
          <w:sz w:val="22"/>
          <w:szCs w:val="22"/>
        </w:rPr>
        <w:t>Binfield</w:t>
      </w:r>
      <w:proofErr w:type="spellEnd"/>
      <w:r w:rsidRPr="00FB5084">
        <w:rPr>
          <w:rFonts w:ascii="Garamond" w:hAnsi="Garamond"/>
          <w:sz w:val="22"/>
          <w:szCs w:val="22"/>
        </w:rPr>
        <w:t>. Modern Language Association, 2018. 194-201.</w:t>
      </w:r>
    </w:p>
    <w:p w14:paraId="7FE8A231" w14:textId="33FD93EB" w:rsidR="00E27AA9" w:rsidRPr="00FB5084" w:rsidRDefault="00E27AA9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Meaning It: Everyday Hermeneutics and the Language of Class in Literary Scholarship. </w:t>
      </w:r>
      <w:r w:rsidRPr="00FB5084">
        <w:rPr>
          <w:rFonts w:ascii="Garamond" w:hAnsi="Garamond"/>
          <w:i/>
          <w:iCs/>
          <w:sz w:val="22"/>
          <w:szCs w:val="22"/>
        </w:rPr>
        <w:t xml:space="preserve">Working-Class Writing: Theory and Practice. </w:t>
      </w:r>
      <w:r w:rsidRPr="00FB5084">
        <w:rPr>
          <w:rFonts w:ascii="Garamond" w:hAnsi="Garamond"/>
          <w:iCs/>
          <w:sz w:val="22"/>
          <w:szCs w:val="22"/>
        </w:rPr>
        <w:t>Ed. Nick Hubble and Ben Clarke. Palgrave, 2018. 61-80.</w:t>
      </w:r>
    </w:p>
    <w:p w14:paraId="09329C80" w14:textId="4E8EB0E1" w:rsidR="000079FE" w:rsidRPr="00FB5084" w:rsidRDefault="000079FE" w:rsidP="00B34C6F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proofErr w:type="spellStart"/>
      <w:r w:rsidRPr="00FB5084">
        <w:rPr>
          <w:rFonts w:ascii="Garamond" w:hAnsi="Garamond"/>
          <w:sz w:val="22"/>
          <w:szCs w:val="22"/>
        </w:rPr>
        <w:t>Leserens</w:t>
      </w:r>
      <w:proofErr w:type="spellEnd"/>
      <w:r w:rsidRPr="00FB5084">
        <w:rPr>
          <w:rFonts w:ascii="Garamond" w:hAnsi="Garamond"/>
          <w:sz w:val="22"/>
          <w:szCs w:val="22"/>
        </w:rPr>
        <w:t xml:space="preserve"> </w:t>
      </w:r>
      <w:proofErr w:type="spellStart"/>
      <w:r w:rsidRPr="00FB5084">
        <w:rPr>
          <w:rFonts w:ascii="Garamond" w:hAnsi="Garamond"/>
          <w:sz w:val="22"/>
          <w:szCs w:val="22"/>
        </w:rPr>
        <w:t>kall</w:t>
      </w:r>
      <w:proofErr w:type="spellEnd"/>
      <w:r w:rsidRPr="00FB5084">
        <w:rPr>
          <w:rFonts w:ascii="Garamond" w:hAnsi="Garamond"/>
          <w:sz w:val="22"/>
          <w:szCs w:val="22"/>
        </w:rPr>
        <w:t xml:space="preserve"> (The Reader´s Vocation) Trans. </w:t>
      </w:r>
      <w:r w:rsidRPr="00FB5084">
        <w:rPr>
          <w:rFonts w:ascii="Garamond" w:hAnsi="Garamond"/>
          <w:sz w:val="22"/>
          <w:szCs w:val="22"/>
          <w:lang w:val="nb-NO"/>
        </w:rPr>
        <w:t xml:space="preserve">Espen Dahl. </w:t>
      </w:r>
      <w:r w:rsidRPr="00FB5084">
        <w:rPr>
          <w:rFonts w:ascii="Garamond" w:hAnsi="Garamond"/>
          <w:i/>
          <w:sz w:val="22"/>
          <w:szCs w:val="22"/>
          <w:lang w:val="nb-NO"/>
        </w:rPr>
        <w:t xml:space="preserve">Kallsvariasjoner: Postsekulære kall i skandinavisk litteratur. </w:t>
      </w:r>
      <w:r w:rsidRPr="00FB5084">
        <w:rPr>
          <w:rFonts w:ascii="Garamond" w:hAnsi="Garamond"/>
          <w:sz w:val="22"/>
          <w:szCs w:val="22"/>
          <w:lang w:val="nb-NO"/>
        </w:rPr>
        <w:t xml:space="preserve"> </w:t>
      </w:r>
      <w:r w:rsidRPr="00FB5084">
        <w:rPr>
          <w:rFonts w:ascii="Garamond" w:hAnsi="Garamond"/>
          <w:sz w:val="22"/>
          <w:szCs w:val="22"/>
        </w:rPr>
        <w:t xml:space="preserve">(Variations of the Call: Post-secular Vocation in </w:t>
      </w:r>
      <w:r w:rsidR="00766C17" w:rsidRPr="00FB5084">
        <w:rPr>
          <w:rFonts w:ascii="Garamond" w:hAnsi="Garamond"/>
          <w:sz w:val="22"/>
          <w:szCs w:val="22"/>
        </w:rPr>
        <w:t>Scandinavian</w:t>
      </w:r>
      <w:r w:rsidRPr="00FB5084">
        <w:rPr>
          <w:rFonts w:ascii="Garamond" w:hAnsi="Garamond"/>
          <w:sz w:val="22"/>
          <w:szCs w:val="22"/>
        </w:rPr>
        <w:t xml:space="preserve"> Literature) Ed. Stine Holte. Novus, 2018. 227-244.</w:t>
      </w:r>
    </w:p>
    <w:p w14:paraId="0EA7F59D" w14:textId="69322154" w:rsidR="00693094" w:rsidRPr="00FB5084" w:rsidRDefault="00693094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Taming Wild Readers: Caleb Williams and the Outlaw Tradition</w:t>
      </w:r>
      <w:r w:rsidR="002470FB" w:rsidRPr="00FB5084">
        <w:rPr>
          <w:rFonts w:ascii="Garamond" w:hAnsi="Garamond"/>
          <w:bCs/>
          <w:sz w:val="22"/>
          <w:szCs w:val="22"/>
        </w:rPr>
        <w:t>.</w:t>
      </w:r>
      <w:r w:rsidRPr="00FB5084">
        <w:rPr>
          <w:rFonts w:ascii="Garamond" w:hAnsi="Garamond"/>
          <w:bCs/>
          <w:sz w:val="22"/>
          <w:szCs w:val="22"/>
        </w:rPr>
        <w:t xml:space="preserve"> </w:t>
      </w:r>
      <w:r w:rsidRPr="00FB5084">
        <w:rPr>
          <w:rFonts w:ascii="Garamond" w:hAnsi="Garamond"/>
          <w:i/>
          <w:sz w:val="22"/>
          <w:szCs w:val="22"/>
        </w:rPr>
        <w:t xml:space="preserve">Transgressive Romanticism. </w:t>
      </w:r>
      <w:r w:rsidRPr="00FB5084">
        <w:rPr>
          <w:rFonts w:ascii="Garamond" w:hAnsi="Garamond"/>
          <w:sz w:val="22"/>
          <w:szCs w:val="22"/>
        </w:rPr>
        <w:t>Ed. Larry Peer. Cambridge Scholars Press</w:t>
      </w:r>
      <w:r w:rsidR="002011A6" w:rsidRPr="00FB5084">
        <w:rPr>
          <w:rFonts w:ascii="Garamond" w:hAnsi="Garamond"/>
          <w:sz w:val="22"/>
          <w:szCs w:val="22"/>
        </w:rPr>
        <w:t>, 2018</w:t>
      </w:r>
      <w:r w:rsidRPr="00FB5084">
        <w:rPr>
          <w:rFonts w:ascii="Garamond" w:hAnsi="Garamond"/>
          <w:sz w:val="22"/>
          <w:szCs w:val="22"/>
        </w:rPr>
        <w:t xml:space="preserve"> 170-188.</w:t>
      </w:r>
    </w:p>
    <w:p w14:paraId="1428E557" w14:textId="777A9A8E" w:rsidR="00136D9F" w:rsidRPr="00FB5084" w:rsidRDefault="00136D9F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Everything its Own: Readers, Class, and Freedom</w:t>
      </w:r>
      <w:r w:rsidR="00F23367" w:rsidRPr="00FB5084">
        <w:rPr>
          <w:rFonts w:ascii="Garamond" w:hAnsi="Garamond"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</w:t>
      </w:r>
      <w:r w:rsidRPr="00FB5084">
        <w:rPr>
          <w:rFonts w:ascii="Garamond" w:hAnsi="Garamond"/>
          <w:i/>
          <w:sz w:val="22"/>
          <w:szCs w:val="22"/>
        </w:rPr>
        <w:t>The Future of Literary Studies.</w:t>
      </w:r>
      <w:r w:rsidRPr="00FB5084">
        <w:rPr>
          <w:rFonts w:ascii="Garamond" w:hAnsi="Garamond"/>
          <w:sz w:val="22"/>
          <w:szCs w:val="22"/>
        </w:rPr>
        <w:t xml:space="preserve"> Ed. Jakob </w:t>
      </w:r>
      <w:proofErr w:type="spellStart"/>
      <w:r w:rsidRPr="00FB5084">
        <w:rPr>
          <w:rFonts w:ascii="Garamond" w:hAnsi="Garamond"/>
          <w:sz w:val="22"/>
          <w:szCs w:val="22"/>
        </w:rPr>
        <w:t>Lothe</w:t>
      </w:r>
      <w:proofErr w:type="spellEnd"/>
      <w:r w:rsidRPr="00FB5084">
        <w:rPr>
          <w:rFonts w:ascii="Garamond" w:hAnsi="Garamond"/>
          <w:sz w:val="22"/>
          <w:szCs w:val="22"/>
        </w:rPr>
        <w:t>. Novu</w:t>
      </w:r>
      <w:r w:rsidR="00D27003" w:rsidRPr="00FB5084">
        <w:rPr>
          <w:rFonts w:ascii="Garamond" w:hAnsi="Garamond"/>
          <w:sz w:val="22"/>
          <w:szCs w:val="22"/>
        </w:rPr>
        <w:t>s</w:t>
      </w:r>
      <w:r w:rsidR="00EE0119" w:rsidRPr="00FB5084">
        <w:rPr>
          <w:rFonts w:ascii="Garamond" w:hAnsi="Garamond"/>
          <w:sz w:val="22"/>
          <w:szCs w:val="22"/>
        </w:rPr>
        <w:t>, 2017</w:t>
      </w:r>
      <w:r w:rsidRPr="00FB5084">
        <w:rPr>
          <w:rFonts w:ascii="Garamond" w:hAnsi="Garamond"/>
          <w:sz w:val="22"/>
          <w:szCs w:val="22"/>
        </w:rPr>
        <w:t>.</w:t>
      </w:r>
      <w:r w:rsidR="000929D0" w:rsidRPr="00FB5084">
        <w:rPr>
          <w:rFonts w:ascii="Garamond" w:hAnsi="Garamond"/>
          <w:sz w:val="22"/>
          <w:szCs w:val="22"/>
        </w:rPr>
        <w:t xml:space="preserve"> 197-208.</w:t>
      </w:r>
    </w:p>
    <w:p w14:paraId="416034AF" w14:textId="7A3253B3" w:rsidR="00C27685" w:rsidRPr="00FB5084" w:rsidRDefault="00941D8C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Reading Terror: Imagining Violent Acts through the Rational or Narrative Sublime</w:t>
      </w:r>
      <w:r w:rsidR="00F23367" w:rsidRPr="00FB5084">
        <w:rPr>
          <w:rFonts w:ascii="Garamond" w:hAnsi="Garamond"/>
          <w:sz w:val="22"/>
          <w:szCs w:val="22"/>
        </w:rPr>
        <w:t>.</w:t>
      </w:r>
      <w:r w:rsidR="00C27685" w:rsidRPr="00FB5084">
        <w:rPr>
          <w:rFonts w:ascii="Garamond" w:hAnsi="Garamond"/>
          <w:sz w:val="22"/>
          <w:szCs w:val="22"/>
        </w:rPr>
        <w:t xml:space="preserve"> </w:t>
      </w:r>
      <w:r w:rsidR="00C27685" w:rsidRPr="00FB5084">
        <w:rPr>
          <w:rFonts w:ascii="Garamond" w:hAnsi="Garamond"/>
          <w:i/>
          <w:sz w:val="22"/>
          <w:szCs w:val="22"/>
        </w:rPr>
        <w:t>Storytelling and Ethics:</w:t>
      </w:r>
      <w:r w:rsidR="00C27685" w:rsidRPr="00FB5084">
        <w:rPr>
          <w:rFonts w:ascii="Garamond" w:hAnsi="Garamond"/>
          <w:sz w:val="22"/>
          <w:szCs w:val="22"/>
        </w:rPr>
        <w:t xml:space="preserve"> </w:t>
      </w:r>
      <w:r w:rsidR="00C27685" w:rsidRPr="00FB5084">
        <w:rPr>
          <w:rFonts w:ascii="Garamond" w:hAnsi="Garamond"/>
          <w:i/>
          <w:sz w:val="22"/>
          <w:szCs w:val="22"/>
        </w:rPr>
        <w:t>Historical Imagination in Contemporary Literature and Visual Arts</w:t>
      </w:r>
      <w:r w:rsidR="00C27685" w:rsidRPr="00FB5084">
        <w:rPr>
          <w:rFonts w:ascii="Garamond" w:hAnsi="Garamond"/>
          <w:sz w:val="22"/>
          <w:szCs w:val="22"/>
        </w:rPr>
        <w:t xml:space="preserve">. Ed. Hanna </w:t>
      </w:r>
      <w:proofErr w:type="spellStart"/>
      <w:r w:rsidR="00C27685" w:rsidRPr="00FB5084">
        <w:rPr>
          <w:rFonts w:ascii="Garamond" w:hAnsi="Garamond"/>
          <w:sz w:val="22"/>
          <w:szCs w:val="22"/>
        </w:rPr>
        <w:t>Meretoja</w:t>
      </w:r>
      <w:proofErr w:type="spellEnd"/>
      <w:r w:rsidR="00C27685" w:rsidRPr="00FB5084">
        <w:rPr>
          <w:rFonts w:ascii="Garamond" w:hAnsi="Garamond"/>
          <w:sz w:val="22"/>
          <w:szCs w:val="22"/>
        </w:rPr>
        <w:t xml:space="preserve"> and Colin Davis.</w:t>
      </w:r>
      <w:r w:rsidR="00A12CD7" w:rsidRPr="00FB5084">
        <w:rPr>
          <w:rFonts w:ascii="Garamond" w:hAnsi="Garamond"/>
          <w:sz w:val="22"/>
          <w:szCs w:val="22"/>
        </w:rPr>
        <w:t xml:space="preserve"> Routledge</w:t>
      </w:r>
      <w:r w:rsidR="00EE0119" w:rsidRPr="00FB5084">
        <w:rPr>
          <w:rFonts w:ascii="Garamond" w:hAnsi="Garamond"/>
          <w:sz w:val="22"/>
          <w:szCs w:val="22"/>
        </w:rPr>
        <w:t>, 2017</w:t>
      </w:r>
      <w:r w:rsidR="001175BF" w:rsidRPr="00FB5084">
        <w:rPr>
          <w:rFonts w:ascii="Garamond" w:hAnsi="Garamond"/>
          <w:sz w:val="22"/>
          <w:szCs w:val="22"/>
        </w:rPr>
        <w:t>. 253-267.</w:t>
      </w:r>
    </w:p>
    <w:p w14:paraId="3F494573" w14:textId="6425C3BB" w:rsidR="0006104B" w:rsidRPr="00FB5084" w:rsidRDefault="0006104B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Love without Bodies. </w:t>
      </w:r>
      <w:r w:rsidRPr="00FB5084">
        <w:rPr>
          <w:rFonts w:ascii="Garamond" w:hAnsi="Garamond"/>
          <w:i/>
          <w:sz w:val="22"/>
          <w:szCs w:val="22"/>
        </w:rPr>
        <w:t>Breached Horizons: The Work of Jean-Luc Marion.</w:t>
      </w:r>
      <w:r w:rsidRPr="00FB5084">
        <w:rPr>
          <w:rFonts w:ascii="Garamond" w:hAnsi="Garamond"/>
          <w:sz w:val="22"/>
          <w:szCs w:val="22"/>
        </w:rPr>
        <w:t xml:space="preserve"> Ed. </w:t>
      </w:r>
      <w:r w:rsidR="003162BD" w:rsidRPr="00FB5084">
        <w:rPr>
          <w:rFonts w:ascii="Garamond" w:hAnsi="Garamond"/>
          <w:sz w:val="22"/>
          <w:szCs w:val="22"/>
        </w:rPr>
        <w:t xml:space="preserve">Rachel Bath, </w:t>
      </w:r>
      <w:r w:rsidRPr="00FB5084">
        <w:rPr>
          <w:rFonts w:ascii="Garamond" w:hAnsi="Garamond"/>
          <w:sz w:val="22"/>
          <w:szCs w:val="22"/>
        </w:rPr>
        <w:t>Stephen Lofts</w:t>
      </w:r>
      <w:r w:rsidR="003162BD" w:rsidRPr="00FB5084">
        <w:rPr>
          <w:rFonts w:ascii="Garamond" w:hAnsi="Garamond"/>
          <w:sz w:val="22"/>
          <w:szCs w:val="22"/>
        </w:rPr>
        <w:t>, Kathryn Lawson</w:t>
      </w:r>
      <w:r w:rsidRPr="00FB5084">
        <w:rPr>
          <w:rFonts w:ascii="Garamond" w:hAnsi="Garamond"/>
          <w:sz w:val="22"/>
          <w:szCs w:val="22"/>
        </w:rPr>
        <w:t xml:space="preserve"> and Antonia </w:t>
      </w:r>
      <w:proofErr w:type="spellStart"/>
      <w:r w:rsidR="00762427" w:rsidRPr="00FB5084">
        <w:rPr>
          <w:rFonts w:ascii="Garamond" w:hAnsi="Garamond"/>
          <w:sz w:val="22"/>
          <w:szCs w:val="22"/>
        </w:rPr>
        <w:t>Calcogno</w:t>
      </w:r>
      <w:proofErr w:type="spellEnd"/>
      <w:r w:rsidR="00762427" w:rsidRPr="00FB5084">
        <w:rPr>
          <w:rFonts w:ascii="Garamond" w:hAnsi="Garamond"/>
          <w:sz w:val="22"/>
          <w:szCs w:val="22"/>
        </w:rPr>
        <w:t>. Row</w:t>
      </w:r>
      <w:r w:rsidR="00747DA5" w:rsidRPr="00FB5084">
        <w:rPr>
          <w:rFonts w:ascii="Garamond" w:hAnsi="Garamond"/>
          <w:sz w:val="22"/>
          <w:szCs w:val="22"/>
        </w:rPr>
        <w:t>m</w:t>
      </w:r>
      <w:r w:rsidR="00762427" w:rsidRPr="00FB5084">
        <w:rPr>
          <w:rFonts w:ascii="Garamond" w:hAnsi="Garamond"/>
          <w:sz w:val="22"/>
          <w:szCs w:val="22"/>
        </w:rPr>
        <w:t>an and Lit</w:t>
      </w:r>
      <w:r w:rsidR="00747DA5" w:rsidRPr="00FB5084">
        <w:rPr>
          <w:rFonts w:ascii="Garamond" w:hAnsi="Garamond"/>
          <w:sz w:val="22"/>
          <w:szCs w:val="22"/>
        </w:rPr>
        <w:t>t</w:t>
      </w:r>
      <w:r w:rsidR="00762427" w:rsidRPr="00FB5084">
        <w:rPr>
          <w:rFonts w:ascii="Garamond" w:hAnsi="Garamond"/>
          <w:sz w:val="22"/>
          <w:szCs w:val="22"/>
        </w:rPr>
        <w:t>lefield</w:t>
      </w:r>
      <w:r w:rsidR="00EE0119" w:rsidRPr="00FB5084">
        <w:rPr>
          <w:rFonts w:ascii="Garamond" w:hAnsi="Garamond"/>
          <w:sz w:val="22"/>
          <w:szCs w:val="22"/>
        </w:rPr>
        <w:t>, 2017</w:t>
      </w:r>
      <w:r w:rsidR="00FD5A6B" w:rsidRPr="00FB5084">
        <w:rPr>
          <w:rFonts w:ascii="Garamond" w:hAnsi="Garamond"/>
          <w:sz w:val="22"/>
          <w:szCs w:val="22"/>
        </w:rPr>
        <w:t>. 135-141.</w:t>
      </w:r>
    </w:p>
    <w:p w14:paraId="2390E15C" w14:textId="0F57DAF1" w:rsidR="0006104B" w:rsidRPr="00FB5084" w:rsidRDefault="0006104B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Introduction. </w:t>
      </w:r>
      <w:r w:rsidRPr="00FB5084">
        <w:rPr>
          <w:rFonts w:ascii="Garamond" w:hAnsi="Garamond"/>
          <w:i/>
          <w:sz w:val="22"/>
          <w:szCs w:val="22"/>
        </w:rPr>
        <w:t>Intersections in Christianity and Critical Theory</w:t>
      </w:r>
      <w:r w:rsidRPr="00FB5084">
        <w:rPr>
          <w:rFonts w:ascii="Garamond" w:hAnsi="Garamond"/>
          <w:sz w:val="22"/>
          <w:szCs w:val="22"/>
        </w:rPr>
        <w:t xml:space="preserve">. Ed. Cassandra Falke. </w:t>
      </w:r>
      <w:r w:rsidR="00A12CD7" w:rsidRPr="00FB5084">
        <w:rPr>
          <w:rFonts w:ascii="Garamond" w:hAnsi="Garamond"/>
          <w:sz w:val="22"/>
          <w:szCs w:val="22"/>
        </w:rPr>
        <w:t>Palgrave-Macmillan</w:t>
      </w:r>
      <w:r w:rsidR="00EE0119" w:rsidRPr="00FB5084">
        <w:rPr>
          <w:rFonts w:ascii="Garamond" w:hAnsi="Garamond"/>
          <w:sz w:val="22"/>
          <w:szCs w:val="22"/>
        </w:rPr>
        <w:t>, 2010</w:t>
      </w:r>
      <w:r w:rsidRPr="00FB5084">
        <w:rPr>
          <w:rFonts w:ascii="Garamond" w:hAnsi="Garamond"/>
          <w:sz w:val="22"/>
          <w:szCs w:val="22"/>
        </w:rPr>
        <w:t>. 1-8.</w:t>
      </w:r>
    </w:p>
    <w:p w14:paraId="08223DBA" w14:textId="4A5422DA" w:rsidR="0006104B" w:rsidRPr="00FB5084" w:rsidRDefault="0006104B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 xml:space="preserve">Good Reading: The Ethics of Christian Literary Theory. </w:t>
      </w:r>
      <w:r w:rsidRPr="00FB5084">
        <w:rPr>
          <w:rFonts w:ascii="Garamond" w:hAnsi="Garamond"/>
          <w:i/>
          <w:sz w:val="22"/>
          <w:szCs w:val="22"/>
        </w:rPr>
        <w:t>Intersections in Christianity and Critical Theory.</w:t>
      </w:r>
      <w:r w:rsidRPr="00FB5084">
        <w:rPr>
          <w:rFonts w:ascii="Garamond" w:hAnsi="Garamond"/>
          <w:sz w:val="22"/>
          <w:szCs w:val="22"/>
        </w:rPr>
        <w:t xml:space="preserve"> Ed. Cassandra Falke. Palgr</w:t>
      </w:r>
      <w:r w:rsidR="00A12CD7" w:rsidRPr="00FB5084">
        <w:rPr>
          <w:rFonts w:ascii="Garamond" w:hAnsi="Garamond"/>
          <w:sz w:val="22"/>
          <w:szCs w:val="22"/>
        </w:rPr>
        <w:t>ave-Macmillan</w:t>
      </w:r>
      <w:r w:rsidR="00EE0119" w:rsidRPr="00FB5084">
        <w:rPr>
          <w:rFonts w:ascii="Garamond" w:hAnsi="Garamond"/>
          <w:sz w:val="22"/>
          <w:szCs w:val="22"/>
        </w:rPr>
        <w:t>, 2010</w:t>
      </w:r>
      <w:r w:rsidRPr="00FB5084">
        <w:rPr>
          <w:rFonts w:ascii="Garamond" w:hAnsi="Garamond"/>
          <w:sz w:val="22"/>
          <w:szCs w:val="22"/>
        </w:rPr>
        <w:t>. 46-56.</w:t>
      </w:r>
    </w:p>
    <w:p w14:paraId="24A6AEA3" w14:textId="554D0ECF" w:rsidR="0006104B" w:rsidRPr="00FB5084" w:rsidRDefault="0006104B" w:rsidP="00B34C6F">
      <w:pPr>
        <w:pStyle w:val="ListParagraph"/>
        <w:numPr>
          <w:ilvl w:val="0"/>
          <w:numId w:val="33"/>
        </w:numPr>
        <w:tabs>
          <w:tab w:val="left" w:pos="360"/>
        </w:tabs>
        <w:spacing w:line="22" w:lineRule="atLeast"/>
        <w:rPr>
          <w:rFonts w:ascii="Garamond" w:hAnsi="Garamond"/>
          <w:sz w:val="22"/>
          <w:szCs w:val="22"/>
        </w:rPr>
      </w:pPr>
      <w:r w:rsidRPr="00FB5084">
        <w:rPr>
          <w:rFonts w:ascii="Garamond" w:hAnsi="Garamond"/>
          <w:sz w:val="22"/>
          <w:szCs w:val="22"/>
        </w:rPr>
        <w:t>Aesthetics of Transformation</w:t>
      </w:r>
      <w:r w:rsidR="00F23367" w:rsidRPr="00FB5084">
        <w:rPr>
          <w:rFonts w:ascii="Garamond" w:hAnsi="Garamond"/>
          <w:sz w:val="22"/>
          <w:szCs w:val="22"/>
        </w:rPr>
        <w:t>.</w:t>
      </w:r>
      <w:r w:rsidRPr="00FB5084">
        <w:rPr>
          <w:rFonts w:ascii="Garamond" w:hAnsi="Garamond"/>
          <w:sz w:val="22"/>
          <w:szCs w:val="22"/>
        </w:rPr>
        <w:t xml:space="preserve"> </w:t>
      </w:r>
      <w:r w:rsidRPr="00FB5084">
        <w:rPr>
          <w:rFonts w:ascii="Garamond" w:hAnsi="Garamond"/>
          <w:i/>
          <w:sz w:val="22"/>
          <w:szCs w:val="22"/>
        </w:rPr>
        <w:t>Matter ’09: Theology and the Arts</w:t>
      </w:r>
      <w:r w:rsidR="002011A6" w:rsidRPr="00FB5084">
        <w:rPr>
          <w:rFonts w:ascii="Garamond" w:hAnsi="Garamond"/>
          <w:i/>
          <w:sz w:val="22"/>
          <w:szCs w:val="22"/>
        </w:rPr>
        <w:t xml:space="preserve">. </w:t>
      </w:r>
      <w:r w:rsidRPr="00FB5084">
        <w:rPr>
          <w:rFonts w:ascii="Garamond" w:hAnsi="Garamond"/>
          <w:sz w:val="22"/>
          <w:szCs w:val="22"/>
        </w:rPr>
        <w:t>Shechem Press</w:t>
      </w:r>
      <w:r w:rsidR="0063293E" w:rsidRPr="00FB5084">
        <w:rPr>
          <w:rFonts w:ascii="Garamond" w:hAnsi="Garamond"/>
          <w:sz w:val="22"/>
          <w:szCs w:val="22"/>
        </w:rPr>
        <w:t>, 2010</w:t>
      </w:r>
      <w:r w:rsidRPr="00FB5084">
        <w:rPr>
          <w:rFonts w:ascii="Garamond" w:hAnsi="Garamond"/>
          <w:sz w:val="22"/>
          <w:szCs w:val="22"/>
        </w:rPr>
        <w:t>. 1-19.</w:t>
      </w:r>
    </w:p>
    <w:p w14:paraId="284E10EC" w14:textId="77777777" w:rsidR="004D53EC" w:rsidRDefault="004D53EC" w:rsidP="009D020F">
      <w:pPr>
        <w:spacing w:line="22" w:lineRule="atLeast"/>
        <w:rPr>
          <w:rFonts w:ascii="Garamond" w:hAnsi="Garamond"/>
        </w:rPr>
      </w:pPr>
    </w:p>
    <w:p w14:paraId="33E88958" w14:textId="77777777" w:rsidR="00982531" w:rsidRDefault="00982531" w:rsidP="009D020F">
      <w:pPr>
        <w:spacing w:line="22" w:lineRule="atLeast"/>
        <w:rPr>
          <w:rFonts w:ascii="Garamond" w:hAnsi="Garamond"/>
        </w:rPr>
      </w:pPr>
    </w:p>
    <w:p w14:paraId="77E17C19" w14:textId="17A0DF5D" w:rsidR="00B4651A" w:rsidRPr="00FB5084" w:rsidRDefault="00340032" w:rsidP="009D020F">
      <w:pPr>
        <w:spacing w:line="22" w:lineRule="atLeast"/>
        <w:rPr>
          <w:rFonts w:ascii="Garamond" w:hAnsi="Garamond"/>
          <w:color w:val="1D1B11"/>
          <w:sz w:val="32"/>
          <w:szCs w:val="32"/>
        </w:rPr>
      </w:pPr>
      <w:r w:rsidRPr="00FB5084">
        <w:rPr>
          <w:rFonts w:ascii="Garamond" w:hAnsi="Garamond"/>
          <w:noProof/>
          <w:color w:val="1D1B1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3BC44B" wp14:editId="4D5D388D">
                <wp:simplePos x="0" y="0"/>
                <wp:positionH relativeFrom="column">
                  <wp:posOffset>-193287</wp:posOffset>
                </wp:positionH>
                <wp:positionV relativeFrom="paragraph">
                  <wp:posOffset>263975</wp:posOffset>
                </wp:positionV>
                <wp:extent cx="6758940" cy="26894"/>
                <wp:effectExtent l="0" t="0" r="22860" b="241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064FD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2pt,20.8pt" to="517pt,2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V15wgEAAMUDAAAOAAAAZHJzL2Uyb0RvYy54bWysU8GO0zAQvSPxD5bvNGlFyxI13UNXcEFQ&#13;&#10;sQt3r2M3FrbHGpsm/XvGThsQsNIKcbHs+L03854n29vRWXZSGA34li8XNWfKS+iMP7b8y8O7Vzec&#13;&#10;xSR8Jyx41fKzivx29/LFdgiNWkEPtlPISMTHZggt71MKTVVF2Ssn4gKC8nSpAZ1IdMRj1aEYSN3Z&#13;&#10;alXXm2oA7AKCVDHS17vpku+KvtZKpk9aR5WYbTn1lsqKZX3Ma7XbiuaIIvRGXtoQ/9CFE8ZT0Vnq&#13;&#10;TiTBvqP5Q8oZiRBBp4UEV4HWRqrigdws69/c3PciqOKFwolhjin+P1n58XRAZrqWrznzwtET3ScU&#13;&#10;5tgntgfvKUBAts45DSE2BN/7A15OMRwwmx41OqatCV9pBEoMZIyNJeXznLIaE5P0cfNmffP2NT2G&#13;&#10;pLvVhvZZvZpkslzAmN4rcCxvWm6NzyGIRpw+xDRBrxDi5bamRsouna3KYOs/K03GqODUUhkptbfI&#13;&#10;ToKGofu2vJQtyEzRxtqZVJeST5Iu2ExTZcyeS5zRpSL4NBOd8YB/q5rGa6t6wl9dT16z7UfozuVZ&#13;&#10;Shw0KyXQy1znYfz1XOg//77dDwAAAP//AwBQSwMEFAAGAAgAAAAhACt7rPTlAAAADwEAAA8AAABk&#13;&#10;cnMvZG93bnJldi54bWxMj89OwzAMxu9IvENkJC7Tlm7rStU1ndAQFzgMBg+QNqatyJ/SZF329ngn&#13;&#10;uFiy/fnz9yt30Wg24eh7ZwUsFwkwtI1TvW0FfH48z3NgPkirpHYWBVzQw666vSllodzZvuN0DC0j&#13;&#10;E+sLKaALYSg4902HRvqFG9DS7suNRgZqx5arUZ7J3Gi+SpKMG9lb+tDJAfcdNt/HkxHwcnibXVYx&#13;&#10;m/08bOp9nHIdX70W4v4uPm2pPG6BBYzh7wKuDJQfKgpWu5NVnmkB83WSklRAusyAXQXJOiXEmiab&#13;&#10;HHhV8v8c1S8AAAD//wMAUEsBAi0AFAAGAAgAAAAhALaDOJL+AAAA4QEAABMAAAAAAAAAAAAAAAAA&#13;&#10;AAAAAFtDb250ZW50X1R5cGVzXS54bWxQSwECLQAUAAYACAAAACEAOP0h/9YAAACUAQAACwAAAAAA&#13;&#10;AAAAAAAAAAAvAQAAX3JlbHMvLnJlbHNQSwECLQAUAAYACAAAACEAE1FdecIBAADFAwAADgAAAAAA&#13;&#10;AAAAAAAAAAAuAgAAZHJzL2Uyb0RvYy54bWxQSwECLQAUAAYACAAAACEAK3us9OUAAAAPAQAADwAA&#13;&#10;AAAAAAAAAAAAAAAcBAAAZHJzL2Rvd25yZXYueG1sUEsFBgAAAAAEAAQA8wAAAC4FAAAAAA==&#13;&#10;" strokecolor="black [3040]"/>
            </w:pict>
          </mc:Fallback>
        </mc:AlternateContent>
      </w:r>
      <w:r w:rsidR="00B4651A" w:rsidRPr="00FB5084">
        <w:rPr>
          <w:rFonts w:ascii="Garamond" w:hAnsi="Garamond"/>
          <w:color w:val="1D1B11"/>
          <w:sz w:val="32"/>
          <w:szCs w:val="32"/>
        </w:rPr>
        <w:t xml:space="preserve">Grants and </w:t>
      </w:r>
      <w:r w:rsidR="0002322F" w:rsidRPr="00FB5084">
        <w:rPr>
          <w:rFonts w:ascii="Garamond" w:hAnsi="Garamond"/>
          <w:color w:val="1D1B11"/>
          <w:sz w:val="32"/>
          <w:szCs w:val="32"/>
        </w:rPr>
        <w:t>Awards</w:t>
      </w:r>
    </w:p>
    <w:p w14:paraId="2B07492C" w14:textId="1BF54AF4" w:rsidR="00322CD5" w:rsidRPr="00322CD5" w:rsidRDefault="00322CD5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53B8FC77" w14:textId="77777777" w:rsidR="00EE5C08" w:rsidRPr="005267C5" w:rsidRDefault="00EE5C08" w:rsidP="00EE5C08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b/>
          <w:color w:val="1D1B11"/>
          <w:sz w:val="22"/>
          <w:szCs w:val="22"/>
        </w:rPr>
        <w:t>Awards</w:t>
      </w:r>
    </w:p>
    <w:p w14:paraId="7ABA4AE0" w14:textId="77777777" w:rsidR="00EE5C08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Fellow of the Salzburg Global Seminar in American Studies (US Embassy Funded Representative)</w:t>
      </w:r>
    </w:p>
    <w:p w14:paraId="57D777EC" w14:textId="77777777" w:rsidR="00EE5C08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Robert Mikkelsen Award for American Studies Research</w:t>
      </w:r>
    </w:p>
    <w:p w14:paraId="00207F04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</w:t>
      </w:r>
      <w:r>
        <w:rPr>
          <w:rFonts w:ascii="Garamond" w:hAnsi="Garamond"/>
          <w:sz w:val="22"/>
          <w:szCs w:val="22"/>
        </w:rPr>
        <w:t>3</w:t>
      </w:r>
      <w:r w:rsidRPr="005267C5">
        <w:rPr>
          <w:rFonts w:ascii="Garamond" w:hAnsi="Garamond"/>
          <w:sz w:val="22"/>
          <w:szCs w:val="22"/>
        </w:rPr>
        <w:t>-201</w:t>
      </w:r>
      <w:r>
        <w:rPr>
          <w:rFonts w:ascii="Garamond" w:hAnsi="Garamond"/>
          <w:sz w:val="22"/>
          <w:szCs w:val="22"/>
        </w:rPr>
        <w:t>4</w:t>
      </w:r>
      <w:r w:rsidRPr="005267C5">
        <w:rPr>
          <w:rFonts w:ascii="Garamond" w:hAnsi="Garamond"/>
          <w:sz w:val="22"/>
          <w:szCs w:val="22"/>
        </w:rPr>
        <w:tab/>
        <w:t>Professor of Distinction, East Texas Baptist University (youngest ever)</w:t>
      </w:r>
    </w:p>
    <w:p w14:paraId="79B56D9A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2013-2014</w:t>
      </w:r>
      <w:r w:rsidRPr="005267C5">
        <w:rPr>
          <w:rFonts w:ascii="Garamond" w:hAnsi="Garamond"/>
          <w:sz w:val="22"/>
          <w:szCs w:val="22"/>
        </w:rPr>
        <w:tab/>
        <w:t>Fulbright Scholar in American Studies, University of Bergen, Norway</w:t>
      </w:r>
    </w:p>
    <w:p w14:paraId="403AB325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2012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 xml:space="preserve">Center for Excellence in Christian Scholarship Research Award </w:t>
      </w:r>
    </w:p>
    <w:p w14:paraId="26F76072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2012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Most Inspiring Faculty Member, ETBU Athletic Banquet (student nominated)</w:t>
      </w:r>
    </w:p>
    <w:p w14:paraId="7B3BAC42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2009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 xml:space="preserve">East Texas Baptist University’s Teaching Innovation Award </w:t>
      </w:r>
    </w:p>
    <w:p w14:paraId="3B4C5EAE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2003-2004</w:t>
      </w:r>
      <w:r w:rsidRPr="005267C5">
        <w:rPr>
          <w:rFonts w:ascii="Garamond" w:hAnsi="Garamond"/>
          <w:sz w:val="22"/>
          <w:szCs w:val="22"/>
        </w:rPr>
        <w:tab/>
        <w:t>Faculty Mentor Award – Lamar State College (student nominated)</w:t>
      </w:r>
    </w:p>
    <w:p w14:paraId="7BD9190A" w14:textId="77777777" w:rsidR="00EE5C08" w:rsidRPr="005267C5" w:rsidRDefault="00EE5C08" w:rsidP="00EE5C0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2002-2003</w:t>
      </w:r>
      <w:r w:rsidRPr="005267C5">
        <w:rPr>
          <w:rFonts w:ascii="Garamond" w:hAnsi="Garamond"/>
          <w:sz w:val="22"/>
          <w:szCs w:val="22"/>
        </w:rPr>
        <w:tab/>
        <w:t xml:space="preserve">Faculty Incentive Award – Lamar State College </w:t>
      </w:r>
    </w:p>
    <w:p w14:paraId="19AE6DDA" w14:textId="77777777" w:rsidR="00EE5C08" w:rsidRDefault="00EE5C08" w:rsidP="00865D10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</w:p>
    <w:p w14:paraId="008A957D" w14:textId="2C82316A" w:rsidR="00E76CD1" w:rsidRPr="00865D10" w:rsidRDefault="0002322F" w:rsidP="00865D10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b/>
          <w:color w:val="1D1B11"/>
          <w:sz w:val="22"/>
          <w:szCs w:val="22"/>
        </w:rPr>
        <w:t>National</w:t>
      </w:r>
      <w:r w:rsidR="008559A3" w:rsidRPr="005267C5">
        <w:rPr>
          <w:rFonts w:ascii="Garamond" w:hAnsi="Garamond"/>
          <w:b/>
          <w:color w:val="1D1B11"/>
          <w:sz w:val="22"/>
          <w:szCs w:val="22"/>
        </w:rPr>
        <w:t xml:space="preserve">ly </w:t>
      </w:r>
      <w:r w:rsidRPr="005267C5">
        <w:rPr>
          <w:rFonts w:ascii="Garamond" w:hAnsi="Garamond"/>
          <w:b/>
          <w:color w:val="1D1B11"/>
          <w:sz w:val="22"/>
          <w:szCs w:val="22"/>
        </w:rPr>
        <w:t xml:space="preserve">and Internationally </w:t>
      </w:r>
      <w:r w:rsidR="002358D0" w:rsidRPr="005267C5">
        <w:rPr>
          <w:rFonts w:ascii="Garamond" w:hAnsi="Garamond"/>
          <w:b/>
          <w:color w:val="1D1B11"/>
          <w:sz w:val="22"/>
          <w:szCs w:val="22"/>
        </w:rPr>
        <w:t>Competitive</w:t>
      </w:r>
      <w:r w:rsidRPr="005267C5">
        <w:rPr>
          <w:rFonts w:ascii="Garamond" w:hAnsi="Garamond"/>
          <w:b/>
          <w:color w:val="1D1B11"/>
          <w:sz w:val="22"/>
          <w:szCs w:val="22"/>
        </w:rPr>
        <w:t xml:space="preserve"> Grants</w:t>
      </w:r>
    </w:p>
    <w:p w14:paraId="5D6EDAB0" w14:textId="238AF1CE" w:rsidR="00683F82" w:rsidRDefault="00683F82" w:rsidP="00BE21DA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2024-</w:t>
      </w:r>
      <w:r w:rsidR="00715C43">
        <w:rPr>
          <w:rFonts w:ascii="Garamond" w:hAnsi="Garamond"/>
          <w:color w:val="1D1B11"/>
          <w:sz w:val="22"/>
          <w:szCs w:val="22"/>
        </w:rPr>
        <w:t>2026</w:t>
      </w:r>
      <w:r w:rsidR="00715C43">
        <w:rPr>
          <w:rFonts w:ascii="Garamond" w:hAnsi="Garamond"/>
          <w:color w:val="1D1B11"/>
          <w:sz w:val="22"/>
          <w:szCs w:val="22"/>
        </w:rPr>
        <w:tab/>
      </w:r>
      <w:r w:rsidR="001447CB">
        <w:rPr>
          <w:rFonts w:ascii="Garamond" w:hAnsi="Garamond"/>
          <w:color w:val="1D1B11"/>
          <w:sz w:val="22"/>
          <w:szCs w:val="22"/>
        </w:rPr>
        <w:t>Supervising Researcher:</w:t>
      </w:r>
    </w:p>
    <w:p w14:paraId="14A1FC2C" w14:textId="46E3C186" w:rsidR="00547315" w:rsidRDefault="001447CB" w:rsidP="0001196D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>
        <w:rPr>
          <w:rFonts w:ascii="Garamond" w:hAnsi="Garamond"/>
          <w:color w:val="1D1B11"/>
          <w:sz w:val="22"/>
          <w:szCs w:val="22"/>
        </w:rPr>
        <w:tab/>
      </w:r>
      <w:r w:rsidR="00547315" w:rsidRPr="00547315">
        <w:rPr>
          <w:rFonts w:ascii="Garamond" w:hAnsi="Garamond"/>
          <w:color w:val="1D1B11"/>
          <w:sz w:val="22"/>
          <w:szCs w:val="22"/>
        </w:rPr>
        <w:t xml:space="preserve">Marie </w:t>
      </w:r>
      <w:proofErr w:type="spellStart"/>
      <w:r w:rsidR="00547315" w:rsidRPr="00547315">
        <w:rPr>
          <w:rFonts w:ascii="Garamond" w:hAnsi="Garamond"/>
          <w:color w:val="1D1B11"/>
          <w:sz w:val="22"/>
          <w:szCs w:val="22"/>
        </w:rPr>
        <w:t>Skłodowska</w:t>
      </w:r>
      <w:proofErr w:type="spellEnd"/>
      <w:r w:rsidR="00547315" w:rsidRPr="00547315">
        <w:rPr>
          <w:rFonts w:ascii="Garamond" w:hAnsi="Garamond"/>
          <w:color w:val="1D1B11"/>
          <w:sz w:val="22"/>
          <w:szCs w:val="22"/>
        </w:rPr>
        <w:t>-Curie Actions</w:t>
      </w:r>
      <w:r w:rsidR="00547315">
        <w:rPr>
          <w:rFonts w:ascii="Garamond" w:hAnsi="Garamond"/>
          <w:color w:val="1D1B11"/>
          <w:sz w:val="22"/>
          <w:szCs w:val="22"/>
        </w:rPr>
        <w:t xml:space="preserve"> Postdoctoral Fellowship: </w:t>
      </w:r>
      <w:r w:rsidR="00A62813">
        <w:rPr>
          <w:rFonts w:ascii="Garamond" w:hAnsi="Garamond"/>
          <w:color w:val="1D1B11"/>
          <w:sz w:val="22"/>
          <w:szCs w:val="22"/>
        </w:rPr>
        <w:t>227000 USD</w:t>
      </w:r>
    </w:p>
    <w:p w14:paraId="7BB79569" w14:textId="1202ECE9" w:rsidR="0001196D" w:rsidRPr="0001196D" w:rsidRDefault="003E232F" w:rsidP="00547315">
      <w:pPr>
        <w:ind w:left="720" w:firstLine="720"/>
        <w:rPr>
          <w:rFonts w:ascii="Garamond" w:hAnsi="Garamond"/>
          <w:color w:val="1D1B11"/>
          <w:sz w:val="22"/>
          <w:szCs w:val="22"/>
          <w:lang w:val="en-GB"/>
        </w:rPr>
      </w:pPr>
      <w:r>
        <w:rPr>
          <w:rFonts w:ascii="Garamond" w:hAnsi="Garamond"/>
          <w:color w:val="1D1B11"/>
          <w:sz w:val="22"/>
          <w:szCs w:val="22"/>
          <w:lang w:val="en-GB"/>
        </w:rPr>
        <w:t xml:space="preserve">Luke Davies: </w:t>
      </w:r>
      <w:r w:rsidR="0001196D" w:rsidRPr="00944CC4">
        <w:rPr>
          <w:rFonts w:ascii="Garamond" w:hAnsi="Garamond"/>
          <w:i/>
          <w:iCs/>
          <w:color w:val="1D1B11"/>
          <w:sz w:val="22"/>
          <w:szCs w:val="22"/>
          <w:lang w:val="en-GB"/>
        </w:rPr>
        <w:t>Representations of Poverty in Early Twentieth-century Literature and Sociology</w:t>
      </w:r>
      <w:r w:rsidR="0001196D" w:rsidRPr="0001196D">
        <w:rPr>
          <w:rFonts w:ascii="Garamond" w:hAnsi="Garamond"/>
          <w:color w:val="1D1B11"/>
          <w:sz w:val="22"/>
          <w:szCs w:val="22"/>
          <w:lang w:val="en-GB"/>
        </w:rPr>
        <w:t xml:space="preserve"> </w:t>
      </w:r>
    </w:p>
    <w:p w14:paraId="3DE7A2DD" w14:textId="4CEBDBEC" w:rsidR="001447CB" w:rsidRPr="0001196D" w:rsidRDefault="001447CB" w:rsidP="00BE21DA">
      <w:pPr>
        <w:rPr>
          <w:rFonts w:ascii="Garamond" w:hAnsi="Garamond"/>
          <w:color w:val="1D1B11"/>
          <w:sz w:val="22"/>
          <w:szCs w:val="22"/>
          <w:lang w:val="en-GB"/>
        </w:rPr>
      </w:pPr>
    </w:p>
    <w:p w14:paraId="21974ECC" w14:textId="0B30F626" w:rsidR="001447CB" w:rsidRDefault="00E0787B" w:rsidP="00BE21DA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2024-2025</w:t>
      </w:r>
      <w:r>
        <w:rPr>
          <w:rFonts w:ascii="Garamond" w:hAnsi="Garamond"/>
          <w:color w:val="1D1B11"/>
          <w:sz w:val="22"/>
          <w:szCs w:val="22"/>
        </w:rPr>
        <w:tab/>
      </w:r>
      <w:r w:rsidR="001447CB">
        <w:rPr>
          <w:rFonts w:ascii="Garamond" w:hAnsi="Garamond"/>
          <w:color w:val="1D1B11"/>
          <w:sz w:val="22"/>
          <w:szCs w:val="22"/>
        </w:rPr>
        <w:t>Primary Investigator:</w:t>
      </w:r>
    </w:p>
    <w:p w14:paraId="3DCADCBE" w14:textId="4FFD63A0" w:rsidR="00501A6D" w:rsidRDefault="00E0787B" w:rsidP="001447CB">
      <w:pPr>
        <w:ind w:left="720" w:firstLine="72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Fellowship, Society for the Humanities, Cornell University: 60000 USD</w:t>
      </w:r>
    </w:p>
    <w:p w14:paraId="658ED2C3" w14:textId="0B06DF1D" w:rsidR="00E0491A" w:rsidRPr="00944CC4" w:rsidRDefault="00E0787B" w:rsidP="00E0491A">
      <w:pPr>
        <w:ind w:left="720" w:firstLine="720"/>
        <w:rPr>
          <w:rFonts w:ascii="Garamond" w:hAnsi="Garamond"/>
          <w:i/>
          <w:iCs/>
          <w:color w:val="181818"/>
          <w:shd w:val="clear" w:color="auto" w:fill="FFFFFF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>Reader as Witness</w:t>
      </w:r>
      <w:r w:rsidR="00E0491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: </w:t>
      </w:r>
      <w:r w:rsidR="00E0491A" w:rsidRPr="00944CC4">
        <w:rPr>
          <w:rFonts w:ascii="Garamond" w:hAnsi="Garamond"/>
          <w:i/>
          <w:iCs/>
          <w:color w:val="181818"/>
          <w:shd w:val="clear" w:color="auto" w:fill="FFFFFF"/>
        </w:rPr>
        <w:t>Contemporary Fiction and the Silences of History</w:t>
      </w:r>
    </w:p>
    <w:p w14:paraId="3032404B" w14:textId="33386F69" w:rsidR="00E0787B" w:rsidRDefault="00E0787B" w:rsidP="00BE21DA">
      <w:pPr>
        <w:rPr>
          <w:rFonts w:ascii="Garamond" w:hAnsi="Garamond"/>
          <w:color w:val="1D1B11"/>
          <w:sz w:val="22"/>
          <w:szCs w:val="22"/>
        </w:rPr>
      </w:pPr>
    </w:p>
    <w:p w14:paraId="6FA0CDA2" w14:textId="50DC235D" w:rsidR="00802AF2" w:rsidRDefault="00F619DE" w:rsidP="00BE21DA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2023-</w:t>
      </w:r>
      <w:r w:rsidR="00197C53">
        <w:rPr>
          <w:rFonts w:ascii="Garamond" w:hAnsi="Garamond"/>
          <w:color w:val="1D1B11"/>
          <w:sz w:val="22"/>
          <w:szCs w:val="22"/>
        </w:rPr>
        <w:t>2024</w:t>
      </w:r>
      <w:r w:rsidR="00197C53">
        <w:rPr>
          <w:rFonts w:ascii="Garamond" w:hAnsi="Garamond"/>
          <w:color w:val="1D1B11"/>
          <w:sz w:val="22"/>
          <w:szCs w:val="22"/>
        </w:rPr>
        <w:tab/>
      </w:r>
      <w:r w:rsidR="008C0EE3">
        <w:rPr>
          <w:rFonts w:ascii="Garamond" w:hAnsi="Garamond"/>
          <w:color w:val="1D1B11"/>
          <w:sz w:val="22"/>
          <w:szCs w:val="22"/>
        </w:rPr>
        <w:t>Primary Investigator</w:t>
      </w:r>
    </w:p>
    <w:p w14:paraId="078576CF" w14:textId="4006627E" w:rsidR="00197C53" w:rsidRDefault="00802AF2" w:rsidP="00BE21DA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>
        <w:rPr>
          <w:rFonts w:ascii="Garamond" w:hAnsi="Garamond"/>
          <w:color w:val="1D1B11"/>
          <w:sz w:val="22"/>
          <w:szCs w:val="22"/>
        </w:rPr>
        <w:tab/>
      </w:r>
      <w:r>
        <w:rPr>
          <w:rFonts w:ascii="Garamond" w:hAnsi="Garamond"/>
          <w:color w:val="1D1B11"/>
          <w:sz w:val="22"/>
          <w:szCs w:val="22"/>
        </w:rPr>
        <w:t xml:space="preserve">Erasmus </w:t>
      </w:r>
      <w:r w:rsidR="008C0EE3">
        <w:rPr>
          <w:rFonts w:ascii="Garamond" w:hAnsi="Garamond"/>
          <w:color w:val="1D1B11"/>
          <w:sz w:val="22"/>
          <w:szCs w:val="22"/>
        </w:rPr>
        <w:t xml:space="preserve">Plus Teaching Mobility </w:t>
      </w:r>
      <w:r>
        <w:rPr>
          <w:rFonts w:ascii="Garamond" w:hAnsi="Garamond"/>
          <w:color w:val="1D1B11"/>
          <w:sz w:val="22"/>
          <w:szCs w:val="22"/>
        </w:rPr>
        <w:t>Funding:</w:t>
      </w:r>
      <w:r w:rsidR="00D84E15">
        <w:rPr>
          <w:rFonts w:ascii="Garamond" w:hAnsi="Garamond"/>
          <w:color w:val="1D1B11"/>
          <w:sz w:val="22"/>
          <w:szCs w:val="22"/>
        </w:rPr>
        <w:t xml:space="preserve"> 1250 USD</w:t>
      </w:r>
    </w:p>
    <w:p w14:paraId="7D20C08F" w14:textId="7C7C2291" w:rsidR="00655EE9" w:rsidRDefault="00655EE9" w:rsidP="00BE21DA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>
        <w:rPr>
          <w:rFonts w:ascii="Garamond" w:hAnsi="Garamond"/>
          <w:color w:val="1D1B11"/>
          <w:sz w:val="22"/>
          <w:szCs w:val="22"/>
        </w:rPr>
        <w:tab/>
        <w:t xml:space="preserve">Paris </w:t>
      </w:r>
      <w:proofErr w:type="spellStart"/>
      <w:r>
        <w:rPr>
          <w:rFonts w:ascii="Garamond" w:hAnsi="Garamond"/>
          <w:color w:val="1D1B11"/>
          <w:sz w:val="22"/>
          <w:szCs w:val="22"/>
        </w:rPr>
        <w:t>Lodron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 </w:t>
      </w:r>
      <w:r w:rsidR="00BF3AAE">
        <w:rPr>
          <w:rFonts w:ascii="Garamond" w:hAnsi="Garamond"/>
          <w:color w:val="1D1B11"/>
          <w:sz w:val="22"/>
          <w:szCs w:val="22"/>
        </w:rPr>
        <w:t>University of Salzburg</w:t>
      </w:r>
    </w:p>
    <w:p w14:paraId="3833B88B" w14:textId="77777777" w:rsidR="00197C53" w:rsidRDefault="00197C53" w:rsidP="00BE21DA">
      <w:pPr>
        <w:rPr>
          <w:rFonts w:ascii="Garamond" w:hAnsi="Garamond"/>
          <w:color w:val="1D1B11"/>
          <w:sz w:val="22"/>
          <w:szCs w:val="22"/>
        </w:rPr>
      </w:pPr>
    </w:p>
    <w:p w14:paraId="11D5CAAA" w14:textId="5E9F1A6D" w:rsidR="00E574CF" w:rsidRDefault="00B67446" w:rsidP="00802AF2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</w:t>
      </w:r>
      <w:r w:rsidR="00E574CF">
        <w:rPr>
          <w:rFonts w:ascii="Garamond" w:hAnsi="Garamond"/>
          <w:color w:val="1D1B11"/>
          <w:sz w:val="22"/>
          <w:szCs w:val="22"/>
        </w:rPr>
        <w:t>3-2024</w:t>
      </w:r>
      <w:r w:rsidR="00E574CF">
        <w:rPr>
          <w:rFonts w:ascii="Garamond" w:hAnsi="Garamond"/>
          <w:color w:val="1D1B11"/>
          <w:sz w:val="22"/>
          <w:szCs w:val="22"/>
        </w:rPr>
        <w:tab/>
        <w:t>Primary Investigator:</w:t>
      </w:r>
    </w:p>
    <w:p w14:paraId="41A2F393" w14:textId="77ED5410" w:rsidR="00DC083D" w:rsidRDefault="00DC083D" w:rsidP="00E574CF">
      <w:pPr>
        <w:ind w:left="1418" w:hanging="1418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  <w:t>American Embassy in Norway: 8400 USD</w:t>
      </w:r>
    </w:p>
    <w:p w14:paraId="7EEC1043" w14:textId="43F9C6B1" w:rsidR="00DC083D" w:rsidRDefault="00DC083D" w:rsidP="00E574CF">
      <w:pPr>
        <w:ind w:left="1418" w:hanging="1418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802AF2" w:rsidRPr="00944CC4">
        <w:rPr>
          <w:rFonts w:ascii="Garamond" w:hAnsi="Garamond"/>
          <w:i/>
          <w:iCs/>
          <w:color w:val="1D1B11"/>
          <w:sz w:val="22"/>
          <w:szCs w:val="22"/>
        </w:rPr>
        <w:t>US/Norway Arctic Forum</w:t>
      </w:r>
      <w:r w:rsidR="00802AF2">
        <w:rPr>
          <w:rFonts w:ascii="Garamond" w:hAnsi="Garamond"/>
          <w:color w:val="1D1B11"/>
          <w:sz w:val="22"/>
          <w:szCs w:val="22"/>
        </w:rPr>
        <w:t xml:space="preserve"> </w:t>
      </w:r>
      <w:r w:rsidR="00944CC4">
        <w:rPr>
          <w:rFonts w:ascii="Garamond" w:hAnsi="Garamond"/>
          <w:color w:val="1D1B11"/>
          <w:sz w:val="22"/>
          <w:szCs w:val="22"/>
        </w:rPr>
        <w:t>(</w:t>
      </w:r>
      <w:r w:rsidR="00802AF2">
        <w:rPr>
          <w:rFonts w:ascii="Garamond" w:hAnsi="Garamond"/>
          <w:color w:val="1D1B11"/>
          <w:sz w:val="22"/>
          <w:szCs w:val="22"/>
        </w:rPr>
        <w:t xml:space="preserve">with Embassy </w:t>
      </w:r>
      <w:r w:rsidR="00A9173F">
        <w:rPr>
          <w:rFonts w:ascii="Garamond" w:hAnsi="Garamond"/>
          <w:color w:val="1D1B11"/>
          <w:sz w:val="22"/>
          <w:szCs w:val="22"/>
        </w:rPr>
        <w:t xml:space="preserve">American Presence Post in </w:t>
      </w:r>
      <w:proofErr w:type="spellStart"/>
      <w:r w:rsidR="00A9173F">
        <w:rPr>
          <w:rFonts w:ascii="Garamond" w:hAnsi="Garamond"/>
          <w:color w:val="1D1B11"/>
          <w:sz w:val="22"/>
          <w:szCs w:val="22"/>
        </w:rPr>
        <w:t>Tromsø</w:t>
      </w:r>
      <w:proofErr w:type="spellEnd"/>
      <w:r w:rsidR="00944CC4">
        <w:rPr>
          <w:rFonts w:ascii="Garamond" w:hAnsi="Garamond"/>
          <w:color w:val="1D1B11"/>
          <w:sz w:val="22"/>
          <w:szCs w:val="22"/>
        </w:rPr>
        <w:t>)</w:t>
      </w:r>
    </w:p>
    <w:p w14:paraId="5892B424" w14:textId="77777777" w:rsidR="004C37BF" w:rsidRDefault="004C37BF" w:rsidP="00D7028A">
      <w:pPr>
        <w:ind w:left="1418" w:hanging="1418"/>
        <w:rPr>
          <w:rFonts w:ascii="Garamond" w:hAnsi="Garamond"/>
          <w:color w:val="1D1B11"/>
          <w:sz w:val="22"/>
          <w:szCs w:val="22"/>
        </w:rPr>
      </w:pPr>
    </w:p>
    <w:p w14:paraId="13175AB0" w14:textId="47C0956F" w:rsidR="00802AF2" w:rsidRDefault="005D3A8E" w:rsidP="00D7028A">
      <w:pPr>
        <w:ind w:left="1418" w:hanging="1418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2023-2025</w:t>
      </w:r>
      <w:r>
        <w:rPr>
          <w:rFonts w:ascii="Garamond" w:hAnsi="Garamond"/>
          <w:color w:val="1D1B11"/>
          <w:sz w:val="22"/>
          <w:szCs w:val="22"/>
        </w:rPr>
        <w:tab/>
        <w:t>Participant:</w:t>
      </w:r>
    </w:p>
    <w:p w14:paraId="386103FC" w14:textId="4000C0B2" w:rsidR="0085516C" w:rsidRDefault="0085516C" w:rsidP="00D7028A">
      <w:pPr>
        <w:ind w:left="1418" w:hanging="1418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 xml:space="preserve">Nordic Research Councils in the Humanities and Social Sciences: </w:t>
      </w:r>
      <w:r w:rsidR="002002AE">
        <w:rPr>
          <w:rFonts w:ascii="Garamond" w:hAnsi="Garamond"/>
          <w:color w:val="1D1B11"/>
          <w:sz w:val="22"/>
          <w:szCs w:val="22"/>
        </w:rPr>
        <w:t>6000</w:t>
      </w:r>
      <w:r w:rsidRPr="005267C5">
        <w:rPr>
          <w:rFonts w:ascii="Garamond" w:hAnsi="Garamond"/>
          <w:color w:val="1D1B11"/>
          <w:sz w:val="22"/>
          <w:szCs w:val="22"/>
        </w:rPr>
        <w:t>0 USD</w:t>
      </w:r>
    </w:p>
    <w:p w14:paraId="0592187C" w14:textId="3C8CB282" w:rsidR="00802AF2" w:rsidRPr="00944CC4" w:rsidRDefault="00802AF2" w:rsidP="00D7028A">
      <w:pPr>
        <w:ind w:left="1418" w:hanging="1418"/>
        <w:rPr>
          <w:rFonts w:ascii="Garamond" w:hAnsi="Garamond"/>
          <w:i/>
          <w:iCs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Nordic Exceptionalism: Perspectives from the Outside</w:t>
      </w:r>
    </w:p>
    <w:p w14:paraId="3A6EBFE4" w14:textId="77777777" w:rsidR="0085516C" w:rsidRDefault="0085516C" w:rsidP="00D7028A">
      <w:pPr>
        <w:ind w:left="1418" w:hanging="1418"/>
        <w:rPr>
          <w:rFonts w:ascii="Garamond" w:hAnsi="Garamond"/>
          <w:color w:val="1D1B11"/>
          <w:sz w:val="22"/>
          <w:szCs w:val="22"/>
        </w:rPr>
      </w:pPr>
    </w:p>
    <w:p w14:paraId="34648A0A" w14:textId="23100DFC" w:rsidR="00D7028A" w:rsidRPr="005267C5" w:rsidRDefault="00FB36B5" w:rsidP="00D7028A">
      <w:pPr>
        <w:ind w:left="1418" w:hanging="1418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2018</w:t>
      </w:r>
      <w:r w:rsidR="005B6342" w:rsidRPr="005267C5">
        <w:rPr>
          <w:rFonts w:ascii="Garamond" w:hAnsi="Garamond"/>
          <w:color w:val="1D1B11"/>
          <w:sz w:val="22"/>
          <w:szCs w:val="22"/>
        </w:rPr>
        <w:t>-</w:t>
      </w:r>
      <w:r w:rsidRPr="005267C5">
        <w:rPr>
          <w:rFonts w:ascii="Garamond" w:hAnsi="Garamond"/>
          <w:color w:val="1D1B11"/>
          <w:sz w:val="22"/>
          <w:szCs w:val="22"/>
        </w:rPr>
        <w:t>2022</w:t>
      </w:r>
      <w:r w:rsidRPr="005267C5">
        <w:rPr>
          <w:rFonts w:ascii="Garamond" w:hAnsi="Garamond"/>
          <w:color w:val="1D1B11"/>
          <w:sz w:val="22"/>
          <w:szCs w:val="22"/>
        </w:rPr>
        <w:tab/>
        <w:t xml:space="preserve">Partner: </w:t>
      </w:r>
    </w:p>
    <w:p w14:paraId="19E90D22" w14:textId="28B4ED4F" w:rsidR="00802AF2" w:rsidRDefault="00802AF2" w:rsidP="00D7028A">
      <w:pPr>
        <w:ind w:left="1418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Academy of Finland: 1589000 USD</w:t>
      </w:r>
    </w:p>
    <w:p w14:paraId="40FD0F71" w14:textId="227365A0" w:rsidR="005B6342" w:rsidRPr="005267C5" w:rsidRDefault="00FB36B5" w:rsidP="00D7028A">
      <w:pPr>
        <w:ind w:left="1418"/>
        <w:rPr>
          <w:rFonts w:ascii="Garamond" w:hAnsi="Garamond"/>
          <w:color w:val="1D1B11"/>
          <w:sz w:val="22"/>
          <w:szCs w:val="22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Instrumental Narratives: The Limits of Storytelling 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and New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Story-Critical Narrative</w:t>
      </w:r>
      <w:r w:rsidRPr="005267C5">
        <w:rPr>
          <w:rFonts w:ascii="Garamond" w:hAnsi="Garamond"/>
          <w:color w:val="1D1B11"/>
          <w:sz w:val="22"/>
          <w:szCs w:val="22"/>
        </w:rPr>
        <w:t xml:space="preserve">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Theory</w:t>
      </w:r>
      <w:r w:rsidRPr="005267C5">
        <w:rPr>
          <w:rFonts w:ascii="Garamond" w:hAnsi="Garamond"/>
          <w:color w:val="1D1B11"/>
          <w:sz w:val="22"/>
          <w:szCs w:val="22"/>
        </w:rPr>
        <w:t xml:space="preserve"> </w:t>
      </w:r>
    </w:p>
    <w:p w14:paraId="40364826" w14:textId="77777777" w:rsidR="00A1618A" w:rsidRPr="005267C5" w:rsidRDefault="00A1618A" w:rsidP="00A1618A">
      <w:pPr>
        <w:ind w:left="2138" w:firstLine="22"/>
        <w:rPr>
          <w:rFonts w:ascii="Garamond" w:hAnsi="Garamond"/>
          <w:color w:val="1D1B11"/>
          <w:sz w:val="22"/>
          <w:szCs w:val="22"/>
        </w:rPr>
      </w:pPr>
    </w:p>
    <w:p w14:paraId="5289342F" w14:textId="6CEA79E4" w:rsidR="003F490D" w:rsidRPr="005267C5" w:rsidRDefault="003F490D" w:rsidP="00EB09B1">
      <w:pPr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2020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ab/>
        <w:t>Primary Investigator:</w:t>
      </w:r>
    </w:p>
    <w:p w14:paraId="356A0885" w14:textId="38F0337D" w:rsidR="00802AF2" w:rsidRDefault="003F490D" w:rsidP="00EB09B1">
      <w:pPr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802AF2" w:rsidRPr="005267C5">
        <w:rPr>
          <w:rFonts w:ascii="Garamond" w:hAnsi="Garamond"/>
          <w:color w:val="1D1B11"/>
          <w:sz w:val="22"/>
          <w:szCs w:val="22"/>
        </w:rPr>
        <w:t>American Embassy in Norway: 3000 USD</w:t>
      </w:r>
    </w:p>
    <w:p w14:paraId="729E8B39" w14:textId="5E05A154" w:rsidR="003F490D" w:rsidRPr="005267C5" w:rsidRDefault="00802AF2" w:rsidP="00EB09B1">
      <w:pPr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>
        <w:rPr>
          <w:rFonts w:ascii="Garamond" w:hAnsi="Garamond"/>
          <w:color w:val="1D1B11"/>
          <w:sz w:val="22"/>
          <w:szCs w:val="22"/>
        </w:rPr>
        <w:tab/>
      </w:r>
      <w:r w:rsidR="003F490D" w:rsidRPr="00944CC4">
        <w:rPr>
          <w:rFonts w:ascii="Garamond" w:hAnsi="Garamond"/>
          <w:i/>
          <w:iCs/>
          <w:color w:val="1D1B11"/>
          <w:sz w:val="22"/>
          <w:szCs w:val="22"/>
        </w:rPr>
        <w:t>Truth, Lies, Fictions and Falsehoods in American Studies</w:t>
      </w:r>
      <w:r>
        <w:rPr>
          <w:rFonts w:ascii="Garamond" w:hAnsi="Garamond"/>
          <w:color w:val="1D1B11"/>
          <w:sz w:val="22"/>
          <w:szCs w:val="22"/>
        </w:rPr>
        <w:t xml:space="preserve"> </w:t>
      </w:r>
    </w:p>
    <w:p w14:paraId="443B9E41" w14:textId="77777777" w:rsidR="003B7631" w:rsidRPr="005267C5" w:rsidRDefault="003B7631" w:rsidP="00EB09B1">
      <w:pPr>
        <w:rPr>
          <w:rFonts w:ascii="Garamond" w:hAnsi="Garamond"/>
          <w:color w:val="1D1B11"/>
          <w:sz w:val="22"/>
          <w:szCs w:val="22"/>
        </w:rPr>
      </w:pPr>
    </w:p>
    <w:p w14:paraId="623E2F8F" w14:textId="1A1FD709" w:rsidR="00D7028A" w:rsidRPr="005267C5" w:rsidRDefault="009F69CD" w:rsidP="00EB09B1">
      <w:pPr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2018-2019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FB36B5" w:rsidRPr="005267C5">
        <w:rPr>
          <w:rFonts w:ascii="Garamond" w:hAnsi="Garamond"/>
          <w:color w:val="1D1B11"/>
          <w:sz w:val="22"/>
          <w:szCs w:val="22"/>
        </w:rPr>
        <w:t xml:space="preserve">Primary Investigator: </w:t>
      </w:r>
    </w:p>
    <w:p w14:paraId="07C44703" w14:textId="1F9D5A8E" w:rsidR="00802AF2" w:rsidRDefault="00802AF2" w:rsidP="00D7028A">
      <w:pPr>
        <w:ind w:left="720" w:firstLine="72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Nordic Research Councils in the Humanities and Social Sciences: 55320 USD</w:t>
      </w:r>
    </w:p>
    <w:p w14:paraId="685BA653" w14:textId="3093F25B" w:rsidR="00A1618A" w:rsidRPr="00944CC4" w:rsidRDefault="003C0C1F" w:rsidP="00802AF2">
      <w:pPr>
        <w:ind w:left="720" w:firstLine="720"/>
        <w:rPr>
          <w:rFonts w:ascii="Garamond" w:hAnsi="Garamond"/>
          <w:i/>
          <w:iCs/>
          <w:color w:val="1D1B11"/>
          <w:sz w:val="22"/>
          <w:szCs w:val="22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>Interpreting Violence: Narrative, Ethics and Hermeneutics</w:t>
      </w:r>
    </w:p>
    <w:p w14:paraId="6528438A" w14:textId="77777777" w:rsidR="00A1618A" w:rsidRPr="005267C5" w:rsidRDefault="00A1618A" w:rsidP="00FB36B5">
      <w:pPr>
        <w:ind w:left="1440" w:hanging="1440"/>
        <w:rPr>
          <w:rFonts w:ascii="Garamond" w:hAnsi="Garamond"/>
          <w:color w:val="1D1B11"/>
          <w:sz w:val="22"/>
          <w:szCs w:val="22"/>
        </w:rPr>
      </w:pPr>
    </w:p>
    <w:p w14:paraId="3A65F654" w14:textId="176305DB" w:rsidR="00A1618A" w:rsidRPr="005267C5" w:rsidRDefault="0021585C" w:rsidP="00E106E6">
      <w:pPr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2014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A1618A" w:rsidRPr="005267C5">
        <w:rPr>
          <w:rFonts w:ascii="Garamond" w:hAnsi="Garamond"/>
          <w:color w:val="1D1B11"/>
          <w:sz w:val="22"/>
          <w:szCs w:val="22"/>
        </w:rPr>
        <w:t xml:space="preserve">Primary Investigator: </w:t>
      </w:r>
    </w:p>
    <w:p w14:paraId="1740EC7D" w14:textId="14C9DFDA" w:rsidR="00E106E6" w:rsidRPr="005267C5" w:rsidRDefault="00D7028A" w:rsidP="00D7028A">
      <w:pPr>
        <w:ind w:left="720" w:firstLine="72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Fulbright Inter-Country Lecturer Fund: </w:t>
      </w:r>
      <w:r w:rsidR="0020239C" w:rsidRPr="005267C5">
        <w:rPr>
          <w:rFonts w:ascii="Garamond" w:hAnsi="Garamond"/>
          <w:color w:val="1D1B11"/>
          <w:sz w:val="22"/>
          <w:szCs w:val="22"/>
        </w:rPr>
        <w:t>2900 USD</w:t>
      </w:r>
    </w:p>
    <w:p w14:paraId="18299255" w14:textId="421B15F5" w:rsidR="00A1618A" w:rsidRPr="00944CC4" w:rsidRDefault="00802AF2" w:rsidP="00D7028A">
      <w:pPr>
        <w:ind w:left="720" w:firstLine="720"/>
        <w:rPr>
          <w:rFonts w:ascii="Garamond" w:hAnsi="Garamond"/>
          <w:i/>
          <w:iCs/>
          <w:color w:val="1D1B11"/>
          <w:sz w:val="22"/>
          <w:szCs w:val="22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Wandering in Literature: 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Romantic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I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>magin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ing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 and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S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>elf-formation</w:t>
      </w:r>
    </w:p>
    <w:p w14:paraId="0DDF85E6" w14:textId="77777777" w:rsidR="00A1618A" w:rsidRDefault="00A1618A" w:rsidP="00A1618A">
      <w:pPr>
        <w:ind w:left="1440" w:firstLine="720"/>
        <w:rPr>
          <w:rFonts w:ascii="Garamond" w:hAnsi="Garamond"/>
          <w:color w:val="1D1B11"/>
          <w:sz w:val="22"/>
          <w:szCs w:val="22"/>
        </w:rPr>
      </w:pPr>
    </w:p>
    <w:p w14:paraId="74BB835F" w14:textId="77777777" w:rsidR="00982531" w:rsidRPr="005267C5" w:rsidRDefault="00982531" w:rsidP="00A1618A">
      <w:pPr>
        <w:ind w:left="1440" w:firstLine="720"/>
        <w:rPr>
          <w:rFonts w:ascii="Garamond" w:hAnsi="Garamond"/>
          <w:color w:val="1D1B11"/>
          <w:sz w:val="22"/>
          <w:szCs w:val="22"/>
        </w:rPr>
      </w:pPr>
    </w:p>
    <w:p w14:paraId="1017FCC9" w14:textId="5922A23E" w:rsidR="00A1618A" w:rsidRPr="005267C5" w:rsidRDefault="009F69CD" w:rsidP="003C0C1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lastRenderedPageBreak/>
        <w:t>2013-2014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A1618A" w:rsidRPr="005267C5">
        <w:rPr>
          <w:rFonts w:ascii="Garamond" w:hAnsi="Garamond"/>
          <w:color w:val="1D1B11"/>
          <w:sz w:val="22"/>
          <w:szCs w:val="22"/>
        </w:rPr>
        <w:t xml:space="preserve">Primary Investigator: </w:t>
      </w:r>
    </w:p>
    <w:p w14:paraId="5F2E807A" w14:textId="0A23A6FD" w:rsidR="0002322F" w:rsidRDefault="00D7028A" w:rsidP="00D7028A">
      <w:pPr>
        <w:spacing w:line="22" w:lineRule="atLeast"/>
        <w:ind w:left="720" w:firstLine="72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Fulbright Core US Scholar: </w:t>
      </w:r>
      <w:r w:rsidR="0020239C" w:rsidRPr="005267C5">
        <w:rPr>
          <w:rFonts w:ascii="Garamond" w:hAnsi="Garamond"/>
          <w:color w:val="1D1B11"/>
          <w:sz w:val="22"/>
          <w:szCs w:val="22"/>
        </w:rPr>
        <w:t>33000 USD</w:t>
      </w:r>
    </w:p>
    <w:p w14:paraId="39AC48DD" w14:textId="316AFE7D" w:rsidR="00802AF2" w:rsidRPr="00944CC4" w:rsidRDefault="00802AF2" w:rsidP="00D7028A">
      <w:pPr>
        <w:spacing w:line="22" w:lineRule="atLeast"/>
        <w:ind w:left="720" w:firstLine="720"/>
        <w:rPr>
          <w:rFonts w:ascii="Garamond" w:hAnsi="Garamond"/>
          <w:i/>
          <w:iCs/>
          <w:color w:val="1D1B11"/>
          <w:sz w:val="22"/>
          <w:szCs w:val="22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Love and Reading: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Literature and the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Intersubjective </w:t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Self</w:t>
      </w:r>
    </w:p>
    <w:p w14:paraId="3BBF3793" w14:textId="77777777" w:rsidR="00A1618A" w:rsidRPr="005267C5" w:rsidRDefault="00A1618A" w:rsidP="00A1618A">
      <w:pPr>
        <w:spacing w:line="22" w:lineRule="atLeast"/>
        <w:ind w:left="1440" w:firstLine="720"/>
        <w:rPr>
          <w:rFonts w:ascii="Garamond" w:hAnsi="Garamond"/>
          <w:color w:val="1D1B11"/>
          <w:sz w:val="22"/>
          <w:szCs w:val="22"/>
        </w:rPr>
      </w:pPr>
    </w:p>
    <w:p w14:paraId="28E2EE1D" w14:textId="6B5B6444" w:rsidR="00A1618A" w:rsidRPr="005267C5" w:rsidRDefault="0036396F" w:rsidP="0036396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2013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A1618A" w:rsidRPr="005267C5">
        <w:rPr>
          <w:rFonts w:ascii="Garamond" w:hAnsi="Garamond"/>
          <w:color w:val="1D1B11"/>
          <w:sz w:val="22"/>
          <w:szCs w:val="22"/>
        </w:rPr>
        <w:t xml:space="preserve">Partner: </w:t>
      </w:r>
    </w:p>
    <w:p w14:paraId="6F689512" w14:textId="7AE6FA77" w:rsidR="009975F7" w:rsidRDefault="00D7028A" w:rsidP="00D7028A">
      <w:pPr>
        <w:spacing w:line="22" w:lineRule="atLeast"/>
        <w:ind w:left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National Endowment for the Humanities Summer Seminars: </w:t>
      </w:r>
      <w:r w:rsidR="004207F6" w:rsidRPr="005267C5">
        <w:rPr>
          <w:rFonts w:ascii="Garamond" w:hAnsi="Garamond"/>
          <w:color w:val="1D1B11"/>
          <w:sz w:val="22"/>
          <w:szCs w:val="22"/>
        </w:rPr>
        <w:t>3900 USD, Total</w:t>
      </w:r>
      <w:r w:rsidR="00B4651A" w:rsidRPr="005267C5">
        <w:rPr>
          <w:rFonts w:ascii="Garamond" w:hAnsi="Garamond"/>
          <w:color w:val="1D1B11"/>
          <w:sz w:val="22"/>
          <w:szCs w:val="22"/>
        </w:rPr>
        <w:t xml:space="preserve"> Grant</w:t>
      </w:r>
      <w:r w:rsidR="004207F6" w:rsidRPr="005267C5">
        <w:rPr>
          <w:rFonts w:ascii="Garamond" w:hAnsi="Garamond"/>
          <w:color w:val="1D1B11"/>
          <w:sz w:val="22"/>
          <w:szCs w:val="22"/>
        </w:rPr>
        <w:t>: 110000 USD</w:t>
      </w:r>
    </w:p>
    <w:p w14:paraId="31C3E0F7" w14:textId="5FE6263B" w:rsidR="00A1618A" w:rsidRPr="00944CC4" w:rsidRDefault="00802AF2" w:rsidP="00944CC4">
      <w:pPr>
        <w:spacing w:line="22" w:lineRule="atLeast"/>
        <w:ind w:left="1440"/>
        <w:rPr>
          <w:rFonts w:ascii="Garamond" w:hAnsi="Garamond"/>
          <w:i/>
          <w:iCs/>
          <w:color w:val="1D1B11"/>
          <w:sz w:val="22"/>
          <w:szCs w:val="22"/>
        </w:rPr>
      </w:pPr>
      <w:r w:rsidRPr="00944CC4">
        <w:rPr>
          <w:rFonts w:ascii="Garamond" w:hAnsi="Garamond"/>
          <w:i/>
          <w:iCs/>
          <w:color w:val="1D1B11"/>
          <w:sz w:val="22"/>
          <w:szCs w:val="22"/>
        </w:rPr>
        <w:t>Reassessing Romanticism</w:t>
      </w:r>
      <w:r w:rsidR="00944CC4" w:rsidRPr="00944CC4">
        <w:rPr>
          <w:rFonts w:ascii="Garamond" w:hAnsi="Garamond"/>
          <w:i/>
          <w:iCs/>
          <w:color w:val="1D1B11"/>
          <w:sz w:val="22"/>
          <w:szCs w:val="22"/>
        </w:rPr>
        <w:t>: W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orking-class </w:t>
      </w:r>
      <w:r w:rsidR="00944CC4" w:rsidRPr="00944CC4">
        <w:rPr>
          <w:rFonts w:ascii="Garamond" w:hAnsi="Garamond"/>
          <w:i/>
          <w:iCs/>
          <w:color w:val="1D1B11"/>
          <w:sz w:val="22"/>
          <w:szCs w:val="22"/>
        </w:rPr>
        <w:t>R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esistance to Romantic </w:t>
      </w:r>
      <w:r w:rsidR="00944CC4" w:rsidRPr="00944CC4">
        <w:rPr>
          <w:rFonts w:ascii="Garamond" w:hAnsi="Garamond"/>
          <w:i/>
          <w:iCs/>
          <w:color w:val="1D1B11"/>
          <w:sz w:val="22"/>
          <w:szCs w:val="22"/>
        </w:rPr>
        <w:t>P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eriod </w:t>
      </w:r>
      <w:r w:rsidR="00944CC4" w:rsidRPr="00944CC4">
        <w:rPr>
          <w:rFonts w:ascii="Garamond" w:hAnsi="Garamond"/>
          <w:i/>
          <w:iCs/>
          <w:color w:val="1D1B11"/>
          <w:sz w:val="22"/>
          <w:szCs w:val="22"/>
        </w:rPr>
        <w:t>L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iterary </w:t>
      </w:r>
      <w:r w:rsidR="00944CC4" w:rsidRPr="00944CC4">
        <w:rPr>
          <w:rFonts w:ascii="Garamond" w:hAnsi="Garamond"/>
          <w:i/>
          <w:iCs/>
          <w:color w:val="1D1B11"/>
          <w:sz w:val="22"/>
          <w:szCs w:val="22"/>
        </w:rPr>
        <w:t>N</w:t>
      </w:r>
      <w:r w:rsidR="00A1618A" w:rsidRPr="00944CC4">
        <w:rPr>
          <w:rFonts w:ascii="Garamond" w:hAnsi="Garamond"/>
          <w:i/>
          <w:iCs/>
          <w:color w:val="1D1B11"/>
          <w:sz w:val="22"/>
          <w:szCs w:val="22"/>
        </w:rPr>
        <w:t>orms</w:t>
      </w:r>
    </w:p>
    <w:p w14:paraId="429A200C" w14:textId="77777777" w:rsidR="00A1618A" w:rsidRPr="005267C5" w:rsidRDefault="00A1618A" w:rsidP="00A1618A">
      <w:pPr>
        <w:spacing w:line="22" w:lineRule="atLeast"/>
        <w:ind w:left="1440" w:firstLine="720"/>
        <w:rPr>
          <w:rFonts w:ascii="Garamond" w:hAnsi="Garamond"/>
          <w:color w:val="1D1B11"/>
          <w:sz w:val="22"/>
          <w:szCs w:val="22"/>
        </w:rPr>
      </w:pPr>
    </w:p>
    <w:p w14:paraId="06725267" w14:textId="74D28A34" w:rsidR="00A1618A" w:rsidRPr="005267C5" w:rsidRDefault="0036396F" w:rsidP="0036396F">
      <w:pPr>
        <w:spacing w:line="22" w:lineRule="atLeast"/>
        <w:ind w:left="1440" w:hanging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2004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A1618A" w:rsidRPr="005267C5">
        <w:rPr>
          <w:rFonts w:ascii="Garamond" w:hAnsi="Garamond"/>
          <w:color w:val="1D1B11"/>
          <w:sz w:val="22"/>
          <w:szCs w:val="22"/>
        </w:rPr>
        <w:t xml:space="preserve">Partner: </w:t>
      </w:r>
    </w:p>
    <w:p w14:paraId="7A8FC7C9" w14:textId="65BBB532" w:rsidR="002E6697" w:rsidRPr="005267C5" w:rsidRDefault="00D7028A" w:rsidP="00D7028A">
      <w:pPr>
        <w:spacing w:line="22" w:lineRule="atLeast"/>
        <w:ind w:left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National Endowment for the Humanities Summer Seminars: </w:t>
      </w:r>
      <w:r w:rsidR="005E37DA" w:rsidRPr="005267C5">
        <w:rPr>
          <w:rFonts w:ascii="Garamond" w:hAnsi="Garamond"/>
          <w:color w:val="1D1B11"/>
          <w:sz w:val="22"/>
          <w:szCs w:val="22"/>
        </w:rPr>
        <w:t>32</w:t>
      </w:r>
      <w:r w:rsidR="00B41BD8" w:rsidRPr="005267C5">
        <w:rPr>
          <w:rFonts w:ascii="Garamond" w:hAnsi="Garamond"/>
          <w:color w:val="1D1B11"/>
          <w:sz w:val="22"/>
          <w:szCs w:val="22"/>
        </w:rPr>
        <w:t>00 USD, Total</w:t>
      </w:r>
      <w:r w:rsidR="00B4651A" w:rsidRPr="005267C5">
        <w:rPr>
          <w:rFonts w:ascii="Garamond" w:hAnsi="Garamond"/>
          <w:color w:val="1D1B11"/>
          <w:sz w:val="22"/>
          <w:szCs w:val="22"/>
        </w:rPr>
        <w:t xml:space="preserve"> Grant</w:t>
      </w:r>
      <w:r w:rsidR="00B41BD8" w:rsidRPr="005267C5">
        <w:rPr>
          <w:rFonts w:ascii="Garamond" w:hAnsi="Garamond"/>
          <w:color w:val="1D1B11"/>
          <w:sz w:val="22"/>
          <w:szCs w:val="22"/>
        </w:rPr>
        <w:t>: 82000 USD</w:t>
      </w:r>
    </w:p>
    <w:p w14:paraId="767BDC36" w14:textId="494D5ABD" w:rsidR="004207F6" w:rsidRPr="00944CC4" w:rsidRDefault="00944CC4" w:rsidP="004207F6">
      <w:pPr>
        <w:pStyle w:val="ListParagraph"/>
        <w:spacing w:line="22" w:lineRule="atLeast"/>
        <w:rPr>
          <w:rFonts w:ascii="Garamond" w:hAnsi="Garamond"/>
          <w:i/>
          <w:iCs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Pr="00944CC4">
        <w:rPr>
          <w:rFonts w:ascii="Garamond" w:hAnsi="Garamond"/>
          <w:i/>
          <w:iCs/>
          <w:color w:val="1D1B11"/>
          <w:sz w:val="22"/>
          <w:szCs w:val="22"/>
        </w:rPr>
        <w:t>John Calvin and the Transformation of Religious Culture in Geneva, France and Beyond</w:t>
      </w:r>
    </w:p>
    <w:p w14:paraId="67D2C340" w14:textId="77777777" w:rsidR="00944CC4" w:rsidRPr="005267C5" w:rsidRDefault="00944CC4" w:rsidP="004207F6">
      <w:pPr>
        <w:pStyle w:val="ListParagraph"/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7A1E1110" w14:textId="67BE2B84" w:rsidR="005F710A" w:rsidRPr="005267C5" w:rsidRDefault="00DB1E9A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b/>
          <w:color w:val="1D1B11"/>
          <w:sz w:val="22"/>
          <w:szCs w:val="22"/>
        </w:rPr>
        <w:t xml:space="preserve">Competitive </w:t>
      </w:r>
      <w:r w:rsidR="0002322F" w:rsidRPr="005267C5">
        <w:rPr>
          <w:rFonts w:ascii="Garamond" w:hAnsi="Garamond"/>
          <w:b/>
          <w:color w:val="1D1B11"/>
          <w:sz w:val="22"/>
          <w:szCs w:val="22"/>
        </w:rPr>
        <w:t>University-Level Grants</w:t>
      </w:r>
      <w:r w:rsidR="00944CC4">
        <w:rPr>
          <w:rFonts w:ascii="Garamond" w:hAnsi="Garamond"/>
          <w:b/>
          <w:color w:val="1D1B11"/>
          <w:sz w:val="22"/>
          <w:szCs w:val="22"/>
        </w:rPr>
        <w:t xml:space="preserve"> (all as Primary Grantee)</w:t>
      </w:r>
    </w:p>
    <w:p w14:paraId="72FEF7E0" w14:textId="7A582B99" w:rsidR="00944CC4" w:rsidRDefault="00ED0851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2022</w:t>
      </w:r>
      <w:r>
        <w:rPr>
          <w:rFonts w:ascii="Garamond" w:hAnsi="Garamond"/>
          <w:color w:val="1D1B11"/>
          <w:sz w:val="22"/>
          <w:szCs w:val="22"/>
        </w:rPr>
        <w:tab/>
        <w:t>International Conference Organization Grant</w:t>
      </w:r>
    </w:p>
    <w:p w14:paraId="23A0047F" w14:textId="78155CEE" w:rsidR="00ED0851" w:rsidRDefault="00944CC4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proofErr w:type="spellStart"/>
      <w:r w:rsidR="00ED0851" w:rsidRPr="005267C5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="00ED0851" w:rsidRPr="005267C5">
        <w:rPr>
          <w:rFonts w:ascii="Garamond" w:hAnsi="Garamond"/>
          <w:color w:val="1D1B11"/>
          <w:sz w:val="22"/>
          <w:szCs w:val="22"/>
        </w:rPr>
        <w:t>-Faculty for Humanities, Social Sciences and Education</w:t>
      </w:r>
      <w:r>
        <w:rPr>
          <w:rFonts w:ascii="Garamond" w:hAnsi="Garamond"/>
          <w:color w:val="1D1B11"/>
          <w:sz w:val="22"/>
          <w:szCs w:val="22"/>
        </w:rPr>
        <w:t>: 9750 USD</w:t>
      </w:r>
    </w:p>
    <w:p w14:paraId="2448343D" w14:textId="358D759E" w:rsidR="00C478AC" w:rsidRDefault="00C478AC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944CC4" w:rsidRPr="00D80BC7">
        <w:rPr>
          <w:rFonts w:ascii="Garamond" w:hAnsi="Garamond"/>
          <w:i/>
          <w:iCs/>
          <w:color w:val="1D1B11"/>
          <w:sz w:val="22"/>
          <w:szCs w:val="22"/>
        </w:rPr>
        <w:t>Eco-Phenomenology and Passivity</w:t>
      </w:r>
    </w:p>
    <w:p w14:paraId="50A6E68F" w14:textId="77777777" w:rsidR="00ED0851" w:rsidRDefault="00ED0851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</w:p>
    <w:p w14:paraId="4A8A3503" w14:textId="77777777" w:rsidR="00944CC4" w:rsidRDefault="0015770D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2020-2023</w:t>
      </w:r>
      <w:r w:rsidRPr="005267C5">
        <w:rPr>
          <w:rFonts w:ascii="Garamond" w:hAnsi="Garamond"/>
          <w:color w:val="1D1B11"/>
          <w:sz w:val="22"/>
          <w:szCs w:val="22"/>
        </w:rPr>
        <w:tab/>
        <w:t>Level One Research Group Funding</w:t>
      </w:r>
    </w:p>
    <w:p w14:paraId="30BDC736" w14:textId="5B5C1EC5" w:rsidR="0015770D" w:rsidRPr="005267C5" w:rsidRDefault="00944CC4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proofErr w:type="spellStart"/>
      <w:r w:rsidR="0015770D" w:rsidRPr="005267C5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="0015770D" w:rsidRPr="005267C5">
        <w:rPr>
          <w:rFonts w:ascii="Garamond" w:hAnsi="Garamond"/>
          <w:color w:val="1D1B11"/>
          <w:sz w:val="22"/>
          <w:szCs w:val="22"/>
        </w:rPr>
        <w:t>-Faculty for Humanities, Social Sciences and Education</w:t>
      </w:r>
      <w:r>
        <w:rPr>
          <w:rFonts w:ascii="Garamond" w:hAnsi="Garamond"/>
          <w:color w:val="1D1B11"/>
          <w:sz w:val="22"/>
          <w:szCs w:val="22"/>
        </w:rPr>
        <w:t>: 17000 USD</w:t>
      </w:r>
    </w:p>
    <w:p w14:paraId="57E149F7" w14:textId="69BD12F6" w:rsidR="0015770D" w:rsidRPr="005267C5" w:rsidRDefault="0015770D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  <w:t>I</w:t>
      </w:r>
      <w:r w:rsidRPr="005267C5">
        <w:rPr>
          <w:rFonts w:ascii="Garamond" w:hAnsi="Garamond"/>
          <w:i/>
          <w:color w:val="1D1B11"/>
          <w:sz w:val="22"/>
          <w:szCs w:val="22"/>
        </w:rPr>
        <w:t xml:space="preserve">nterdisciplinary Phenomenology </w:t>
      </w:r>
    </w:p>
    <w:p w14:paraId="1A3FD1D1" w14:textId="77777777" w:rsidR="0015770D" w:rsidRPr="005267C5" w:rsidRDefault="0015770D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</w:p>
    <w:p w14:paraId="578ECEFB" w14:textId="77777777" w:rsidR="00944CC4" w:rsidRDefault="002F2F0B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2020-2021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="00C779EA" w:rsidRPr="005267C5">
        <w:rPr>
          <w:rFonts w:ascii="Garamond" w:hAnsi="Garamond"/>
          <w:color w:val="1D1B11"/>
          <w:sz w:val="22"/>
          <w:szCs w:val="22"/>
        </w:rPr>
        <w:t xml:space="preserve">Student Quality Promotion Grant </w:t>
      </w:r>
    </w:p>
    <w:p w14:paraId="655D4757" w14:textId="53D988A6" w:rsidR="002F2F0B" w:rsidRPr="005267C5" w:rsidRDefault="00944CC4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proofErr w:type="spellStart"/>
      <w:r w:rsidR="00C779EA" w:rsidRPr="005267C5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="00C779EA" w:rsidRPr="005267C5">
        <w:rPr>
          <w:rFonts w:ascii="Garamond" w:hAnsi="Garamond"/>
          <w:color w:val="1D1B11"/>
          <w:sz w:val="22"/>
          <w:szCs w:val="22"/>
        </w:rPr>
        <w:t xml:space="preserve"> </w:t>
      </w:r>
      <w:r w:rsidR="00E33C9D" w:rsidRPr="005267C5">
        <w:rPr>
          <w:rFonts w:ascii="Garamond" w:hAnsi="Garamond"/>
          <w:color w:val="1D1B11"/>
          <w:sz w:val="22"/>
          <w:szCs w:val="22"/>
        </w:rPr>
        <w:t>–</w:t>
      </w:r>
      <w:r w:rsidR="00C779EA" w:rsidRPr="005267C5">
        <w:rPr>
          <w:rFonts w:ascii="Garamond" w:hAnsi="Garamond"/>
          <w:color w:val="1D1B11"/>
          <w:sz w:val="22"/>
          <w:szCs w:val="22"/>
        </w:rPr>
        <w:t xml:space="preserve"> </w:t>
      </w:r>
      <w:r w:rsidR="00E33C9D" w:rsidRPr="005267C5">
        <w:rPr>
          <w:rFonts w:ascii="Garamond" w:hAnsi="Garamond"/>
          <w:color w:val="1D1B11"/>
          <w:sz w:val="22"/>
          <w:szCs w:val="22"/>
        </w:rPr>
        <w:t>Learning Environment Committee</w:t>
      </w:r>
      <w:r>
        <w:rPr>
          <w:rFonts w:ascii="Garamond" w:hAnsi="Garamond"/>
          <w:color w:val="1D1B11"/>
          <w:sz w:val="22"/>
          <w:szCs w:val="22"/>
        </w:rPr>
        <w:t>: 10300 USD</w:t>
      </w:r>
    </w:p>
    <w:p w14:paraId="2E49B1E4" w14:textId="2EBE39F7" w:rsidR="007213AD" w:rsidRPr="00944CC4" w:rsidRDefault="007213AD" w:rsidP="006E03D3">
      <w:pPr>
        <w:ind w:left="1440" w:right="-90" w:hanging="1440"/>
        <w:rPr>
          <w:rFonts w:ascii="Garamond" w:hAnsi="Garamond"/>
          <w:i/>
          <w:iCs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proofErr w:type="spellStart"/>
      <w:r w:rsidRPr="00944CC4">
        <w:rPr>
          <w:rFonts w:ascii="Garamond" w:hAnsi="Garamond"/>
          <w:i/>
          <w:iCs/>
          <w:color w:val="1D1B11"/>
          <w:sz w:val="22"/>
          <w:szCs w:val="22"/>
        </w:rPr>
        <w:t>Read</w:t>
      </w:r>
      <w:r w:rsidR="0034361D" w:rsidRPr="00944CC4">
        <w:rPr>
          <w:rFonts w:ascii="Garamond" w:hAnsi="Garamond"/>
          <w:i/>
          <w:iCs/>
          <w:color w:val="1D1B11"/>
          <w:sz w:val="22"/>
          <w:szCs w:val="22"/>
        </w:rPr>
        <w:t>Respond</w:t>
      </w:r>
      <w:proofErr w:type="spellEnd"/>
      <w:r w:rsidR="0034361D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: </w:t>
      </w:r>
      <w:r w:rsidR="00273BA0" w:rsidRPr="00944CC4">
        <w:rPr>
          <w:rFonts w:ascii="Garamond" w:hAnsi="Garamond"/>
          <w:i/>
          <w:iCs/>
          <w:color w:val="1D1B11"/>
          <w:sz w:val="22"/>
          <w:szCs w:val="22"/>
        </w:rPr>
        <w:t>Literature</w:t>
      </w:r>
      <w:r w:rsidR="0034361D" w:rsidRPr="00944CC4">
        <w:rPr>
          <w:rFonts w:ascii="Garamond" w:hAnsi="Garamond"/>
          <w:i/>
          <w:iCs/>
          <w:color w:val="1D1B11"/>
          <w:sz w:val="22"/>
          <w:szCs w:val="22"/>
        </w:rPr>
        <w:t xml:space="preserve">, History, Human Rights </w:t>
      </w:r>
    </w:p>
    <w:p w14:paraId="10B8357D" w14:textId="5ADBE465" w:rsidR="006E03D3" w:rsidRPr="005267C5" w:rsidRDefault="006E03D3" w:rsidP="00B34C6F">
      <w:pPr>
        <w:ind w:left="1440" w:right="-90" w:hanging="1440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</w:p>
    <w:p w14:paraId="7CE7BEEB" w14:textId="77777777" w:rsidR="00944CC4" w:rsidRDefault="00B34C6F" w:rsidP="00E17865">
      <w:pPr>
        <w:ind w:left="1440" w:right="-9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2020</w:t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 xml:space="preserve">International Conference </w:t>
      </w:r>
      <w:r w:rsidR="00E17865" w:rsidRPr="005267C5">
        <w:rPr>
          <w:rFonts w:ascii="Garamond" w:hAnsi="Garamond"/>
          <w:sz w:val="22"/>
          <w:szCs w:val="22"/>
        </w:rPr>
        <w:t xml:space="preserve">Organization </w:t>
      </w:r>
      <w:r w:rsidRPr="005267C5">
        <w:rPr>
          <w:rFonts w:ascii="Garamond" w:hAnsi="Garamond"/>
          <w:sz w:val="22"/>
          <w:szCs w:val="22"/>
        </w:rPr>
        <w:t>Grant</w:t>
      </w:r>
    </w:p>
    <w:p w14:paraId="6EA9F92B" w14:textId="1A373ADA" w:rsidR="00B34C6F" w:rsidRPr="005267C5" w:rsidRDefault="00944CC4" w:rsidP="00E17865">
      <w:pPr>
        <w:ind w:left="1440" w:right="-9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proofErr w:type="spellStart"/>
      <w:r w:rsidR="00B34C6F" w:rsidRPr="005267C5">
        <w:rPr>
          <w:rFonts w:ascii="Garamond" w:hAnsi="Garamond"/>
          <w:sz w:val="22"/>
          <w:szCs w:val="22"/>
        </w:rPr>
        <w:t>UiT</w:t>
      </w:r>
      <w:proofErr w:type="spellEnd"/>
      <w:r w:rsidR="00B34C6F" w:rsidRPr="005267C5">
        <w:rPr>
          <w:rFonts w:ascii="Garamond" w:hAnsi="Garamond"/>
          <w:sz w:val="22"/>
          <w:szCs w:val="22"/>
        </w:rPr>
        <w:t>-Fac</w:t>
      </w:r>
      <w:r>
        <w:rPr>
          <w:rFonts w:ascii="Garamond" w:hAnsi="Garamond"/>
          <w:sz w:val="22"/>
          <w:szCs w:val="22"/>
        </w:rPr>
        <w:t>.</w:t>
      </w:r>
      <w:r w:rsidR="00B34C6F" w:rsidRPr="005267C5">
        <w:rPr>
          <w:rFonts w:ascii="Garamond" w:hAnsi="Garamond"/>
          <w:sz w:val="22"/>
          <w:szCs w:val="22"/>
        </w:rPr>
        <w:t xml:space="preserve"> for Humanities, Social Sciences and Education</w:t>
      </w:r>
      <w:r>
        <w:rPr>
          <w:rFonts w:ascii="Garamond" w:hAnsi="Garamond"/>
          <w:sz w:val="22"/>
          <w:szCs w:val="22"/>
        </w:rPr>
        <w:t>;</w:t>
      </w:r>
      <w:r w:rsidR="00B34C6F" w:rsidRPr="005267C5">
        <w:rPr>
          <w:rFonts w:ascii="Garamond" w:hAnsi="Garamond"/>
          <w:sz w:val="22"/>
          <w:szCs w:val="22"/>
        </w:rPr>
        <w:t xml:space="preserve"> Dep</w:t>
      </w:r>
      <w:r>
        <w:rPr>
          <w:rFonts w:ascii="Garamond" w:hAnsi="Garamond"/>
          <w:sz w:val="22"/>
          <w:szCs w:val="22"/>
        </w:rPr>
        <w:t>t.</w:t>
      </w:r>
      <w:r w:rsidR="00B34C6F" w:rsidRPr="005267C5">
        <w:rPr>
          <w:rFonts w:ascii="Garamond" w:hAnsi="Garamond"/>
          <w:sz w:val="22"/>
          <w:szCs w:val="22"/>
        </w:rPr>
        <w:t xml:space="preserve"> of Language and Culture</w:t>
      </w:r>
      <w:r>
        <w:rPr>
          <w:rFonts w:ascii="Garamond" w:hAnsi="Garamond"/>
          <w:sz w:val="22"/>
          <w:szCs w:val="22"/>
        </w:rPr>
        <w:t>: 9750 USD</w:t>
      </w:r>
    </w:p>
    <w:p w14:paraId="437E7C0A" w14:textId="7C229B17" w:rsidR="00B34C6F" w:rsidRPr="005267C5" w:rsidRDefault="00B34C6F" w:rsidP="00B34C6F">
      <w:pPr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color w:val="1D1B11"/>
          <w:sz w:val="22"/>
          <w:szCs w:val="22"/>
        </w:rPr>
        <w:tab/>
      </w:r>
      <w:r w:rsidRPr="005267C5">
        <w:rPr>
          <w:rFonts w:ascii="Garamond" w:hAnsi="Garamond"/>
          <w:i/>
          <w:sz w:val="22"/>
          <w:szCs w:val="22"/>
        </w:rPr>
        <w:t>Truths, Facts, Fictions and Falsehood in American Studies</w:t>
      </w:r>
      <w:r w:rsidRPr="005267C5">
        <w:rPr>
          <w:rFonts w:ascii="Garamond" w:hAnsi="Garamond"/>
          <w:sz w:val="22"/>
          <w:szCs w:val="22"/>
        </w:rPr>
        <w:t xml:space="preserve"> </w:t>
      </w:r>
    </w:p>
    <w:p w14:paraId="005DB5FE" w14:textId="7C7BCC1E" w:rsidR="00B34C6F" w:rsidRPr="005267C5" w:rsidRDefault="00B34C6F" w:rsidP="00B34C6F">
      <w:pPr>
        <w:spacing w:line="22" w:lineRule="atLeast"/>
        <w:ind w:right="-90"/>
        <w:rPr>
          <w:rFonts w:ascii="Garamond" w:hAnsi="Garamond"/>
          <w:color w:val="1D1B11"/>
          <w:sz w:val="22"/>
          <w:szCs w:val="22"/>
        </w:rPr>
      </w:pPr>
    </w:p>
    <w:p w14:paraId="0A93D1D6" w14:textId="74281BA2" w:rsidR="00944CC4" w:rsidRDefault="0069112D" w:rsidP="00E17865">
      <w:pPr>
        <w:ind w:left="1440" w:right="-9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Pr="005267C5">
        <w:rPr>
          <w:rFonts w:ascii="Garamond" w:hAnsi="Garamond"/>
          <w:sz w:val="22"/>
          <w:szCs w:val="22"/>
        </w:rPr>
        <w:tab/>
        <w:t xml:space="preserve">International Conference </w:t>
      </w:r>
      <w:r w:rsidR="00E17865" w:rsidRPr="005267C5">
        <w:rPr>
          <w:rFonts w:ascii="Garamond" w:hAnsi="Garamond"/>
          <w:sz w:val="22"/>
          <w:szCs w:val="22"/>
        </w:rPr>
        <w:t xml:space="preserve">Organization </w:t>
      </w:r>
      <w:r w:rsidRPr="005267C5">
        <w:rPr>
          <w:rFonts w:ascii="Garamond" w:hAnsi="Garamond"/>
          <w:sz w:val="22"/>
          <w:szCs w:val="22"/>
        </w:rPr>
        <w:t>Grant</w:t>
      </w:r>
    </w:p>
    <w:p w14:paraId="14882EAC" w14:textId="1F585164" w:rsidR="0069112D" w:rsidRPr="005267C5" w:rsidRDefault="00944CC4" w:rsidP="00E17865">
      <w:pPr>
        <w:ind w:left="1440" w:right="-9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spellStart"/>
      <w:r w:rsidR="0069112D" w:rsidRPr="005267C5">
        <w:rPr>
          <w:rFonts w:ascii="Garamond" w:hAnsi="Garamond"/>
          <w:sz w:val="22"/>
          <w:szCs w:val="22"/>
        </w:rPr>
        <w:t>UiT</w:t>
      </w:r>
      <w:proofErr w:type="spellEnd"/>
      <w:r w:rsidR="0069112D" w:rsidRPr="005267C5">
        <w:rPr>
          <w:rFonts w:ascii="Garamond" w:hAnsi="Garamond"/>
          <w:sz w:val="22"/>
          <w:szCs w:val="22"/>
        </w:rPr>
        <w:t>-Fac</w:t>
      </w:r>
      <w:r>
        <w:rPr>
          <w:rFonts w:ascii="Garamond" w:hAnsi="Garamond"/>
          <w:sz w:val="22"/>
          <w:szCs w:val="22"/>
        </w:rPr>
        <w:t>.</w:t>
      </w:r>
      <w:r w:rsidR="0069112D" w:rsidRPr="005267C5">
        <w:rPr>
          <w:rFonts w:ascii="Garamond" w:hAnsi="Garamond"/>
          <w:sz w:val="22"/>
          <w:szCs w:val="22"/>
        </w:rPr>
        <w:t xml:space="preserve"> for Humanities, Social Sciences and Education</w:t>
      </w:r>
      <w:r>
        <w:rPr>
          <w:rFonts w:ascii="Garamond" w:hAnsi="Garamond"/>
          <w:sz w:val="22"/>
          <w:szCs w:val="22"/>
        </w:rPr>
        <w:t xml:space="preserve">; </w:t>
      </w:r>
      <w:r w:rsidR="0069112D" w:rsidRPr="005267C5">
        <w:rPr>
          <w:rFonts w:ascii="Garamond" w:hAnsi="Garamond"/>
          <w:sz w:val="22"/>
          <w:szCs w:val="22"/>
        </w:rPr>
        <w:t>Dep</w:t>
      </w:r>
      <w:r>
        <w:rPr>
          <w:rFonts w:ascii="Garamond" w:hAnsi="Garamond"/>
          <w:sz w:val="22"/>
          <w:szCs w:val="22"/>
        </w:rPr>
        <w:t>t.</w:t>
      </w:r>
      <w:r w:rsidR="0069112D" w:rsidRPr="005267C5">
        <w:rPr>
          <w:rFonts w:ascii="Garamond" w:hAnsi="Garamond"/>
          <w:sz w:val="22"/>
          <w:szCs w:val="22"/>
        </w:rPr>
        <w:t xml:space="preserve"> of Language and Culture</w:t>
      </w:r>
      <w:r>
        <w:rPr>
          <w:rFonts w:ascii="Garamond" w:hAnsi="Garamond"/>
          <w:sz w:val="22"/>
          <w:szCs w:val="22"/>
        </w:rPr>
        <w:t>: 10000 USD</w:t>
      </w:r>
    </w:p>
    <w:p w14:paraId="571924B7" w14:textId="5BE5E1C3" w:rsidR="0069112D" w:rsidRPr="005267C5" w:rsidRDefault="0069112D" w:rsidP="008559A3">
      <w:pPr>
        <w:ind w:left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i/>
          <w:sz w:val="22"/>
          <w:szCs w:val="22"/>
        </w:rPr>
        <w:t>Love: Contemporary Perspectives in Literature, Philosophy and Theology</w:t>
      </w:r>
      <w:r w:rsidRPr="005267C5">
        <w:rPr>
          <w:rFonts w:ascii="Garamond" w:hAnsi="Garamond"/>
          <w:sz w:val="22"/>
          <w:szCs w:val="22"/>
        </w:rPr>
        <w:t xml:space="preserve"> </w:t>
      </w:r>
    </w:p>
    <w:p w14:paraId="41FFAF6F" w14:textId="77777777" w:rsidR="008559A3" w:rsidRPr="005267C5" w:rsidRDefault="008559A3" w:rsidP="008559A3">
      <w:pPr>
        <w:ind w:left="720" w:firstLine="720"/>
        <w:rPr>
          <w:rFonts w:ascii="Garamond" w:hAnsi="Garamond"/>
          <w:sz w:val="22"/>
          <w:szCs w:val="22"/>
        </w:rPr>
      </w:pPr>
    </w:p>
    <w:p w14:paraId="40A90F11" w14:textId="708DB6ED" w:rsidR="00944CC4" w:rsidRDefault="0020239C" w:rsidP="007200BC">
      <w:pPr>
        <w:ind w:left="1440" w:right="-268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</w:t>
      </w:r>
      <w:r w:rsidRPr="005267C5">
        <w:rPr>
          <w:rFonts w:ascii="Garamond" w:hAnsi="Garamond"/>
          <w:sz w:val="22"/>
          <w:szCs w:val="22"/>
        </w:rPr>
        <w:tab/>
      </w:r>
      <w:r w:rsidR="00BF5423" w:rsidRPr="005267C5">
        <w:rPr>
          <w:rFonts w:ascii="Garamond" w:hAnsi="Garamond"/>
          <w:sz w:val="22"/>
          <w:szCs w:val="22"/>
        </w:rPr>
        <w:t xml:space="preserve">International Conference </w:t>
      </w:r>
      <w:r w:rsidR="00E17865" w:rsidRPr="005267C5">
        <w:rPr>
          <w:rFonts w:ascii="Garamond" w:hAnsi="Garamond"/>
          <w:sz w:val="22"/>
          <w:szCs w:val="22"/>
        </w:rPr>
        <w:t xml:space="preserve">Organization </w:t>
      </w:r>
      <w:r w:rsidR="00BF5423" w:rsidRPr="005267C5">
        <w:rPr>
          <w:rFonts w:ascii="Garamond" w:hAnsi="Garamond"/>
          <w:sz w:val="22"/>
          <w:szCs w:val="22"/>
        </w:rPr>
        <w:t>Grant</w:t>
      </w:r>
    </w:p>
    <w:p w14:paraId="1C24075B" w14:textId="46074113" w:rsidR="0020239C" w:rsidRPr="005267C5" w:rsidRDefault="00944CC4" w:rsidP="0020239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spellStart"/>
      <w:r w:rsidR="006F0BE5" w:rsidRPr="005267C5">
        <w:rPr>
          <w:rFonts w:ascii="Garamond" w:hAnsi="Garamond"/>
          <w:sz w:val="22"/>
          <w:szCs w:val="22"/>
        </w:rPr>
        <w:t>UiT</w:t>
      </w:r>
      <w:proofErr w:type="spellEnd"/>
      <w:r w:rsidR="006F0BE5" w:rsidRPr="005267C5">
        <w:rPr>
          <w:rFonts w:ascii="Garamond" w:hAnsi="Garamond"/>
          <w:sz w:val="22"/>
          <w:szCs w:val="22"/>
        </w:rPr>
        <w:t>-Fac</w:t>
      </w:r>
      <w:r w:rsidR="006F0BE5">
        <w:rPr>
          <w:rFonts w:ascii="Garamond" w:hAnsi="Garamond"/>
          <w:sz w:val="22"/>
          <w:szCs w:val="22"/>
        </w:rPr>
        <w:t>.</w:t>
      </w:r>
      <w:r w:rsidR="006F0BE5" w:rsidRPr="005267C5">
        <w:rPr>
          <w:rFonts w:ascii="Garamond" w:hAnsi="Garamond"/>
          <w:sz w:val="22"/>
          <w:szCs w:val="22"/>
        </w:rPr>
        <w:t xml:space="preserve"> for Humanities, Social Sciences and Education</w:t>
      </w:r>
      <w:r w:rsidR="006F0BE5">
        <w:rPr>
          <w:rFonts w:ascii="Garamond" w:hAnsi="Garamond"/>
          <w:sz w:val="22"/>
          <w:szCs w:val="22"/>
        </w:rPr>
        <w:t xml:space="preserve">; </w:t>
      </w:r>
      <w:r w:rsidR="006F0BE5" w:rsidRPr="005267C5">
        <w:rPr>
          <w:rFonts w:ascii="Garamond" w:hAnsi="Garamond"/>
          <w:sz w:val="22"/>
          <w:szCs w:val="22"/>
        </w:rPr>
        <w:t>Dep</w:t>
      </w:r>
      <w:r w:rsidR="006F0BE5">
        <w:rPr>
          <w:rFonts w:ascii="Garamond" w:hAnsi="Garamond"/>
          <w:sz w:val="22"/>
          <w:szCs w:val="22"/>
        </w:rPr>
        <w:t>t.</w:t>
      </w:r>
      <w:r w:rsidR="006F0BE5" w:rsidRPr="005267C5">
        <w:rPr>
          <w:rFonts w:ascii="Garamond" w:hAnsi="Garamond"/>
          <w:sz w:val="22"/>
          <w:szCs w:val="22"/>
        </w:rPr>
        <w:t xml:space="preserve"> of Language and Culture</w:t>
      </w:r>
      <w:r w:rsidR="006F0BE5">
        <w:rPr>
          <w:rFonts w:ascii="Garamond" w:hAnsi="Garamond"/>
          <w:sz w:val="22"/>
          <w:szCs w:val="22"/>
        </w:rPr>
        <w:t xml:space="preserve">: </w:t>
      </w:r>
      <w:r w:rsidR="006F0BE5">
        <w:rPr>
          <w:rFonts w:ascii="Garamond" w:hAnsi="Garamond"/>
          <w:sz w:val="22"/>
          <w:szCs w:val="22"/>
        </w:rPr>
        <w:t>93</w:t>
      </w:r>
      <w:r w:rsidR="006F0BE5">
        <w:rPr>
          <w:rFonts w:ascii="Garamond" w:hAnsi="Garamond"/>
          <w:sz w:val="22"/>
          <w:szCs w:val="22"/>
        </w:rPr>
        <w:t>00 USD</w:t>
      </w:r>
    </w:p>
    <w:p w14:paraId="3FF605B3" w14:textId="3BCAEA0E" w:rsidR="00BF5423" w:rsidRPr="005267C5" w:rsidRDefault="00BF5423" w:rsidP="008559A3">
      <w:pPr>
        <w:spacing w:line="22" w:lineRule="atLeast"/>
        <w:ind w:left="720" w:firstLine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i/>
          <w:sz w:val="22"/>
          <w:szCs w:val="22"/>
        </w:rPr>
        <w:t>Wild Romanticism</w:t>
      </w:r>
      <w:r w:rsidR="00DB1E9A" w:rsidRPr="005267C5">
        <w:rPr>
          <w:rFonts w:ascii="Garamond" w:hAnsi="Garamond"/>
          <w:sz w:val="22"/>
          <w:szCs w:val="22"/>
        </w:rPr>
        <w:t xml:space="preserve"> </w:t>
      </w:r>
    </w:p>
    <w:p w14:paraId="5535B2F2" w14:textId="77777777" w:rsidR="00340032" w:rsidRPr="005267C5" w:rsidRDefault="00340032" w:rsidP="00340032">
      <w:pPr>
        <w:pStyle w:val="ListParagraph"/>
        <w:spacing w:line="22" w:lineRule="atLeast"/>
        <w:ind w:left="1843" w:firstLine="317"/>
        <w:rPr>
          <w:rFonts w:ascii="Garamond" w:hAnsi="Garamond"/>
          <w:sz w:val="22"/>
          <w:szCs w:val="22"/>
        </w:rPr>
      </w:pPr>
    </w:p>
    <w:p w14:paraId="36D05A5E" w14:textId="77777777" w:rsidR="006F0BE5" w:rsidRDefault="003E31FE" w:rsidP="00BF5423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2017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="0002322F" w:rsidRPr="005267C5">
        <w:rPr>
          <w:rFonts w:ascii="Garamond" w:hAnsi="Garamond"/>
          <w:sz w:val="22"/>
          <w:szCs w:val="22"/>
        </w:rPr>
        <w:t>Research Collection Grant</w:t>
      </w:r>
    </w:p>
    <w:p w14:paraId="49713AFF" w14:textId="7AF5E2B5" w:rsidR="0020239C" w:rsidRPr="005267C5" w:rsidRDefault="006F0BE5" w:rsidP="00BF5423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 w:rsidR="0020239C" w:rsidRPr="005267C5">
        <w:rPr>
          <w:rFonts w:ascii="Garamond" w:hAnsi="Garamond"/>
          <w:sz w:val="22"/>
          <w:szCs w:val="22"/>
        </w:rPr>
        <w:t>UiT</w:t>
      </w:r>
      <w:proofErr w:type="spellEnd"/>
      <w:r w:rsidR="0020239C" w:rsidRPr="005267C5">
        <w:rPr>
          <w:rFonts w:ascii="Garamond" w:hAnsi="Garamond"/>
          <w:sz w:val="22"/>
          <w:szCs w:val="22"/>
        </w:rPr>
        <w:t>-Faculty for Humanities, Social Sciences and Education</w:t>
      </w:r>
      <w:r>
        <w:rPr>
          <w:rFonts w:ascii="Garamond" w:hAnsi="Garamond"/>
          <w:sz w:val="22"/>
          <w:szCs w:val="22"/>
        </w:rPr>
        <w:t xml:space="preserve">: </w:t>
      </w:r>
      <w:r w:rsidR="006B4D60">
        <w:rPr>
          <w:rFonts w:ascii="Garamond" w:hAnsi="Garamond"/>
          <w:sz w:val="22"/>
          <w:szCs w:val="22"/>
        </w:rPr>
        <w:t>2500 USD</w:t>
      </w:r>
    </w:p>
    <w:p w14:paraId="53B9733A" w14:textId="037A4F05" w:rsidR="00BB7D62" w:rsidRPr="00826253" w:rsidRDefault="003E31FE" w:rsidP="00826253">
      <w:pPr>
        <w:spacing w:line="22" w:lineRule="atLeast"/>
        <w:ind w:left="720" w:firstLine="720"/>
        <w:rPr>
          <w:rFonts w:ascii="Garamond" w:hAnsi="Garamond"/>
          <w:sz w:val="22"/>
          <w:szCs w:val="22"/>
        </w:rPr>
      </w:pPr>
      <w:r w:rsidRPr="00826253">
        <w:rPr>
          <w:rFonts w:ascii="Garamond" w:hAnsi="Garamond"/>
          <w:i/>
          <w:iCs/>
          <w:sz w:val="22"/>
          <w:szCs w:val="22"/>
        </w:rPr>
        <w:t>Romantic Outlaws</w:t>
      </w:r>
      <w:r w:rsidR="00EC4355" w:rsidRPr="00826253">
        <w:rPr>
          <w:rFonts w:ascii="Garamond" w:hAnsi="Garamond"/>
          <w:sz w:val="22"/>
          <w:szCs w:val="22"/>
        </w:rPr>
        <w:t xml:space="preserve"> </w:t>
      </w:r>
    </w:p>
    <w:p w14:paraId="1C69619E" w14:textId="77777777" w:rsidR="0020239C" w:rsidRPr="005267C5" w:rsidRDefault="0020239C" w:rsidP="0020239C">
      <w:pPr>
        <w:spacing w:line="22" w:lineRule="atLeast"/>
        <w:ind w:left="1440" w:firstLine="720"/>
        <w:rPr>
          <w:rFonts w:ascii="Garamond" w:hAnsi="Garamond"/>
          <w:sz w:val="22"/>
          <w:szCs w:val="22"/>
        </w:rPr>
      </w:pPr>
    </w:p>
    <w:p w14:paraId="777FBA87" w14:textId="77777777" w:rsidR="00826253" w:rsidRDefault="003E31FE" w:rsidP="0020239C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2017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="00BF5423" w:rsidRPr="005267C5">
        <w:rPr>
          <w:rFonts w:ascii="Garamond" w:hAnsi="Garamond"/>
          <w:sz w:val="22"/>
          <w:szCs w:val="22"/>
        </w:rPr>
        <w:t>Teaching Innovation G</w:t>
      </w:r>
      <w:r w:rsidRPr="005267C5">
        <w:rPr>
          <w:rFonts w:ascii="Garamond" w:hAnsi="Garamond"/>
          <w:sz w:val="22"/>
          <w:szCs w:val="22"/>
        </w:rPr>
        <w:t>rant</w:t>
      </w:r>
    </w:p>
    <w:p w14:paraId="5852C84C" w14:textId="0BB0B3C8" w:rsidR="0020239C" w:rsidRPr="005267C5" w:rsidRDefault="00826253" w:rsidP="0020239C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 w:rsidR="0020239C" w:rsidRPr="005267C5">
        <w:rPr>
          <w:rFonts w:ascii="Garamond" w:hAnsi="Garamond"/>
          <w:sz w:val="22"/>
          <w:szCs w:val="22"/>
        </w:rPr>
        <w:t>UiT</w:t>
      </w:r>
      <w:proofErr w:type="spellEnd"/>
      <w:r w:rsidR="0020239C" w:rsidRPr="005267C5">
        <w:rPr>
          <w:rFonts w:ascii="Garamond" w:hAnsi="Garamond"/>
          <w:sz w:val="22"/>
          <w:szCs w:val="22"/>
        </w:rPr>
        <w:t>- Teaching Fund</w:t>
      </w:r>
      <w:r>
        <w:rPr>
          <w:rFonts w:ascii="Garamond" w:hAnsi="Garamond"/>
          <w:sz w:val="22"/>
          <w:szCs w:val="22"/>
        </w:rPr>
        <w:t>: 6200 USD</w:t>
      </w:r>
    </w:p>
    <w:p w14:paraId="696E0718" w14:textId="28DF0A1B" w:rsidR="00340032" w:rsidRPr="00826253" w:rsidRDefault="003E31FE" w:rsidP="008559A3">
      <w:pPr>
        <w:spacing w:line="22" w:lineRule="atLeast"/>
        <w:ind w:left="720" w:firstLine="720"/>
        <w:rPr>
          <w:rFonts w:ascii="Garamond" w:hAnsi="Garamond"/>
          <w:i/>
          <w:iCs/>
          <w:sz w:val="22"/>
          <w:szCs w:val="22"/>
        </w:rPr>
      </w:pPr>
      <w:r w:rsidRPr="00826253">
        <w:rPr>
          <w:rFonts w:ascii="Garamond" w:hAnsi="Garamond"/>
          <w:i/>
          <w:iCs/>
          <w:sz w:val="22"/>
          <w:szCs w:val="22"/>
        </w:rPr>
        <w:t>Romanticism at its Source</w:t>
      </w:r>
      <w:r w:rsidR="00826253" w:rsidRPr="00826253">
        <w:rPr>
          <w:rFonts w:ascii="Garamond" w:hAnsi="Garamond"/>
          <w:i/>
          <w:iCs/>
          <w:sz w:val="22"/>
          <w:szCs w:val="22"/>
        </w:rPr>
        <w:t>: Archival Research with Undergraduates</w:t>
      </w:r>
    </w:p>
    <w:p w14:paraId="6CBD0B38" w14:textId="77777777" w:rsidR="00340032" w:rsidRPr="005267C5" w:rsidRDefault="00340032" w:rsidP="0020239C">
      <w:pPr>
        <w:pStyle w:val="ListParagraph"/>
        <w:spacing w:line="22" w:lineRule="atLeast"/>
        <w:ind w:left="1843" w:firstLine="317"/>
        <w:rPr>
          <w:rFonts w:ascii="Garamond" w:hAnsi="Garamond"/>
          <w:sz w:val="22"/>
          <w:szCs w:val="22"/>
        </w:rPr>
      </w:pPr>
    </w:p>
    <w:p w14:paraId="7C62F594" w14:textId="77777777" w:rsidR="00826253" w:rsidRDefault="005C36C0" w:rsidP="005E37DA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2011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="004E7E2E" w:rsidRPr="005267C5">
        <w:rPr>
          <w:rFonts w:ascii="Garamond" w:hAnsi="Garamond"/>
          <w:sz w:val="22"/>
          <w:szCs w:val="22"/>
        </w:rPr>
        <w:t>Research Travel Award</w:t>
      </w:r>
    </w:p>
    <w:p w14:paraId="0E9B215F" w14:textId="4D6937CD" w:rsidR="0020239C" w:rsidRPr="005267C5" w:rsidRDefault="00826253" w:rsidP="005E37DA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0239C" w:rsidRPr="005267C5">
        <w:rPr>
          <w:rFonts w:ascii="Garamond" w:hAnsi="Garamond"/>
          <w:sz w:val="22"/>
          <w:szCs w:val="22"/>
        </w:rPr>
        <w:t>Dickinson Research Fund, East Texas Baptist University</w:t>
      </w:r>
      <w:r>
        <w:rPr>
          <w:rFonts w:ascii="Garamond" w:hAnsi="Garamond"/>
          <w:sz w:val="22"/>
          <w:szCs w:val="22"/>
        </w:rPr>
        <w:t>: 1500 USD</w:t>
      </w:r>
    </w:p>
    <w:p w14:paraId="0A5AC2A8" w14:textId="21D5508E" w:rsidR="0020239C" w:rsidRPr="00826253" w:rsidRDefault="004E7E2E" w:rsidP="00826253">
      <w:pPr>
        <w:spacing w:line="22" w:lineRule="atLeast"/>
        <w:ind w:left="720" w:firstLine="720"/>
        <w:rPr>
          <w:rFonts w:ascii="Garamond" w:hAnsi="Garamond"/>
          <w:i/>
          <w:iCs/>
          <w:sz w:val="22"/>
          <w:szCs w:val="22"/>
        </w:rPr>
      </w:pPr>
      <w:r w:rsidRPr="00826253">
        <w:rPr>
          <w:rFonts w:ascii="Garamond" w:hAnsi="Garamond"/>
          <w:i/>
          <w:iCs/>
          <w:sz w:val="22"/>
          <w:szCs w:val="22"/>
        </w:rPr>
        <w:t>Love and Reading: The Hospitable Text</w:t>
      </w:r>
    </w:p>
    <w:p w14:paraId="4143D1F6" w14:textId="77777777" w:rsidR="00340032" w:rsidRPr="005267C5" w:rsidRDefault="00340032" w:rsidP="00340032">
      <w:pPr>
        <w:pStyle w:val="ListParagraph"/>
        <w:spacing w:line="22" w:lineRule="atLeast"/>
        <w:ind w:left="1843" w:firstLine="317"/>
        <w:rPr>
          <w:rFonts w:ascii="Garamond" w:hAnsi="Garamond"/>
          <w:sz w:val="22"/>
          <w:szCs w:val="22"/>
        </w:rPr>
      </w:pPr>
    </w:p>
    <w:p w14:paraId="7A30C785" w14:textId="77777777" w:rsidR="00826253" w:rsidRDefault="005C36C0" w:rsidP="00A921D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2008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="00CC62ED" w:rsidRPr="005267C5">
        <w:rPr>
          <w:rFonts w:ascii="Garamond" w:hAnsi="Garamond"/>
          <w:sz w:val="22"/>
          <w:szCs w:val="22"/>
        </w:rPr>
        <w:t xml:space="preserve">Research </w:t>
      </w:r>
      <w:r w:rsidRPr="005267C5">
        <w:rPr>
          <w:rFonts w:ascii="Garamond" w:hAnsi="Garamond"/>
          <w:sz w:val="22"/>
          <w:szCs w:val="22"/>
        </w:rPr>
        <w:t xml:space="preserve">Resource </w:t>
      </w:r>
      <w:r w:rsidR="00CC62ED" w:rsidRPr="005267C5">
        <w:rPr>
          <w:rFonts w:ascii="Garamond" w:hAnsi="Garamond"/>
          <w:sz w:val="22"/>
          <w:szCs w:val="22"/>
        </w:rPr>
        <w:t>Grant</w:t>
      </w:r>
    </w:p>
    <w:p w14:paraId="45B985DD" w14:textId="4BB6CCF3" w:rsidR="0020239C" w:rsidRPr="005267C5" w:rsidRDefault="00826253" w:rsidP="00A921D8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0239C" w:rsidRPr="005267C5">
        <w:rPr>
          <w:rFonts w:ascii="Garamond" w:hAnsi="Garamond"/>
          <w:sz w:val="22"/>
          <w:szCs w:val="22"/>
        </w:rPr>
        <w:t>ETBU Faculty Research Fund and Dickinson Research Fund</w:t>
      </w:r>
      <w:r>
        <w:rPr>
          <w:rFonts w:ascii="Garamond" w:hAnsi="Garamond"/>
          <w:sz w:val="22"/>
          <w:szCs w:val="22"/>
        </w:rPr>
        <w:t>: 2000 USD</w:t>
      </w:r>
    </w:p>
    <w:p w14:paraId="2BF9F3CE" w14:textId="3B5DC07C" w:rsidR="0020239C" w:rsidRPr="005267C5" w:rsidRDefault="009A59B8" w:rsidP="008559A3">
      <w:pPr>
        <w:spacing w:line="22" w:lineRule="atLeast"/>
        <w:ind w:left="720" w:firstLine="720"/>
        <w:rPr>
          <w:rFonts w:ascii="Garamond" w:hAnsi="Garamond"/>
          <w:i/>
          <w:sz w:val="22"/>
          <w:szCs w:val="22"/>
        </w:rPr>
      </w:pPr>
      <w:r w:rsidRPr="005267C5">
        <w:rPr>
          <w:rFonts w:ascii="Garamond" w:hAnsi="Garamond"/>
          <w:i/>
          <w:sz w:val="22"/>
          <w:szCs w:val="22"/>
        </w:rPr>
        <w:t>Intersections in Christianity and Critical Theory</w:t>
      </w:r>
    </w:p>
    <w:p w14:paraId="1948148B" w14:textId="77777777" w:rsidR="00340032" w:rsidRPr="005267C5" w:rsidRDefault="00340032" w:rsidP="00340032">
      <w:pPr>
        <w:pStyle w:val="ListParagraph"/>
        <w:spacing w:line="22" w:lineRule="atLeast"/>
        <w:ind w:left="1843" w:firstLine="317"/>
        <w:rPr>
          <w:rFonts w:ascii="Garamond" w:hAnsi="Garamond"/>
          <w:i/>
          <w:sz w:val="22"/>
          <w:szCs w:val="22"/>
        </w:rPr>
      </w:pPr>
    </w:p>
    <w:p w14:paraId="10442D01" w14:textId="77777777" w:rsidR="00826253" w:rsidRDefault="005C36C0" w:rsidP="00A921D8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2008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  <w:r w:rsidR="00A921D8" w:rsidRPr="005267C5">
        <w:rPr>
          <w:rFonts w:ascii="Garamond" w:hAnsi="Garamond"/>
          <w:sz w:val="22"/>
          <w:szCs w:val="22"/>
        </w:rPr>
        <w:t>Graduate Student Research Grant</w:t>
      </w:r>
    </w:p>
    <w:p w14:paraId="39C90813" w14:textId="14066B1B" w:rsidR="0020239C" w:rsidRPr="005267C5" w:rsidRDefault="00826253" w:rsidP="00A921D8">
      <w:pPr>
        <w:spacing w:line="22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0239C" w:rsidRPr="005267C5">
        <w:rPr>
          <w:rFonts w:ascii="Garamond" w:hAnsi="Garamond"/>
          <w:sz w:val="22"/>
          <w:szCs w:val="22"/>
        </w:rPr>
        <w:t>University of York Postgraduate Research Support Fund</w:t>
      </w:r>
      <w:r>
        <w:rPr>
          <w:rFonts w:ascii="Garamond" w:hAnsi="Garamond"/>
          <w:sz w:val="22"/>
          <w:szCs w:val="22"/>
        </w:rPr>
        <w:t>: 540 USD</w:t>
      </w:r>
    </w:p>
    <w:p w14:paraId="686C75D8" w14:textId="1A038993" w:rsidR="00802AF2" w:rsidRPr="00826253" w:rsidRDefault="009A59B8" w:rsidP="00826253">
      <w:pPr>
        <w:spacing w:line="22" w:lineRule="atLeast"/>
        <w:ind w:left="720" w:firstLine="720"/>
        <w:rPr>
          <w:rFonts w:ascii="Garamond" w:hAnsi="Garamond"/>
          <w:i/>
          <w:iCs/>
          <w:sz w:val="22"/>
          <w:szCs w:val="22"/>
        </w:rPr>
      </w:pPr>
      <w:r w:rsidRPr="00826253">
        <w:rPr>
          <w:rFonts w:ascii="Garamond" w:hAnsi="Garamond"/>
          <w:i/>
          <w:iCs/>
          <w:sz w:val="22"/>
          <w:szCs w:val="22"/>
        </w:rPr>
        <w:t>John Clare</w:t>
      </w:r>
      <w:r w:rsidR="001F3961" w:rsidRPr="00826253">
        <w:rPr>
          <w:rFonts w:ascii="Garamond" w:hAnsi="Garamond"/>
          <w:i/>
          <w:iCs/>
          <w:sz w:val="22"/>
          <w:szCs w:val="22"/>
        </w:rPr>
        <w:t>´</w:t>
      </w:r>
      <w:r w:rsidR="005C36C0" w:rsidRPr="00826253">
        <w:rPr>
          <w:rFonts w:ascii="Garamond" w:hAnsi="Garamond"/>
          <w:i/>
          <w:iCs/>
          <w:sz w:val="22"/>
          <w:szCs w:val="22"/>
        </w:rPr>
        <w:t>s Sketchy Lives</w:t>
      </w:r>
      <w:r w:rsidR="001F3961" w:rsidRPr="00826253">
        <w:rPr>
          <w:rFonts w:ascii="Garamond" w:hAnsi="Garamond"/>
          <w:i/>
          <w:iCs/>
          <w:sz w:val="22"/>
          <w:szCs w:val="22"/>
        </w:rPr>
        <w:t xml:space="preserve"> </w:t>
      </w:r>
    </w:p>
    <w:p w14:paraId="47DA4205" w14:textId="77777777" w:rsidR="00802AF2" w:rsidRPr="005267C5" w:rsidRDefault="00802AF2" w:rsidP="008559A3">
      <w:pPr>
        <w:spacing w:line="22" w:lineRule="atLeast"/>
        <w:ind w:left="720" w:firstLine="720"/>
        <w:rPr>
          <w:rFonts w:ascii="Garamond" w:hAnsi="Garamond"/>
          <w:sz w:val="22"/>
          <w:szCs w:val="22"/>
        </w:rPr>
      </w:pPr>
    </w:p>
    <w:p w14:paraId="133511A9" w14:textId="77777777" w:rsidR="00B4651A" w:rsidRPr="005267C5" w:rsidRDefault="00B4651A" w:rsidP="00B4651A">
      <w:pPr>
        <w:spacing w:line="22" w:lineRule="atLeast"/>
        <w:rPr>
          <w:rFonts w:ascii="Garamond" w:hAnsi="Garamond"/>
          <w:sz w:val="22"/>
          <w:szCs w:val="22"/>
        </w:rPr>
      </w:pPr>
    </w:p>
    <w:p w14:paraId="20AF0312" w14:textId="7271ACFF" w:rsidR="003E31FE" w:rsidRPr="005267C5" w:rsidRDefault="00340032" w:rsidP="009D020F">
      <w:pPr>
        <w:spacing w:line="22" w:lineRule="atLeast"/>
        <w:rPr>
          <w:rFonts w:ascii="Garamond" w:hAnsi="Garamond"/>
          <w:color w:val="1D1B11"/>
          <w:sz w:val="32"/>
          <w:szCs w:val="32"/>
        </w:rPr>
      </w:pPr>
      <w:r w:rsidRPr="005267C5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0271A33" wp14:editId="70C37930">
                <wp:simplePos x="0" y="0"/>
                <wp:positionH relativeFrom="column">
                  <wp:posOffset>-185853</wp:posOffset>
                </wp:positionH>
                <wp:positionV relativeFrom="paragraph">
                  <wp:posOffset>278843</wp:posOffset>
                </wp:positionV>
                <wp:extent cx="6758940" cy="26894"/>
                <wp:effectExtent l="0" t="0" r="22860" b="2413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D1128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21.95pt" to="517.55pt,2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sHVwgEAAMUDAAAOAAAAZHJzL2Uyb0RvYy54bWysU02P0zAQvSPxHyzfadIKwhI13UNXcEFQ&#13;&#10;scDd69iNhe2xxqZJ/z1jpw2ID2m14mLZ8Xtv5j1PtreTs+ykMBrwHV+vas6Ul9Abf+z4l89vX9xw&#13;&#10;FpPwvbDgVcfPKvLb3fNn2zG0agMD2F4hIxEf2zF0fEgptFUV5aCciCsIytOlBnQi0RGPVY9iJHVn&#13;&#10;q01dN9UI2AcEqWKkr3fzJd8Vfa2VTB+1jiox23HqLZUVy/qQ12q3Fe0RRRiMvLQhntCFE8ZT0UXq&#13;&#10;TiTBvqP5Q8oZiRBBp5UEV4HWRqrigdys69/c3A8iqOKFwolhiSn+P1n54XRAZvqON5x54eiJ7hMK&#13;&#10;cxwS24P3FCAga3JOY4gtwff+gJdTDAfMpieNjmlrwlcagRIDGWNTSfm8pKymxCR9bF6/unnzkh5D&#13;&#10;0t2moX1Wr2aZLBcwpncKHMubjlvjcwiiFaf3Mc3QK4R4ua25kbJLZ6sy2PpPSpMxKji3VEZK7S2y&#13;&#10;k6Bh6L+tL2ULMlO0sXYh1aXkP0kXbKapMmaPJS7oUhF8WojOeMC/VU3TtVU946+uZ6/Z9gP05/Is&#13;&#10;JQ6alRLoZa7zMP56LvSff9/uBwAAAP//AwBQSwMEFAAGAAgAAAAhAKmqbVnkAAAADwEAAA8AAABk&#13;&#10;cnMvZG93bnJldi54bWxMT8tOwzAQvCPxD9Yicala50HbNI1ToSIucABKP8BJliTCXofYTd2/xz3B&#13;&#10;ZaXdmZ1HsfNasQlH2xsSEC8iYEi1aXpqBRw/n+cZMOskNVIZQgEXtLArb28KmTfmTB84HVzLggjZ&#13;&#10;XAronBtyzm3doZZ2YQakgH2ZUUsX1rHlzSjPQVwrnkTRimvZU3Do5ID7Duvvw0kLeHl7n10Sv5r9&#13;&#10;rJfV3k+Z8q9WCXF/55+2YTxugTn07u8Drh1CfihDsMqcqLFMCZgnmzRQBTykG2BXQpQuY2BVuGQx&#13;&#10;8LLg/3uUvwAAAP//AwBQSwECLQAUAAYACAAAACEAtoM4kv4AAADhAQAAEwAAAAAAAAAAAAAAAAAA&#13;&#10;AAAAW0NvbnRlbnRfVHlwZXNdLnhtbFBLAQItABQABgAIAAAAIQA4/SH/1gAAAJQBAAALAAAAAAAA&#13;&#10;AAAAAAAAAC8BAABfcmVscy8ucmVsc1BLAQItABQABgAIAAAAIQDCWsHVwgEAAMUDAAAOAAAAAAAA&#13;&#10;AAAAAAAAAC4CAABkcnMvZTJvRG9jLnhtbFBLAQItABQABgAIAAAAIQCpqm1Z5AAAAA8BAAAPAAAA&#13;&#10;AAAAAAAAAAAAABwEAABkcnMvZG93bnJldi54bWxQSwUGAAAAAAQABADzAAAALQUAAAAA&#13;&#10;" strokecolor="black [3040]"/>
            </w:pict>
          </mc:Fallback>
        </mc:AlternateContent>
      </w:r>
      <w:r w:rsidR="0010539F" w:rsidRPr="005267C5">
        <w:rPr>
          <w:rFonts w:ascii="Garamond" w:hAnsi="Garamond"/>
          <w:color w:val="1D1B11"/>
          <w:sz w:val="32"/>
          <w:szCs w:val="32"/>
        </w:rPr>
        <w:t>Invited Lectures an</w:t>
      </w:r>
      <w:r w:rsidR="003F490D" w:rsidRPr="005267C5">
        <w:rPr>
          <w:rFonts w:ascii="Garamond" w:hAnsi="Garamond"/>
          <w:color w:val="1D1B11"/>
          <w:sz w:val="32"/>
          <w:szCs w:val="32"/>
        </w:rPr>
        <w:t>d Keynotes</w:t>
      </w:r>
    </w:p>
    <w:p w14:paraId="1907A308" w14:textId="6647DE62" w:rsidR="00763BED" w:rsidRPr="00763BED" w:rsidRDefault="00763BED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0139A83D" w14:textId="7759BE32" w:rsidR="004C6781" w:rsidRPr="005267C5" w:rsidRDefault="0010539F" w:rsidP="004C6781">
      <w:pPr>
        <w:spacing w:line="22" w:lineRule="atLeast"/>
        <w:ind w:left="567" w:hanging="567"/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b/>
          <w:color w:val="1D1B11"/>
          <w:sz w:val="22"/>
          <w:szCs w:val="22"/>
        </w:rPr>
        <w:t>Invited Lectures</w:t>
      </w:r>
      <w:r w:rsidR="00593A3C">
        <w:rPr>
          <w:rFonts w:ascii="Garamond" w:hAnsi="Garamond"/>
          <w:b/>
          <w:color w:val="1D1B11"/>
          <w:sz w:val="22"/>
          <w:szCs w:val="22"/>
        </w:rPr>
        <w:t>, Plenaries</w:t>
      </w:r>
      <w:r w:rsidR="00340032" w:rsidRPr="005267C5">
        <w:rPr>
          <w:rFonts w:ascii="Garamond" w:hAnsi="Garamond"/>
          <w:b/>
          <w:color w:val="1D1B11"/>
          <w:sz w:val="22"/>
          <w:szCs w:val="22"/>
        </w:rPr>
        <w:t xml:space="preserve"> </w:t>
      </w:r>
      <w:r w:rsidR="00B879A9" w:rsidRPr="005267C5">
        <w:rPr>
          <w:rFonts w:ascii="Garamond" w:hAnsi="Garamond"/>
          <w:b/>
          <w:color w:val="1D1B11"/>
          <w:sz w:val="22"/>
          <w:szCs w:val="22"/>
        </w:rPr>
        <w:t xml:space="preserve">and Keynotes </w:t>
      </w:r>
      <w:r w:rsidR="00340032" w:rsidRPr="005267C5">
        <w:rPr>
          <w:rFonts w:ascii="Garamond" w:hAnsi="Garamond"/>
          <w:b/>
          <w:color w:val="1D1B11"/>
          <w:sz w:val="22"/>
          <w:szCs w:val="22"/>
        </w:rPr>
        <w:t>(Funded</w:t>
      </w:r>
      <w:r w:rsidR="00B879A9" w:rsidRPr="005267C5">
        <w:rPr>
          <w:rFonts w:ascii="Garamond" w:hAnsi="Garamond"/>
          <w:b/>
          <w:color w:val="1D1B11"/>
          <w:sz w:val="22"/>
          <w:szCs w:val="22"/>
        </w:rPr>
        <w:t xml:space="preserve"> by Hosting Institution</w:t>
      </w:r>
      <w:r w:rsidR="00340032" w:rsidRPr="005267C5">
        <w:rPr>
          <w:rFonts w:ascii="Garamond" w:hAnsi="Garamond"/>
          <w:b/>
          <w:color w:val="1D1B11"/>
          <w:sz w:val="22"/>
          <w:szCs w:val="22"/>
        </w:rPr>
        <w:t>)</w:t>
      </w:r>
    </w:p>
    <w:p w14:paraId="10054154" w14:textId="6A9D4164" w:rsidR="00FE44BB" w:rsidRDefault="00FE44BB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2025: University of California at Berkeley, USA</w:t>
      </w:r>
      <w:r w:rsidR="000A49A7">
        <w:rPr>
          <w:rFonts w:ascii="Garamond" w:hAnsi="Garamond"/>
          <w:color w:val="1D1B11"/>
          <w:sz w:val="22"/>
          <w:szCs w:val="22"/>
        </w:rPr>
        <w:t xml:space="preserve">: Legal Theory Group and </w:t>
      </w:r>
      <w:r w:rsidR="00132393">
        <w:rPr>
          <w:rFonts w:ascii="Garamond" w:hAnsi="Garamond"/>
          <w:color w:val="1D1B11"/>
          <w:sz w:val="22"/>
          <w:szCs w:val="22"/>
        </w:rPr>
        <w:t>Center for Race and Gender</w:t>
      </w:r>
    </w:p>
    <w:p w14:paraId="58256129" w14:textId="7A45086E" w:rsidR="00FE44BB" w:rsidRDefault="00FE44BB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56573E">
        <w:rPr>
          <w:rFonts w:ascii="Garamond" w:hAnsi="Garamond"/>
          <w:color w:val="1D1B11"/>
          <w:sz w:val="22"/>
          <w:szCs w:val="22"/>
        </w:rPr>
        <w:t xml:space="preserve">Public Lecture: </w:t>
      </w:r>
      <w:r>
        <w:rPr>
          <w:rFonts w:ascii="Garamond" w:hAnsi="Garamond"/>
          <w:color w:val="1D1B11"/>
          <w:sz w:val="22"/>
          <w:szCs w:val="22"/>
        </w:rPr>
        <w:t xml:space="preserve">“Fiction and the Human Rights Encounter in Refugee Narratives” </w:t>
      </w:r>
    </w:p>
    <w:p w14:paraId="63435801" w14:textId="593A2D36" w:rsidR="00FE44BB" w:rsidRDefault="00FE44BB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2025: University of California at Santa Barbara, USA</w:t>
      </w:r>
      <w:r w:rsidR="00132393">
        <w:rPr>
          <w:rFonts w:ascii="Garamond" w:hAnsi="Garamond"/>
          <w:color w:val="1D1B11"/>
          <w:sz w:val="22"/>
          <w:szCs w:val="22"/>
        </w:rPr>
        <w:t>: English Department</w:t>
      </w:r>
    </w:p>
    <w:p w14:paraId="5B543A03" w14:textId="338C6571" w:rsidR="00FE44BB" w:rsidRDefault="00FE44BB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56573E">
        <w:rPr>
          <w:rFonts w:ascii="Garamond" w:hAnsi="Garamond"/>
          <w:color w:val="1D1B11"/>
          <w:sz w:val="22"/>
          <w:szCs w:val="22"/>
        </w:rPr>
        <w:t xml:space="preserve">Public Lecture: </w:t>
      </w:r>
      <w:r>
        <w:rPr>
          <w:rFonts w:ascii="Garamond" w:hAnsi="Garamond"/>
          <w:color w:val="1D1B11"/>
          <w:sz w:val="22"/>
          <w:szCs w:val="22"/>
        </w:rPr>
        <w:t>“The Implicated Reader: Phenomenology, Fiction and the Facts of Violent Histories”</w:t>
      </w:r>
    </w:p>
    <w:p w14:paraId="45B1410C" w14:textId="18E41C21" w:rsidR="007F1984" w:rsidRDefault="007F1984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2024: New York University, USA</w:t>
      </w:r>
      <w:r w:rsidR="001A2194">
        <w:rPr>
          <w:rFonts w:ascii="Garamond" w:hAnsi="Garamond"/>
          <w:color w:val="1D1B11"/>
          <w:sz w:val="22"/>
          <w:szCs w:val="22"/>
        </w:rPr>
        <w:t xml:space="preserve">: Liberal Studies and </w:t>
      </w:r>
      <w:r w:rsidR="000A49A7">
        <w:rPr>
          <w:rFonts w:ascii="Garamond" w:hAnsi="Garamond"/>
          <w:color w:val="1D1B11"/>
          <w:sz w:val="22"/>
          <w:szCs w:val="22"/>
        </w:rPr>
        <w:t>Sorbonne University Graduate School</w:t>
      </w:r>
    </w:p>
    <w:p w14:paraId="41D19D63" w14:textId="11548BCA" w:rsidR="007F1984" w:rsidRDefault="007F1984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56573E">
        <w:rPr>
          <w:rFonts w:ascii="Garamond" w:hAnsi="Garamond"/>
          <w:color w:val="1D1B11"/>
          <w:sz w:val="22"/>
          <w:szCs w:val="22"/>
        </w:rPr>
        <w:t xml:space="preserve">Public Lecture: </w:t>
      </w:r>
      <w:r>
        <w:rPr>
          <w:rFonts w:ascii="Garamond" w:hAnsi="Garamond"/>
          <w:color w:val="1D1B11"/>
          <w:sz w:val="22"/>
          <w:szCs w:val="22"/>
        </w:rPr>
        <w:t xml:space="preserve">“The Homeless Voice of Waters: </w:t>
      </w:r>
      <w:r w:rsidR="00110FD9">
        <w:rPr>
          <w:rFonts w:ascii="Garamond" w:hAnsi="Garamond"/>
          <w:color w:val="1D1B11"/>
          <w:sz w:val="22"/>
          <w:szCs w:val="22"/>
        </w:rPr>
        <w:t>Refugee Stories and the Politics of Encounter”</w:t>
      </w:r>
    </w:p>
    <w:p w14:paraId="6C225BD2" w14:textId="4E3076EC" w:rsidR="005F5EEF" w:rsidRDefault="005F5EEF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2024: Osnabrück University, Germany</w:t>
      </w:r>
      <w:r w:rsidR="00DF74E6">
        <w:rPr>
          <w:rFonts w:ascii="Garamond" w:hAnsi="Garamond"/>
          <w:color w:val="1D1B11"/>
          <w:sz w:val="22"/>
          <w:szCs w:val="22"/>
        </w:rPr>
        <w:t>: Summer Institute on the Cultural Study of Law</w:t>
      </w:r>
    </w:p>
    <w:p w14:paraId="5623FFD6" w14:textId="21574337" w:rsidR="005F5EEF" w:rsidRDefault="005F5EEF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E80D54">
        <w:rPr>
          <w:rFonts w:ascii="Garamond" w:hAnsi="Garamond"/>
          <w:color w:val="1D1B11"/>
          <w:sz w:val="22"/>
          <w:szCs w:val="22"/>
        </w:rPr>
        <w:t xml:space="preserve">International Graduate School: </w:t>
      </w:r>
      <w:r>
        <w:rPr>
          <w:rFonts w:ascii="Garamond" w:hAnsi="Garamond"/>
          <w:color w:val="1D1B11"/>
          <w:sz w:val="22"/>
          <w:szCs w:val="22"/>
        </w:rPr>
        <w:t xml:space="preserve">“The Reader as Witness and Human Rights Norms” </w:t>
      </w:r>
    </w:p>
    <w:p w14:paraId="66EB3C88" w14:textId="1E56D85C" w:rsidR="000B6227" w:rsidRDefault="0033713D" w:rsidP="000B6227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2024: </w:t>
      </w:r>
      <w:r w:rsidR="006F1645">
        <w:rPr>
          <w:rFonts w:ascii="Garamond" w:hAnsi="Garamond"/>
          <w:color w:val="1D1B11"/>
          <w:sz w:val="22"/>
          <w:szCs w:val="22"/>
        </w:rPr>
        <w:t>Tel Aviv University</w:t>
      </w:r>
      <w:r w:rsidR="005F5EEF">
        <w:rPr>
          <w:rFonts w:ascii="Garamond" w:hAnsi="Garamond"/>
          <w:color w:val="1D1B11"/>
          <w:sz w:val="22"/>
          <w:szCs w:val="22"/>
        </w:rPr>
        <w:t>, Israel</w:t>
      </w:r>
      <w:r w:rsidR="000D3EF8">
        <w:rPr>
          <w:rFonts w:ascii="Garamond" w:hAnsi="Garamond"/>
          <w:color w:val="1D1B11"/>
          <w:sz w:val="22"/>
          <w:szCs w:val="22"/>
        </w:rPr>
        <w:t>: Center for the Study of the United States and English Department</w:t>
      </w:r>
    </w:p>
    <w:p w14:paraId="614C2B34" w14:textId="35CD844B" w:rsidR="00E80D54" w:rsidRDefault="00E80D54" w:rsidP="000B6227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Public Lecture: </w:t>
      </w:r>
      <w:r w:rsidR="000B6227">
        <w:rPr>
          <w:rFonts w:ascii="Garamond" w:hAnsi="Garamond"/>
          <w:color w:val="1D1B11"/>
          <w:sz w:val="22"/>
          <w:szCs w:val="22"/>
        </w:rPr>
        <w:t>“</w:t>
      </w:r>
      <w:r w:rsidR="007900DA">
        <w:rPr>
          <w:rFonts w:ascii="Garamond" w:hAnsi="Garamond"/>
          <w:color w:val="1D1B11"/>
          <w:sz w:val="22"/>
          <w:szCs w:val="22"/>
        </w:rPr>
        <w:t xml:space="preserve">American </w:t>
      </w:r>
      <w:r w:rsidR="006E2DFC">
        <w:rPr>
          <w:rFonts w:ascii="Garamond" w:hAnsi="Garamond"/>
          <w:color w:val="1D1B11"/>
          <w:sz w:val="22"/>
          <w:szCs w:val="22"/>
        </w:rPr>
        <w:t>Human Rights Fiction</w:t>
      </w:r>
      <w:r w:rsidR="007900DA">
        <w:rPr>
          <w:rFonts w:ascii="Garamond" w:hAnsi="Garamond"/>
          <w:color w:val="1D1B11"/>
          <w:sz w:val="22"/>
          <w:szCs w:val="22"/>
        </w:rPr>
        <w:t xml:space="preserve"> in the Globa</w:t>
      </w:r>
      <w:r w:rsidR="006151B5">
        <w:rPr>
          <w:rFonts w:ascii="Garamond" w:hAnsi="Garamond"/>
          <w:color w:val="1D1B11"/>
          <w:sz w:val="22"/>
          <w:szCs w:val="22"/>
        </w:rPr>
        <w:t>l Field</w:t>
      </w:r>
      <w:r w:rsidR="000B6227">
        <w:rPr>
          <w:rFonts w:ascii="Garamond" w:hAnsi="Garamond"/>
          <w:color w:val="1D1B11"/>
          <w:sz w:val="22"/>
          <w:szCs w:val="22"/>
        </w:rPr>
        <w:t>”</w:t>
      </w:r>
      <w:r w:rsidR="006151B5">
        <w:rPr>
          <w:rFonts w:ascii="Garamond" w:hAnsi="Garamond"/>
          <w:color w:val="1D1B11"/>
          <w:sz w:val="22"/>
          <w:szCs w:val="22"/>
        </w:rPr>
        <w:t xml:space="preserve"> (postponed)</w:t>
      </w:r>
    </w:p>
    <w:p w14:paraId="202C1FB2" w14:textId="2E5D935E" w:rsidR="00F961E6" w:rsidRDefault="00E80D54" w:rsidP="000B6227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Public </w:t>
      </w:r>
      <w:r w:rsidR="006151B5">
        <w:rPr>
          <w:rFonts w:ascii="Garamond" w:hAnsi="Garamond"/>
          <w:color w:val="1D1B11"/>
          <w:sz w:val="22"/>
          <w:szCs w:val="22"/>
        </w:rPr>
        <w:t>Lecture</w:t>
      </w:r>
      <w:r>
        <w:rPr>
          <w:rFonts w:ascii="Garamond" w:hAnsi="Garamond"/>
          <w:color w:val="1D1B11"/>
          <w:sz w:val="22"/>
          <w:szCs w:val="22"/>
        </w:rPr>
        <w:t>:</w:t>
      </w:r>
      <w:r w:rsidR="00AE4540">
        <w:rPr>
          <w:rFonts w:ascii="Garamond" w:hAnsi="Garamond"/>
          <w:color w:val="1D1B11"/>
          <w:sz w:val="22"/>
          <w:szCs w:val="22"/>
        </w:rPr>
        <w:t xml:space="preserve"> “</w:t>
      </w:r>
      <w:proofErr w:type="spellStart"/>
      <w:r w:rsidR="00AE4540">
        <w:rPr>
          <w:rFonts w:ascii="Garamond" w:hAnsi="Garamond"/>
          <w:color w:val="1D1B11"/>
          <w:sz w:val="22"/>
          <w:szCs w:val="22"/>
        </w:rPr>
        <w:t>Phenomenologies</w:t>
      </w:r>
      <w:proofErr w:type="spellEnd"/>
      <w:r w:rsidR="00AE4540">
        <w:rPr>
          <w:rFonts w:ascii="Garamond" w:hAnsi="Garamond"/>
          <w:color w:val="1D1B11"/>
          <w:sz w:val="22"/>
          <w:szCs w:val="22"/>
        </w:rPr>
        <w:t xml:space="preserve"> of Receptivity in British Romantic Poetry” (</w:t>
      </w:r>
      <w:r w:rsidR="00F00A40">
        <w:rPr>
          <w:rFonts w:ascii="Garamond" w:hAnsi="Garamond"/>
          <w:color w:val="1D1B11"/>
          <w:sz w:val="22"/>
          <w:szCs w:val="22"/>
        </w:rPr>
        <w:t>postponed</w:t>
      </w:r>
      <w:r w:rsidR="00AE4540">
        <w:rPr>
          <w:rFonts w:ascii="Garamond" w:hAnsi="Garamond"/>
          <w:color w:val="1D1B11"/>
          <w:sz w:val="22"/>
          <w:szCs w:val="22"/>
        </w:rPr>
        <w:t>)</w:t>
      </w:r>
    </w:p>
    <w:p w14:paraId="220543FD" w14:textId="232BD9BA" w:rsidR="005F5EEF" w:rsidRDefault="005F5EEF" w:rsidP="005F5EE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2023: Lund University, Sweden</w:t>
      </w:r>
      <w:r w:rsidR="006151B5">
        <w:rPr>
          <w:rFonts w:ascii="Garamond" w:hAnsi="Garamond"/>
          <w:color w:val="1D1B11"/>
          <w:sz w:val="22"/>
          <w:szCs w:val="22"/>
        </w:rPr>
        <w:t>: English Department</w:t>
      </w:r>
    </w:p>
    <w:p w14:paraId="7FE37C77" w14:textId="58FF1F2E" w:rsidR="00A30BBC" w:rsidRDefault="00A30BBC" w:rsidP="00A30BBC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6151B5">
        <w:rPr>
          <w:rFonts w:ascii="Garamond" w:hAnsi="Garamond"/>
          <w:color w:val="1D1B11"/>
          <w:sz w:val="22"/>
          <w:szCs w:val="22"/>
        </w:rPr>
        <w:t xml:space="preserve">Public Lecture </w:t>
      </w:r>
      <w:r>
        <w:rPr>
          <w:rFonts w:ascii="Garamond" w:hAnsi="Garamond"/>
          <w:color w:val="1D1B11"/>
          <w:sz w:val="22"/>
          <w:szCs w:val="22"/>
        </w:rPr>
        <w:t>“Wise Passiveness: Productive Languor in Romantic Period Poetry”</w:t>
      </w:r>
    </w:p>
    <w:p w14:paraId="26458975" w14:textId="134C6971" w:rsidR="00C567A6" w:rsidRDefault="00C567A6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</w:t>
      </w:r>
      <w:r w:rsidR="008D2E12">
        <w:rPr>
          <w:rFonts w:ascii="Garamond" w:hAnsi="Garamond"/>
          <w:color w:val="1D1B11"/>
          <w:sz w:val="22"/>
          <w:szCs w:val="22"/>
        </w:rPr>
        <w:t>3</w:t>
      </w:r>
      <w:r>
        <w:rPr>
          <w:rFonts w:ascii="Garamond" w:hAnsi="Garamond"/>
          <w:color w:val="1D1B11"/>
          <w:sz w:val="22"/>
          <w:szCs w:val="22"/>
        </w:rPr>
        <w:t>: University of Pennsylvania</w:t>
      </w:r>
      <w:r w:rsidR="005F5EEF">
        <w:rPr>
          <w:rFonts w:ascii="Garamond" w:hAnsi="Garamond"/>
          <w:color w:val="1D1B11"/>
          <w:sz w:val="22"/>
          <w:szCs w:val="22"/>
        </w:rPr>
        <w:t>, USA</w:t>
      </w:r>
      <w:r w:rsidR="00593A3C">
        <w:rPr>
          <w:rFonts w:ascii="Garamond" w:hAnsi="Garamond"/>
          <w:color w:val="1D1B11"/>
          <w:sz w:val="22"/>
          <w:szCs w:val="22"/>
        </w:rPr>
        <w:t xml:space="preserve">: </w:t>
      </w:r>
      <w:r w:rsidR="00593A3C">
        <w:rPr>
          <w:rFonts w:ascii="Garamond" w:hAnsi="Garamond"/>
          <w:color w:val="1D1B11"/>
          <w:sz w:val="22"/>
          <w:szCs w:val="22"/>
        </w:rPr>
        <w:t xml:space="preserve">Plotlines: </w:t>
      </w:r>
      <w:r w:rsidR="00593A3C" w:rsidRPr="00D52D7C">
        <w:rPr>
          <w:rFonts w:ascii="Garamond" w:hAnsi="Garamond"/>
          <w:color w:val="1D1B11"/>
          <w:sz w:val="22"/>
          <w:szCs w:val="22"/>
        </w:rPr>
        <w:t>Workshop on Narratives in Economic History</w:t>
      </w:r>
    </w:p>
    <w:p w14:paraId="6C304D3B" w14:textId="2FA1C638" w:rsidR="00D52D7C" w:rsidRDefault="00C567A6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6151B5">
        <w:rPr>
          <w:rFonts w:ascii="Garamond" w:hAnsi="Garamond"/>
          <w:color w:val="1D1B11"/>
          <w:sz w:val="22"/>
          <w:szCs w:val="22"/>
        </w:rPr>
        <w:t xml:space="preserve">Plenary Lecture: </w:t>
      </w:r>
      <w:r>
        <w:rPr>
          <w:rFonts w:ascii="Garamond" w:hAnsi="Garamond"/>
          <w:color w:val="1D1B11"/>
          <w:sz w:val="22"/>
          <w:szCs w:val="22"/>
        </w:rPr>
        <w:t>“Scarcity, Waste and Plenty: Narrating Inequality from Below”</w:t>
      </w:r>
    </w:p>
    <w:p w14:paraId="3D51CCDB" w14:textId="46F52A0C" w:rsidR="00C45E30" w:rsidRDefault="00F21A3F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2023: Fordham University</w:t>
      </w:r>
      <w:r w:rsidR="005F5EEF">
        <w:rPr>
          <w:rFonts w:ascii="Garamond" w:hAnsi="Garamond"/>
          <w:color w:val="1D1B11"/>
          <w:sz w:val="22"/>
          <w:szCs w:val="22"/>
        </w:rPr>
        <w:t>, USA</w:t>
      </w:r>
      <w:r w:rsidR="00593A3C">
        <w:rPr>
          <w:rFonts w:ascii="Garamond" w:hAnsi="Garamond"/>
          <w:color w:val="1D1B11"/>
          <w:sz w:val="22"/>
          <w:szCs w:val="22"/>
        </w:rPr>
        <w:t>: Phenomenology and Revelation Conference</w:t>
      </w:r>
    </w:p>
    <w:p w14:paraId="49499075" w14:textId="423EB29C" w:rsidR="009D48CA" w:rsidRDefault="00593A3C" w:rsidP="00593A3C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Plenary Lecture: </w:t>
      </w:r>
      <w:r w:rsidR="00F21A3F">
        <w:rPr>
          <w:rFonts w:ascii="Garamond" w:hAnsi="Garamond"/>
          <w:color w:val="1D1B11"/>
          <w:sz w:val="22"/>
          <w:szCs w:val="22"/>
        </w:rPr>
        <w:t>“</w:t>
      </w:r>
      <w:r w:rsidR="00CD661D">
        <w:rPr>
          <w:rFonts w:ascii="Garamond" w:hAnsi="Garamond"/>
          <w:color w:val="1D1B11"/>
          <w:sz w:val="22"/>
          <w:szCs w:val="22"/>
        </w:rPr>
        <w:t>What we Will Be</w:t>
      </w:r>
      <w:r w:rsidR="00787C35" w:rsidRPr="00787C35">
        <w:rPr>
          <w:rFonts w:ascii="Garamond" w:hAnsi="Garamond"/>
          <w:color w:val="1D1B11"/>
          <w:sz w:val="22"/>
          <w:szCs w:val="22"/>
        </w:rPr>
        <w:t>: Revelation and Being Beloved”</w:t>
      </w:r>
    </w:p>
    <w:p w14:paraId="29FDB58C" w14:textId="79D38637" w:rsidR="00427788" w:rsidRDefault="00427788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2023: University of M</w:t>
      </w:r>
      <w:r w:rsidR="00CD7839">
        <w:rPr>
          <w:rFonts w:ascii="Garamond" w:hAnsi="Garamond"/>
          <w:color w:val="1D1B11"/>
          <w:sz w:val="22"/>
          <w:szCs w:val="22"/>
        </w:rPr>
        <w:t>ü</w:t>
      </w:r>
      <w:r>
        <w:rPr>
          <w:rFonts w:ascii="Garamond" w:hAnsi="Garamond"/>
          <w:color w:val="1D1B11"/>
          <w:sz w:val="22"/>
          <w:szCs w:val="22"/>
        </w:rPr>
        <w:t>nster</w:t>
      </w:r>
      <w:r w:rsidR="005F5EEF">
        <w:rPr>
          <w:rFonts w:ascii="Garamond" w:hAnsi="Garamond"/>
          <w:color w:val="1D1B11"/>
          <w:sz w:val="22"/>
          <w:szCs w:val="22"/>
        </w:rPr>
        <w:t>, Germany</w:t>
      </w:r>
      <w:r w:rsidR="00593A3C">
        <w:rPr>
          <w:rFonts w:ascii="Garamond" w:hAnsi="Garamond"/>
          <w:color w:val="1D1B11"/>
          <w:sz w:val="22"/>
          <w:szCs w:val="22"/>
        </w:rPr>
        <w:t xml:space="preserve">: </w:t>
      </w:r>
      <w:r w:rsidR="00593A3C">
        <w:rPr>
          <w:rFonts w:ascii="Garamond" w:hAnsi="Garamond"/>
          <w:color w:val="1D1B11"/>
          <w:sz w:val="22"/>
          <w:szCs w:val="22"/>
        </w:rPr>
        <w:t>Form and Freedom in Law and Literature Forum</w:t>
      </w:r>
    </w:p>
    <w:p w14:paraId="48F010ED" w14:textId="4B862424" w:rsidR="00A351C7" w:rsidRDefault="00427788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593A3C">
        <w:rPr>
          <w:rFonts w:ascii="Garamond" w:hAnsi="Garamond"/>
          <w:color w:val="1D1B11"/>
          <w:sz w:val="22"/>
          <w:szCs w:val="22"/>
        </w:rPr>
        <w:t xml:space="preserve">Plenary Lecture: </w:t>
      </w:r>
      <w:r>
        <w:rPr>
          <w:rFonts w:ascii="Garamond" w:hAnsi="Garamond"/>
          <w:color w:val="1D1B11"/>
          <w:sz w:val="22"/>
          <w:szCs w:val="22"/>
        </w:rPr>
        <w:t>“</w:t>
      </w:r>
      <w:r w:rsidR="00F64042">
        <w:rPr>
          <w:rFonts w:ascii="Garamond" w:hAnsi="Garamond"/>
          <w:color w:val="1D1B11"/>
          <w:sz w:val="22"/>
          <w:szCs w:val="22"/>
        </w:rPr>
        <w:t>Responsibilities at Sea</w:t>
      </w:r>
      <w:r w:rsidR="00CD3E2B">
        <w:rPr>
          <w:rFonts w:ascii="Garamond" w:hAnsi="Garamond"/>
          <w:color w:val="1D1B11"/>
          <w:sz w:val="22"/>
          <w:szCs w:val="22"/>
        </w:rPr>
        <w:t xml:space="preserve"> in Refugee Fiction”</w:t>
      </w:r>
      <w:r w:rsidR="00A351C7">
        <w:rPr>
          <w:rFonts w:ascii="Garamond" w:hAnsi="Garamond"/>
          <w:color w:val="1D1B11"/>
          <w:sz w:val="22"/>
          <w:szCs w:val="22"/>
        </w:rPr>
        <w:t xml:space="preserve"> </w:t>
      </w:r>
    </w:p>
    <w:p w14:paraId="08A217F8" w14:textId="3F709B08" w:rsidR="00C45E30" w:rsidRDefault="00C75544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2023: NTNU</w:t>
      </w:r>
      <w:r w:rsidR="00947C55">
        <w:rPr>
          <w:rFonts w:ascii="Garamond" w:hAnsi="Garamond"/>
          <w:color w:val="1D1B11"/>
          <w:sz w:val="22"/>
          <w:szCs w:val="22"/>
        </w:rPr>
        <w:t>: Norwegian University of Science and Technology</w:t>
      </w:r>
      <w:r w:rsidR="005F5EEF">
        <w:rPr>
          <w:rFonts w:ascii="Garamond" w:hAnsi="Garamond"/>
          <w:color w:val="1D1B11"/>
          <w:sz w:val="22"/>
          <w:szCs w:val="22"/>
        </w:rPr>
        <w:t>, Norway</w:t>
      </w:r>
    </w:p>
    <w:p w14:paraId="39D8B3D3" w14:textId="7B515F8E" w:rsidR="00C75544" w:rsidRDefault="00593A3C" w:rsidP="00C45E30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Public Lecture </w:t>
      </w:r>
      <w:r w:rsidR="00947C55">
        <w:rPr>
          <w:rFonts w:ascii="Garamond" w:hAnsi="Garamond"/>
          <w:color w:val="1D1B11"/>
          <w:sz w:val="22"/>
          <w:szCs w:val="22"/>
        </w:rPr>
        <w:t xml:space="preserve">“Global Human Rights Novels, or How to Tell the Truth in Literature” </w:t>
      </w:r>
    </w:p>
    <w:p w14:paraId="7BA1469E" w14:textId="696C1A93" w:rsidR="00C45E30" w:rsidRDefault="00032245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2022:</w:t>
      </w:r>
      <w:r w:rsidR="00E83D42">
        <w:rPr>
          <w:rFonts w:ascii="Garamond" w:hAnsi="Garamond"/>
          <w:color w:val="1D1B11"/>
          <w:sz w:val="22"/>
          <w:szCs w:val="22"/>
        </w:rPr>
        <w:t xml:space="preserve"> University of Oslo</w:t>
      </w:r>
      <w:r w:rsidR="00747CB2">
        <w:rPr>
          <w:rFonts w:ascii="Garamond" w:hAnsi="Garamond"/>
          <w:color w:val="1D1B11"/>
          <w:sz w:val="22"/>
          <w:szCs w:val="22"/>
        </w:rPr>
        <w:t xml:space="preserve">, </w:t>
      </w:r>
      <w:r w:rsidR="005F5EEF">
        <w:rPr>
          <w:rFonts w:ascii="Garamond" w:hAnsi="Garamond"/>
          <w:color w:val="1D1B11"/>
          <w:sz w:val="22"/>
          <w:szCs w:val="22"/>
        </w:rPr>
        <w:t>Norway</w:t>
      </w:r>
      <w:r w:rsidR="00593A3C">
        <w:rPr>
          <w:rFonts w:ascii="Garamond" w:hAnsi="Garamond"/>
          <w:color w:val="1D1B11"/>
          <w:sz w:val="22"/>
          <w:szCs w:val="22"/>
        </w:rPr>
        <w:t xml:space="preserve">: </w:t>
      </w:r>
      <w:proofErr w:type="spellStart"/>
      <w:r w:rsidR="00593A3C">
        <w:rPr>
          <w:rFonts w:ascii="Garamond" w:hAnsi="Garamond"/>
          <w:color w:val="1D1B11"/>
          <w:sz w:val="22"/>
          <w:szCs w:val="22"/>
        </w:rPr>
        <w:t>EcoDisturb</w:t>
      </w:r>
      <w:proofErr w:type="spellEnd"/>
      <w:r w:rsidR="00593A3C">
        <w:rPr>
          <w:rFonts w:ascii="Garamond" w:hAnsi="Garamond"/>
          <w:color w:val="1D1B11"/>
          <w:sz w:val="22"/>
          <w:szCs w:val="22"/>
        </w:rPr>
        <w:t xml:space="preserve"> Conference</w:t>
      </w:r>
    </w:p>
    <w:p w14:paraId="7D80923E" w14:textId="30C80869" w:rsidR="00032245" w:rsidRDefault="00593A3C" w:rsidP="00C45E30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Plenary Lecture: </w:t>
      </w:r>
      <w:r w:rsidR="00747CB2">
        <w:rPr>
          <w:rFonts w:ascii="Garamond" w:hAnsi="Garamond"/>
          <w:color w:val="1D1B11"/>
          <w:sz w:val="22"/>
          <w:szCs w:val="22"/>
        </w:rPr>
        <w:t>“</w:t>
      </w:r>
      <w:r w:rsidR="00292FD2">
        <w:rPr>
          <w:rFonts w:ascii="Garamond" w:hAnsi="Garamond"/>
          <w:color w:val="1D1B11"/>
          <w:sz w:val="22"/>
          <w:szCs w:val="22"/>
        </w:rPr>
        <w:t>Wise Passiveness: Responding to Nature with Wordsworth, Merleau</w:t>
      </w:r>
      <w:r w:rsidR="00273BA0">
        <w:rPr>
          <w:rFonts w:ascii="Garamond" w:hAnsi="Garamond"/>
          <w:color w:val="1D1B11"/>
          <w:sz w:val="22"/>
          <w:szCs w:val="22"/>
        </w:rPr>
        <w:t>-</w:t>
      </w:r>
      <w:r w:rsidR="00292FD2">
        <w:rPr>
          <w:rFonts w:ascii="Garamond" w:hAnsi="Garamond"/>
          <w:color w:val="1D1B11"/>
          <w:sz w:val="22"/>
          <w:szCs w:val="22"/>
        </w:rPr>
        <w:t>Ponty and Marion”</w:t>
      </w:r>
    </w:p>
    <w:p w14:paraId="3FD47056" w14:textId="223E1C9A" w:rsidR="00F53FD5" w:rsidRPr="005267C5" w:rsidRDefault="00F53FD5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</w:t>
      </w:r>
      <w:r w:rsidR="00BC48AD" w:rsidRPr="005267C5">
        <w:rPr>
          <w:rFonts w:ascii="Garamond" w:hAnsi="Garamond"/>
          <w:color w:val="1D1B11"/>
          <w:sz w:val="22"/>
          <w:szCs w:val="22"/>
        </w:rPr>
        <w:t>1</w:t>
      </w:r>
      <w:r w:rsidRPr="005267C5">
        <w:rPr>
          <w:rFonts w:ascii="Garamond" w:hAnsi="Garamond"/>
          <w:color w:val="1D1B11"/>
          <w:sz w:val="22"/>
          <w:szCs w:val="22"/>
        </w:rPr>
        <w:t>: University of Georgia</w:t>
      </w:r>
      <w:r w:rsidR="005F5EEF">
        <w:rPr>
          <w:rFonts w:ascii="Garamond" w:hAnsi="Garamond"/>
          <w:color w:val="1D1B11"/>
          <w:sz w:val="22"/>
          <w:szCs w:val="22"/>
        </w:rPr>
        <w:t>, USA</w:t>
      </w:r>
      <w:r w:rsidR="002A4749">
        <w:rPr>
          <w:rFonts w:ascii="Garamond" w:hAnsi="Garamond"/>
          <w:color w:val="1D1B11"/>
          <w:sz w:val="22"/>
          <w:szCs w:val="22"/>
        </w:rPr>
        <w:t>: Center for Eighteenth and Nineteenth Century Studies</w:t>
      </w:r>
    </w:p>
    <w:p w14:paraId="651F752E" w14:textId="17B06545" w:rsidR="005F5EEF" w:rsidRPr="005267C5" w:rsidRDefault="00F53FD5" w:rsidP="00000C2E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="002A4749">
        <w:rPr>
          <w:rFonts w:ascii="Garamond" w:hAnsi="Garamond"/>
          <w:color w:val="1D1B11"/>
          <w:sz w:val="22"/>
          <w:szCs w:val="22"/>
        </w:rPr>
        <w:t xml:space="preserve">Public Lecture: </w:t>
      </w:r>
      <w:r w:rsidRPr="005267C5">
        <w:rPr>
          <w:rFonts w:ascii="Garamond" w:hAnsi="Garamond"/>
          <w:color w:val="1D1B11"/>
          <w:sz w:val="22"/>
          <w:szCs w:val="22"/>
        </w:rPr>
        <w:t>“</w:t>
      </w:r>
      <w:r w:rsidR="00E5478C" w:rsidRPr="005267C5">
        <w:rPr>
          <w:rFonts w:ascii="Garamond" w:hAnsi="Garamond"/>
          <w:color w:val="1D1B11"/>
          <w:sz w:val="22"/>
          <w:szCs w:val="22"/>
        </w:rPr>
        <w:t>Wise Passiveness: The Phenomenology of Reception in Romantic Poetry</w:t>
      </w:r>
      <w:r w:rsidRPr="005267C5">
        <w:rPr>
          <w:rFonts w:ascii="Garamond" w:hAnsi="Garamond"/>
          <w:color w:val="1D1B11"/>
          <w:sz w:val="22"/>
          <w:szCs w:val="22"/>
        </w:rPr>
        <w:t>”</w:t>
      </w:r>
    </w:p>
    <w:p w14:paraId="5EA00BB7" w14:textId="3571EE2A" w:rsidR="006810F1" w:rsidRPr="005267C5" w:rsidRDefault="006810F1" w:rsidP="00000C2E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2021: Technical University of Liberec</w:t>
      </w:r>
      <w:r w:rsidR="005F5EEF">
        <w:rPr>
          <w:rFonts w:ascii="Garamond" w:hAnsi="Garamond"/>
          <w:color w:val="1D1B11"/>
          <w:sz w:val="22"/>
          <w:szCs w:val="22"/>
        </w:rPr>
        <w:t>, Czech Republic</w:t>
      </w:r>
      <w:r w:rsidR="00AF453A">
        <w:rPr>
          <w:rFonts w:ascii="Garamond" w:hAnsi="Garamond"/>
          <w:color w:val="1D1B11"/>
          <w:sz w:val="22"/>
          <w:szCs w:val="22"/>
        </w:rPr>
        <w:t>: English Department</w:t>
      </w:r>
    </w:p>
    <w:p w14:paraId="54C8F290" w14:textId="53524E4D" w:rsidR="006810F1" w:rsidRPr="005267C5" w:rsidRDefault="006810F1" w:rsidP="00D5499F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  <w:t>“</w:t>
      </w:r>
      <w:r w:rsidR="00D5499F" w:rsidRPr="005267C5">
        <w:rPr>
          <w:rFonts w:ascii="Garamond" w:hAnsi="Garamond"/>
          <w:color w:val="1D1B11"/>
          <w:sz w:val="22"/>
          <w:szCs w:val="22"/>
        </w:rPr>
        <w:t xml:space="preserve">Story Migration and Migrant Stories: Imagining Global Communities” </w:t>
      </w:r>
    </w:p>
    <w:p w14:paraId="4AE97721" w14:textId="221BCFBA" w:rsidR="002F691E" w:rsidRPr="005267C5" w:rsidRDefault="002F691E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2019: Norwegian Academy of </w:t>
      </w:r>
      <w:r w:rsidR="00551803" w:rsidRPr="005267C5">
        <w:rPr>
          <w:rFonts w:ascii="Garamond" w:hAnsi="Garamond"/>
          <w:color w:val="1D1B11"/>
          <w:sz w:val="22"/>
          <w:szCs w:val="22"/>
        </w:rPr>
        <w:t>Science</w:t>
      </w:r>
      <w:r w:rsidRPr="005267C5">
        <w:rPr>
          <w:rFonts w:ascii="Garamond" w:hAnsi="Garamond"/>
          <w:color w:val="1D1B11"/>
          <w:sz w:val="22"/>
          <w:szCs w:val="22"/>
        </w:rPr>
        <w:t xml:space="preserve"> and Letters</w:t>
      </w:r>
      <w:r w:rsidR="00B879A9" w:rsidRPr="005267C5">
        <w:rPr>
          <w:rFonts w:ascii="Garamond" w:hAnsi="Garamond"/>
          <w:color w:val="1D1B11"/>
          <w:sz w:val="22"/>
          <w:szCs w:val="22"/>
        </w:rPr>
        <w:t>, Oslo</w:t>
      </w:r>
      <w:r w:rsidR="005F5EEF">
        <w:rPr>
          <w:rFonts w:ascii="Garamond" w:hAnsi="Garamond"/>
          <w:color w:val="1D1B11"/>
          <w:sz w:val="22"/>
          <w:szCs w:val="22"/>
        </w:rPr>
        <w:t>, Norway</w:t>
      </w:r>
    </w:p>
    <w:p w14:paraId="42460980" w14:textId="73622D0F" w:rsidR="005F5EEF" w:rsidRDefault="006C19BC" w:rsidP="006C19BC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="00A37F8F">
        <w:rPr>
          <w:rFonts w:ascii="Garamond" w:hAnsi="Garamond"/>
          <w:color w:val="1D1B11"/>
          <w:sz w:val="22"/>
          <w:szCs w:val="22"/>
        </w:rPr>
        <w:t xml:space="preserve">Public Lecture: </w:t>
      </w:r>
      <w:r w:rsidRPr="005267C5">
        <w:rPr>
          <w:rFonts w:ascii="Garamond" w:hAnsi="Garamond"/>
          <w:color w:val="1D1B11"/>
          <w:sz w:val="22"/>
          <w:szCs w:val="22"/>
        </w:rPr>
        <w:t>“The Language of All Nations: Defining Human Rights Fiction</w:t>
      </w:r>
      <w:r w:rsidR="00346AC7" w:rsidRPr="005267C5">
        <w:rPr>
          <w:rFonts w:ascii="Garamond" w:hAnsi="Garamond"/>
          <w:color w:val="1D1B11"/>
          <w:sz w:val="22"/>
          <w:szCs w:val="22"/>
        </w:rPr>
        <w:t xml:space="preserve">” </w:t>
      </w:r>
    </w:p>
    <w:p w14:paraId="24948103" w14:textId="709F1605" w:rsidR="00B879A9" w:rsidRPr="005267C5" w:rsidRDefault="00B879A9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2019: U</w:t>
      </w:r>
      <w:proofErr w:type="spellStart"/>
      <w:r w:rsidRPr="005267C5">
        <w:rPr>
          <w:rFonts w:ascii="Garamond" w:hAnsi="Garamond"/>
          <w:color w:val="1D1B11"/>
          <w:sz w:val="22"/>
          <w:szCs w:val="22"/>
        </w:rPr>
        <w:t>iT</w:t>
      </w:r>
      <w:proofErr w:type="spellEnd"/>
      <w:r w:rsidRPr="005267C5">
        <w:rPr>
          <w:rFonts w:ascii="Garamond" w:hAnsi="Garamond"/>
          <w:color w:val="1D1B11"/>
          <w:sz w:val="22"/>
          <w:szCs w:val="22"/>
        </w:rPr>
        <w:t xml:space="preserve"> – The Arctic University of Norway, </w:t>
      </w:r>
      <w:proofErr w:type="spellStart"/>
      <w:r w:rsidRPr="005267C5">
        <w:rPr>
          <w:rFonts w:ascii="Garamond" w:hAnsi="Garamond"/>
          <w:color w:val="1D1B11"/>
          <w:sz w:val="22"/>
          <w:szCs w:val="22"/>
        </w:rPr>
        <w:t>Tromsø</w:t>
      </w:r>
      <w:proofErr w:type="spellEnd"/>
      <w:r w:rsidR="0019443D">
        <w:rPr>
          <w:rFonts w:ascii="Garamond" w:hAnsi="Garamond"/>
          <w:color w:val="1D1B11"/>
          <w:sz w:val="22"/>
          <w:szCs w:val="22"/>
        </w:rPr>
        <w:t>: Love: Contemporary Perspectives Conference</w:t>
      </w:r>
    </w:p>
    <w:p w14:paraId="6506A945" w14:textId="34ACEB61" w:rsidR="00B879A9" w:rsidRPr="005267C5" w:rsidRDefault="00AF453A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ab/>
      </w:r>
      <w:r w:rsidR="0019443D">
        <w:rPr>
          <w:rFonts w:ascii="Garamond" w:hAnsi="Garamond"/>
          <w:color w:val="1D1B11"/>
          <w:sz w:val="22"/>
          <w:szCs w:val="22"/>
        </w:rPr>
        <w:t xml:space="preserve">Keynote Lecture: </w:t>
      </w:r>
      <w:r w:rsidR="00B879A9" w:rsidRPr="005267C5">
        <w:rPr>
          <w:rFonts w:ascii="Garamond" w:hAnsi="Garamond"/>
          <w:color w:val="1D1B11"/>
          <w:sz w:val="22"/>
          <w:szCs w:val="22"/>
        </w:rPr>
        <w:t>“Not Knowing What We Love” (</w:t>
      </w:r>
      <w:r w:rsidR="00F3349C" w:rsidRPr="005267C5">
        <w:rPr>
          <w:rFonts w:ascii="Garamond" w:hAnsi="Garamond"/>
          <w:color w:val="1D1B11"/>
          <w:sz w:val="22"/>
          <w:szCs w:val="22"/>
        </w:rPr>
        <w:t>fill in for Jean-Luc Marion</w:t>
      </w:r>
      <w:r w:rsidR="00B879A9" w:rsidRPr="005267C5">
        <w:rPr>
          <w:rFonts w:ascii="Garamond" w:hAnsi="Garamond"/>
          <w:color w:val="1D1B11"/>
          <w:sz w:val="22"/>
          <w:szCs w:val="22"/>
        </w:rPr>
        <w:t>)</w:t>
      </w:r>
    </w:p>
    <w:p w14:paraId="1BC2FB47" w14:textId="383AE3D8" w:rsidR="0094305C" w:rsidRPr="005267C5" w:rsidRDefault="0094305C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2019: Turku University, Finland</w:t>
      </w:r>
      <w:r w:rsidR="00AF453A">
        <w:rPr>
          <w:rFonts w:ascii="Garamond" w:hAnsi="Garamond"/>
          <w:color w:val="1D1B11"/>
          <w:sz w:val="22"/>
          <w:szCs w:val="22"/>
        </w:rPr>
        <w:t>: Hermeneutics of Violence Conference</w:t>
      </w:r>
    </w:p>
    <w:p w14:paraId="54462792" w14:textId="32A7A995" w:rsidR="00A30BBC" w:rsidRPr="005267C5" w:rsidRDefault="0094305C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="00AF453A">
        <w:rPr>
          <w:rFonts w:ascii="Garamond" w:hAnsi="Garamond"/>
          <w:color w:val="1D1B11"/>
          <w:sz w:val="22"/>
          <w:szCs w:val="22"/>
        </w:rPr>
        <w:t xml:space="preserve">Plenary Lecture: </w:t>
      </w:r>
      <w:r w:rsidRPr="005267C5">
        <w:rPr>
          <w:rFonts w:ascii="Garamond" w:hAnsi="Garamond"/>
          <w:color w:val="1D1B11"/>
          <w:sz w:val="22"/>
          <w:szCs w:val="22"/>
        </w:rPr>
        <w:t>“Violence in 21</w:t>
      </w:r>
      <w:r w:rsidRPr="005267C5">
        <w:rPr>
          <w:rFonts w:ascii="Garamond" w:hAnsi="Garamond"/>
          <w:color w:val="1D1B11"/>
          <w:sz w:val="22"/>
          <w:szCs w:val="22"/>
          <w:vertAlign w:val="superscript"/>
        </w:rPr>
        <w:t>st</w:t>
      </w:r>
      <w:r w:rsidRPr="005267C5">
        <w:rPr>
          <w:rFonts w:ascii="Garamond" w:hAnsi="Garamond"/>
          <w:color w:val="1D1B11"/>
          <w:sz w:val="22"/>
          <w:szCs w:val="22"/>
        </w:rPr>
        <w:t>-Century Historical Fiction</w:t>
      </w:r>
      <w:r w:rsidR="004B2429" w:rsidRPr="005267C5">
        <w:rPr>
          <w:rFonts w:ascii="Garamond" w:hAnsi="Garamond"/>
          <w:color w:val="1D1B11"/>
          <w:sz w:val="22"/>
          <w:szCs w:val="22"/>
        </w:rPr>
        <w:t>”</w:t>
      </w:r>
    </w:p>
    <w:p w14:paraId="5031F25E" w14:textId="6DB45156" w:rsidR="00B879A9" w:rsidRPr="005267C5" w:rsidRDefault="00B879A9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2019: Franciscan University, Gaming, Austria</w:t>
      </w:r>
      <w:r w:rsidR="00AF453A">
        <w:rPr>
          <w:rFonts w:ascii="Garamond" w:hAnsi="Garamond"/>
          <w:color w:val="1D1B11"/>
          <w:sz w:val="22"/>
          <w:szCs w:val="22"/>
        </w:rPr>
        <w:t>: Imagining Christianity</w:t>
      </w:r>
      <w:r w:rsidR="00D8146A">
        <w:rPr>
          <w:rFonts w:ascii="Garamond" w:hAnsi="Garamond"/>
          <w:color w:val="1D1B11"/>
          <w:sz w:val="22"/>
          <w:szCs w:val="22"/>
        </w:rPr>
        <w:t>: Phenomenology Conference</w:t>
      </w:r>
    </w:p>
    <w:p w14:paraId="10BB5CDD" w14:textId="4FBCEC31" w:rsidR="00B879A9" w:rsidRPr="005267C5" w:rsidRDefault="00B879A9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="00D8146A">
        <w:rPr>
          <w:rFonts w:ascii="Garamond" w:hAnsi="Garamond"/>
          <w:color w:val="1D1B11"/>
          <w:sz w:val="22"/>
          <w:szCs w:val="22"/>
        </w:rPr>
        <w:t xml:space="preserve">Keynote Lecture: </w:t>
      </w:r>
      <w:r w:rsidRPr="005267C5">
        <w:rPr>
          <w:rFonts w:ascii="Garamond" w:hAnsi="Garamond"/>
          <w:color w:val="1D1B11"/>
          <w:sz w:val="22"/>
          <w:szCs w:val="22"/>
        </w:rPr>
        <w:t xml:space="preserve">“Barefoot Saints and Chestnut Trees: On the Christian Imagination as Such” </w:t>
      </w:r>
    </w:p>
    <w:p w14:paraId="0FA45DE2" w14:textId="181AD769" w:rsidR="004C6781" w:rsidRPr="005267C5" w:rsidRDefault="004C6781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2019: Charles University, Prague, C</w:t>
      </w:r>
      <w:r w:rsidR="004B2429" w:rsidRPr="005267C5">
        <w:rPr>
          <w:rFonts w:ascii="Garamond" w:hAnsi="Garamond"/>
          <w:color w:val="1D1B11"/>
          <w:sz w:val="22"/>
          <w:szCs w:val="22"/>
        </w:rPr>
        <w:t>zech Republic</w:t>
      </w:r>
      <w:r w:rsidRPr="005267C5">
        <w:rPr>
          <w:rFonts w:ascii="Garamond" w:hAnsi="Garamond"/>
          <w:color w:val="1D1B11"/>
          <w:sz w:val="22"/>
          <w:szCs w:val="22"/>
        </w:rPr>
        <w:t>:</w:t>
      </w:r>
      <w:r w:rsidR="00D8146A">
        <w:rPr>
          <w:rFonts w:ascii="Garamond" w:hAnsi="Garamond"/>
          <w:color w:val="1D1B11"/>
          <w:sz w:val="22"/>
          <w:szCs w:val="22"/>
        </w:rPr>
        <w:t xml:space="preserve"> </w:t>
      </w:r>
      <w:r w:rsidR="00621ABE">
        <w:rPr>
          <w:rFonts w:ascii="Garamond" w:hAnsi="Garamond"/>
          <w:color w:val="1D1B11"/>
          <w:sz w:val="22"/>
          <w:szCs w:val="22"/>
        </w:rPr>
        <w:t>Anglophone Literatures and Cultures Department</w:t>
      </w:r>
    </w:p>
    <w:p w14:paraId="29541A9A" w14:textId="34E7DBC6" w:rsidR="004C6781" w:rsidRPr="005267C5" w:rsidRDefault="004C6781" w:rsidP="004C678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ab/>
      </w:r>
      <w:r w:rsidR="00621ABE">
        <w:rPr>
          <w:rFonts w:ascii="Garamond" w:hAnsi="Garamond"/>
          <w:color w:val="1D1B11"/>
          <w:sz w:val="22"/>
          <w:szCs w:val="22"/>
        </w:rPr>
        <w:t xml:space="preserve">Public Lecture: </w:t>
      </w:r>
      <w:r w:rsidR="0094305C" w:rsidRPr="005267C5">
        <w:rPr>
          <w:rFonts w:ascii="Garamond" w:hAnsi="Garamond"/>
          <w:color w:val="1D1B11"/>
          <w:sz w:val="22"/>
          <w:szCs w:val="22"/>
        </w:rPr>
        <w:t>“</w:t>
      </w:r>
      <w:r w:rsidRPr="005267C5">
        <w:rPr>
          <w:rFonts w:ascii="Garamond" w:hAnsi="Garamond"/>
          <w:color w:val="1D1B11"/>
          <w:sz w:val="22"/>
          <w:szCs w:val="22"/>
        </w:rPr>
        <w:t>Frankenstein: Emancipatory Narrative and the Role of the Reader</w:t>
      </w:r>
      <w:r w:rsidR="0094305C" w:rsidRPr="005267C5">
        <w:rPr>
          <w:rFonts w:ascii="Garamond" w:hAnsi="Garamond"/>
          <w:color w:val="1D1B11"/>
          <w:sz w:val="22"/>
          <w:szCs w:val="22"/>
        </w:rPr>
        <w:t>”</w:t>
      </w:r>
      <w:r w:rsidRPr="005267C5">
        <w:rPr>
          <w:rFonts w:ascii="Garamond" w:hAnsi="Garamond"/>
          <w:color w:val="1D1B11"/>
          <w:sz w:val="22"/>
          <w:szCs w:val="22"/>
        </w:rPr>
        <w:t xml:space="preserve"> </w:t>
      </w:r>
    </w:p>
    <w:p w14:paraId="0C9DD7FE" w14:textId="02568553" w:rsidR="00340032" w:rsidRPr="005267C5" w:rsidRDefault="00843658" w:rsidP="004C6781">
      <w:pPr>
        <w:spacing w:line="22" w:lineRule="atLeast"/>
        <w:ind w:left="567" w:hanging="567"/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 xml:space="preserve">2018: </w:t>
      </w:r>
      <w:r w:rsidR="00340032" w:rsidRPr="005267C5">
        <w:rPr>
          <w:rFonts w:ascii="Garamond" w:hAnsi="Garamond"/>
          <w:color w:val="1D1B11"/>
          <w:sz w:val="22"/>
          <w:szCs w:val="22"/>
        </w:rPr>
        <w:t>Cambridge University, UK:</w:t>
      </w:r>
      <w:r w:rsidR="00621ABE">
        <w:rPr>
          <w:rFonts w:ascii="Garamond" w:hAnsi="Garamond"/>
          <w:color w:val="1D1B11"/>
          <w:sz w:val="22"/>
          <w:szCs w:val="22"/>
        </w:rPr>
        <w:t xml:space="preserve"> Centre for John Clare Studies</w:t>
      </w:r>
    </w:p>
    <w:p w14:paraId="1B4DC492" w14:textId="3D8ACC0C" w:rsidR="00A30BBC" w:rsidRDefault="00621ABE" w:rsidP="00717ADE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Public Lecture: </w:t>
      </w:r>
      <w:r w:rsidR="00843658" w:rsidRPr="005267C5">
        <w:rPr>
          <w:rFonts w:ascii="Garamond" w:hAnsi="Garamond"/>
          <w:color w:val="1D1B11"/>
          <w:sz w:val="22"/>
          <w:szCs w:val="22"/>
        </w:rPr>
        <w:t>“</w:t>
      </w:r>
      <w:r w:rsidR="0069112D" w:rsidRPr="005267C5">
        <w:rPr>
          <w:rFonts w:ascii="Garamond" w:hAnsi="Garamond"/>
          <w:color w:val="1D1B11"/>
          <w:sz w:val="22"/>
          <w:szCs w:val="22"/>
        </w:rPr>
        <w:t>Thinking with Birds: John Clare and the Phenomenology of Perception”</w:t>
      </w:r>
    </w:p>
    <w:p w14:paraId="0EDA99F9" w14:textId="08407653" w:rsidR="004B2429" w:rsidRPr="005267C5" w:rsidRDefault="004B2429" w:rsidP="004B2429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5267C5">
        <w:rPr>
          <w:rFonts w:ascii="Garamond" w:hAnsi="Garamond"/>
          <w:color w:val="1D1B11"/>
          <w:sz w:val="22"/>
          <w:szCs w:val="22"/>
        </w:rPr>
        <w:t>2018: Uppsala University, Sweden</w:t>
      </w:r>
      <w:r w:rsidR="00621ABE">
        <w:rPr>
          <w:rFonts w:ascii="Garamond" w:hAnsi="Garamond"/>
          <w:color w:val="1D1B11"/>
          <w:sz w:val="22"/>
          <w:szCs w:val="22"/>
        </w:rPr>
        <w:t xml:space="preserve">: </w:t>
      </w:r>
      <w:r w:rsidR="00E53191">
        <w:rPr>
          <w:rFonts w:ascii="Garamond" w:hAnsi="Garamond"/>
          <w:color w:val="1D1B11"/>
          <w:sz w:val="22"/>
          <w:szCs w:val="22"/>
        </w:rPr>
        <w:t>The Joys of Violence Conference</w:t>
      </w:r>
    </w:p>
    <w:p w14:paraId="5BE89171" w14:textId="680C1FF9" w:rsidR="004B2429" w:rsidRPr="005267C5" w:rsidRDefault="00E53191" w:rsidP="008559A3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Public Lecture: </w:t>
      </w:r>
      <w:r w:rsidR="004B2429" w:rsidRPr="005267C5">
        <w:rPr>
          <w:rFonts w:ascii="Garamond" w:hAnsi="Garamond"/>
          <w:color w:val="1D1B11"/>
          <w:sz w:val="22"/>
          <w:szCs w:val="22"/>
        </w:rPr>
        <w:t>“Temptation to Extremity in Violent Narratives in Literature and Humanitarian Discourse”</w:t>
      </w:r>
    </w:p>
    <w:p w14:paraId="510E7A70" w14:textId="77777777" w:rsidR="00982531" w:rsidRDefault="00982531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</w:p>
    <w:p w14:paraId="19134451" w14:textId="58ABC76D" w:rsidR="00340032" w:rsidRPr="005267C5" w:rsidRDefault="003E31FE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lastRenderedPageBreak/>
        <w:t>2017</w:t>
      </w:r>
      <w:r w:rsidR="005C36C0" w:rsidRPr="005267C5">
        <w:rPr>
          <w:rFonts w:ascii="Garamond" w:hAnsi="Garamond"/>
          <w:sz w:val="22"/>
          <w:szCs w:val="22"/>
        </w:rPr>
        <w:t xml:space="preserve">: </w:t>
      </w:r>
      <w:r w:rsidR="00340032" w:rsidRPr="005267C5">
        <w:rPr>
          <w:rFonts w:ascii="Garamond" w:hAnsi="Garamond"/>
          <w:sz w:val="22"/>
          <w:szCs w:val="22"/>
        </w:rPr>
        <w:t xml:space="preserve"> Western Kentucky University, US</w:t>
      </w:r>
      <w:r w:rsidR="00E53191">
        <w:rPr>
          <w:rFonts w:ascii="Garamond" w:hAnsi="Garamond"/>
          <w:sz w:val="22"/>
          <w:szCs w:val="22"/>
        </w:rPr>
        <w:t>A: English Department</w:t>
      </w:r>
    </w:p>
    <w:p w14:paraId="5FD8E046" w14:textId="49A0889E" w:rsidR="00270551" w:rsidRPr="005267C5" w:rsidRDefault="00E53191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Public Lecture: </w:t>
      </w:r>
      <w:r w:rsidR="005C36C0" w:rsidRPr="005267C5">
        <w:rPr>
          <w:rFonts w:ascii="Garamond" w:hAnsi="Garamond"/>
          <w:sz w:val="22"/>
          <w:szCs w:val="22"/>
        </w:rPr>
        <w:t>“</w:t>
      </w:r>
      <w:r w:rsidR="003E31FE" w:rsidRPr="005267C5">
        <w:rPr>
          <w:rFonts w:ascii="Garamond" w:hAnsi="Garamond"/>
          <w:sz w:val="22"/>
          <w:szCs w:val="22"/>
        </w:rPr>
        <w:t>The Phenomenology of Love and Reading</w:t>
      </w:r>
      <w:r w:rsidR="005C36C0" w:rsidRPr="005267C5">
        <w:rPr>
          <w:rFonts w:ascii="Garamond" w:hAnsi="Garamond"/>
          <w:sz w:val="22"/>
          <w:szCs w:val="22"/>
        </w:rPr>
        <w:t xml:space="preserve">” </w:t>
      </w:r>
    </w:p>
    <w:p w14:paraId="2715FBAE" w14:textId="5E02BC8B" w:rsidR="003E31FE" w:rsidRPr="005267C5" w:rsidRDefault="00E53191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Faculty Seminar: </w:t>
      </w:r>
      <w:r w:rsidR="00270551" w:rsidRPr="005267C5">
        <w:rPr>
          <w:rFonts w:ascii="Garamond" w:hAnsi="Garamond"/>
          <w:sz w:val="22"/>
          <w:szCs w:val="22"/>
        </w:rPr>
        <w:t>“The Phenomenology of Jean-Luc Marion”</w:t>
      </w:r>
    </w:p>
    <w:p w14:paraId="42AA9CF9" w14:textId="1374F262" w:rsidR="00270551" w:rsidRPr="005267C5" w:rsidRDefault="00E53191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Graduate Student Lecture: </w:t>
      </w:r>
      <w:r w:rsidR="004C4303" w:rsidRPr="005267C5">
        <w:rPr>
          <w:rFonts w:ascii="Garamond" w:hAnsi="Garamond"/>
          <w:sz w:val="22"/>
          <w:szCs w:val="22"/>
        </w:rPr>
        <w:t>“</w:t>
      </w:r>
      <w:r w:rsidR="00270551" w:rsidRPr="005267C5">
        <w:rPr>
          <w:rFonts w:ascii="Garamond" w:hAnsi="Garamond"/>
          <w:sz w:val="22"/>
          <w:szCs w:val="22"/>
        </w:rPr>
        <w:t>The Erotic Phenomenon</w:t>
      </w:r>
      <w:r w:rsidR="004C4303" w:rsidRPr="005267C5">
        <w:rPr>
          <w:rFonts w:ascii="Garamond" w:hAnsi="Garamond"/>
          <w:sz w:val="22"/>
          <w:szCs w:val="22"/>
        </w:rPr>
        <w:t xml:space="preserve"> in Shakespeare´s </w:t>
      </w:r>
      <w:r w:rsidR="00270551" w:rsidRPr="005267C5">
        <w:rPr>
          <w:rFonts w:ascii="Garamond" w:hAnsi="Garamond"/>
          <w:i/>
          <w:sz w:val="22"/>
          <w:szCs w:val="22"/>
        </w:rPr>
        <w:t>Taming of the Shrew</w:t>
      </w:r>
      <w:r w:rsidR="00270551" w:rsidRPr="005267C5">
        <w:rPr>
          <w:rFonts w:ascii="Garamond" w:hAnsi="Garamond"/>
          <w:sz w:val="22"/>
          <w:szCs w:val="22"/>
        </w:rPr>
        <w:t xml:space="preserve">” </w:t>
      </w:r>
    </w:p>
    <w:p w14:paraId="3EDA28B9" w14:textId="6D21A36F" w:rsidR="00340032" w:rsidRPr="005267C5" w:rsidRDefault="00270551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2017: </w:t>
      </w:r>
      <w:r w:rsidR="00340032" w:rsidRPr="005267C5">
        <w:rPr>
          <w:rFonts w:ascii="Garamond" w:hAnsi="Garamond"/>
          <w:sz w:val="22"/>
          <w:szCs w:val="22"/>
        </w:rPr>
        <w:t xml:space="preserve">University of the North, </w:t>
      </w:r>
      <w:proofErr w:type="spellStart"/>
      <w:r w:rsidR="00340032" w:rsidRPr="005267C5">
        <w:rPr>
          <w:rFonts w:ascii="Garamond" w:hAnsi="Garamond"/>
          <w:sz w:val="22"/>
          <w:szCs w:val="22"/>
        </w:rPr>
        <w:t>Bodø</w:t>
      </w:r>
      <w:proofErr w:type="spellEnd"/>
      <w:r w:rsidR="00340032" w:rsidRPr="005267C5">
        <w:rPr>
          <w:rFonts w:ascii="Garamond" w:hAnsi="Garamond"/>
          <w:sz w:val="22"/>
          <w:szCs w:val="22"/>
        </w:rPr>
        <w:t>, Norway</w:t>
      </w:r>
      <w:r w:rsidR="00E53191">
        <w:rPr>
          <w:rFonts w:ascii="Garamond" w:hAnsi="Garamond"/>
          <w:sz w:val="22"/>
          <w:szCs w:val="22"/>
        </w:rPr>
        <w:t>: Education and English Departments</w:t>
      </w:r>
    </w:p>
    <w:p w14:paraId="2D1D9BE2" w14:textId="77777777" w:rsidR="00E53191" w:rsidRDefault="00E53191" w:rsidP="00E53191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Public Lecture: </w:t>
      </w:r>
      <w:r w:rsidR="003E31FE" w:rsidRPr="005267C5">
        <w:rPr>
          <w:rFonts w:ascii="Garamond" w:hAnsi="Garamond"/>
          <w:sz w:val="22"/>
          <w:szCs w:val="22"/>
        </w:rPr>
        <w:t>“Something Hidden: Phenomenology, Love and Education”</w:t>
      </w:r>
    </w:p>
    <w:p w14:paraId="6F7EDD5E" w14:textId="145F2597" w:rsidR="00340032" w:rsidRPr="005267C5" w:rsidRDefault="00270551" w:rsidP="00E53191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2017: </w:t>
      </w:r>
      <w:r w:rsidR="00340032" w:rsidRPr="005267C5">
        <w:rPr>
          <w:rFonts w:ascii="Garamond" w:hAnsi="Garamond"/>
          <w:sz w:val="22"/>
          <w:szCs w:val="22"/>
        </w:rPr>
        <w:t>University of Oslo, Norway</w:t>
      </w:r>
      <w:r w:rsidR="00E53191">
        <w:rPr>
          <w:rFonts w:ascii="Garamond" w:hAnsi="Garamond"/>
          <w:sz w:val="22"/>
          <w:szCs w:val="22"/>
        </w:rPr>
        <w:t>: Art, Vocation and the Body</w:t>
      </w:r>
    </w:p>
    <w:p w14:paraId="7F97D575" w14:textId="25490305" w:rsidR="004B5572" w:rsidRPr="005267C5" w:rsidRDefault="007E5975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Faculty Workshop: </w:t>
      </w:r>
      <w:r w:rsidR="003E31FE" w:rsidRPr="005267C5">
        <w:rPr>
          <w:rFonts w:ascii="Garamond" w:hAnsi="Garamond"/>
          <w:sz w:val="22"/>
          <w:szCs w:val="22"/>
        </w:rPr>
        <w:t xml:space="preserve">“The Reader´s Vocation” </w:t>
      </w:r>
      <w:r w:rsidR="004B5572" w:rsidRPr="005267C5">
        <w:rPr>
          <w:rFonts w:ascii="Garamond" w:hAnsi="Garamond"/>
          <w:sz w:val="22"/>
          <w:szCs w:val="22"/>
        </w:rPr>
        <w:tab/>
      </w:r>
    </w:p>
    <w:p w14:paraId="4DB7D892" w14:textId="46E9042A" w:rsidR="00340032" w:rsidRPr="005267C5" w:rsidRDefault="004B5572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2016: </w:t>
      </w:r>
      <w:r w:rsidR="00340032" w:rsidRPr="005267C5">
        <w:rPr>
          <w:rFonts w:ascii="Garamond" w:hAnsi="Garamond"/>
          <w:sz w:val="22"/>
          <w:szCs w:val="22"/>
        </w:rPr>
        <w:t>Norwegian Academy of Science and Letters, Oslo</w:t>
      </w:r>
    </w:p>
    <w:p w14:paraId="07189B0C" w14:textId="764F1A52" w:rsidR="00A30BBC" w:rsidRDefault="007E5975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Public Lecture and PhD Seminar: </w:t>
      </w:r>
      <w:r w:rsidR="004B5572" w:rsidRPr="005267C5">
        <w:rPr>
          <w:rFonts w:ascii="Garamond" w:hAnsi="Garamond"/>
          <w:sz w:val="22"/>
          <w:szCs w:val="22"/>
        </w:rPr>
        <w:t>“</w:t>
      </w:r>
      <w:r w:rsidR="003E31FE" w:rsidRPr="005267C5">
        <w:rPr>
          <w:rFonts w:ascii="Garamond" w:hAnsi="Garamond"/>
          <w:sz w:val="22"/>
          <w:szCs w:val="22"/>
        </w:rPr>
        <w:t>Everything its Own: Readers, Class, and Freedom”</w:t>
      </w:r>
      <w:r w:rsidR="004B5572" w:rsidRPr="005267C5">
        <w:rPr>
          <w:rFonts w:ascii="Garamond" w:hAnsi="Garamond"/>
          <w:sz w:val="22"/>
          <w:szCs w:val="22"/>
        </w:rPr>
        <w:t xml:space="preserve"> </w:t>
      </w:r>
    </w:p>
    <w:p w14:paraId="1E590EB4" w14:textId="30A930A6" w:rsidR="00340032" w:rsidRPr="005267C5" w:rsidRDefault="005573C3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2014: </w:t>
      </w:r>
      <w:r w:rsidR="00340032" w:rsidRPr="005267C5">
        <w:rPr>
          <w:rFonts w:ascii="Garamond" w:hAnsi="Garamond"/>
          <w:sz w:val="22"/>
          <w:szCs w:val="22"/>
        </w:rPr>
        <w:t>Eötvös Lorand University, Budapest, Hungary</w:t>
      </w:r>
      <w:r w:rsidR="00804877">
        <w:rPr>
          <w:rFonts w:ascii="Garamond" w:hAnsi="Garamond"/>
          <w:sz w:val="22"/>
          <w:szCs w:val="22"/>
        </w:rPr>
        <w:t>: English Department</w:t>
      </w:r>
      <w:r w:rsidR="00340032" w:rsidRPr="005267C5">
        <w:rPr>
          <w:rFonts w:ascii="Garamond" w:hAnsi="Garamond"/>
          <w:sz w:val="22"/>
          <w:szCs w:val="22"/>
        </w:rPr>
        <w:t xml:space="preserve"> </w:t>
      </w:r>
    </w:p>
    <w:p w14:paraId="389A5EBB" w14:textId="65BC2426" w:rsidR="005573C3" w:rsidRPr="005267C5" w:rsidRDefault="007E5975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Undergraduate Lecture: </w:t>
      </w:r>
      <w:r w:rsidR="00717ADE" w:rsidRPr="005267C5">
        <w:rPr>
          <w:rFonts w:ascii="Garamond" w:hAnsi="Garamond"/>
          <w:sz w:val="22"/>
          <w:szCs w:val="22"/>
        </w:rPr>
        <w:t xml:space="preserve">“Wandering in the </w:t>
      </w:r>
      <w:r w:rsidR="00717ADE" w:rsidRPr="005267C5">
        <w:rPr>
          <w:rFonts w:ascii="Garamond" w:hAnsi="Garamond"/>
          <w:i/>
          <w:sz w:val="22"/>
          <w:szCs w:val="22"/>
        </w:rPr>
        <w:t>Lyrical Ballads</w:t>
      </w:r>
      <w:r w:rsidR="00717ADE" w:rsidRPr="005267C5">
        <w:rPr>
          <w:rFonts w:ascii="Garamond" w:hAnsi="Garamond"/>
          <w:sz w:val="22"/>
          <w:szCs w:val="22"/>
        </w:rPr>
        <w:t xml:space="preserve">” </w:t>
      </w:r>
    </w:p>
    <w:p w14:paraId="1FDC0B07" w14:textId="3E464032" w:rsidR="00E106E6" w:rsidRPr="005267C5" w:rsidRDefault="00804877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Public Lecture: </w:t>
      </w:r>
      <w:r w:rsidR="005573C3" w:rsidRPr="005267C5">
        <w:rPr>
          <w:rFonts w:ascii="Garamond" w:hAnsi="Garamond"/>
          <w:sz w:val="22"/>
          <w:szCs w:val="22"/>
        </w:rPr>
        <w:t xml:space="preserve">“Imaginary Landscapes in </w:t>
      </w:r>
      <w:r w:rsidR="005573C3" w:rsidRPr="00804877">
        <w:rPr>
          <w:rFonts w:ascii="Garamond" w:hAnsi="Garamond"/>
          <w:i/>
          <w:iCs/>
          <w:sz w:val="22"/>
          <w:szCs w:val="22"/>
        </w:rPr>
        <w:t xml:space="preserve">The Prelude </w:t>
      </w:r>
      <w:r w:rsidR="005573C3" w:rsidRPr="005267C5">
        <w:rPr>
          <w:rFonts w:ascii="Garamond" w:hAnsi="Garamond"/>
          <w:sz w:val="22"/>
          <w:szCs w:val="22"/>
        </w:rPr>
        <w:t>and `Kubla Khan´</w:t>
      </w:r>
      <w:r w:rsidR="00E106E6" w:rsidRPr="005267C5">
        <w:rPr>
          <w:rFonts w:ascii="Garamond" w:hAnsi="Garamond"/>
          <w:sz w:val="22"/>
          <w:szCs w:val="22"/>
        </w:rPr>
        <w:t xml:space="preserve">” </w:t>
      </w:r>
    </w:p>
    <w:p w14:paraId="26822078" w14:textId="48800E0B" w:rsidR="00717ADE" w:rsidRPr="005267C5" w:rsidRDefault="00804877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Undergraduate Lecture: </w:t>
      </w:r>
      <w:r w:rsidR="00CA770A" w:rsidRPr="005267C5">
        <w:rPr>
          <w:rFonts w:ascii="Garamond" w:hAnsi="Garamond"/>
          <w:sz w:val="22"/>
          <w:szCs w:val="22"/>
        </w:rPr>
        <w:t xml:space="preserve">“Words in Place: Inscription Poetry in the Romantic Era” </w:t>
      </w:r>
    </w:p>
    <w:p w14:paraId="4F4BBC99" w14:textId="283AC64E" w:rsidR="005573C3" w:rsidRPr="005267C5" w:rsidRDefault="00804877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Graduate Student Lecture: </w:t>
      </w:r>
      <w:r w:rsidR="00CA770A" w:rsidRPr="005267C5">
        <w:rPr>
          <w:rFonts w:ascii="Garamond" w:hAnsi="Garamond"/>
          <w:sz w:val="22"/>
          <w:szCs w:val="22"/>
        </w:rPr>
        <w:t xml:space="preserve">“Jean-Luc Marion: The Phenomenology of Love and Reading” </w:t>
      </w:r>
    </w:p>
    <w:p w14:paraId="192229A9" w14:textId="7D136BA1" w:rsidR="00717ADE" w:rsidRPr="005267C5" w:rsidRDefault="00CA770A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2011: </w:t>
      </w:r>
      <w:r w:rsidR="00717ADE" w:rsidRPr="005267C5">
        <w:rPr>
          <w:rFonts w:ascii="Garamond" w:hAnsi="Garamond"/>
          <w:sz w:val="22"/>
          <w:szCs w:val="22"/>
        </w:rPr>
        <w:t>Baylor University, Texas, US</w:t>
      </w:r>
      <w:r w:rsidR="00A30BBC">
        <w:rPr>
          <w:rFonts w:ascii="Garamond" w:hAnsi="Garamond"/>
          <w:sz w:val="22"/>
          <w:szCs w:val="22"/>
        </w:rPr>
        <w:t>A</w:t>
      </w:r>
    </w:p>
    <w:p w14:paraId="6B2D77A4" w14:textId="5A85A3A1" w:rsidR="00A30BBC" w:rsidRDefault="00804877" w:rsidP="00717ADE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Public Lecture: </w:t>
      </w:r>
      <w:r w:rsidR="003E31FE" w:rsidRPr="005267C5">
        <w:rPr>
          <w:rFonts w:ascii="Garamond" w:hAnsi="Garamond"/>
          <w:sz w:val="22"/>
          <w:szCs w:val="22"/>
        </w:rPr>
        <w:t xml:space="preserve">“Love and Reading: Reading </w:t>
      </w:r>
      <w:r w:rsidR="003E31FE" w:rsidRPr="005267C5">
        <w:rPr>
          <w:rFonts w:ascii="Garamond" w:hAnsi="Garamond"/>
          <w:i/>
          <w:sz w:val="22"/>
          <w:szCs w:val="22"/>
        </w:rPr>
        <w:t>Fugitive Pieces</w:t>
      </w:r>
      <w:r w:rsidR="003E31FE" w:rsidRPr="005267C5">
        <w:rPr>
          <w:rFonts w:ascii="Garamond" w:hAnsi="Garamond"/>
          <w:sz w:val="22"/>
          <w:szCs w:val="22"/>
        </w:rPr>
        <w:t xml:space="preserve"> as Idol and Icon”</w:t>
      </w:r>
      <w:r w:rsidR="00335522" w:rsidRPr="005267C5">
        <w:rPr>
          <w:rFonts w:ascii="Garamond" w:hAnsi="Garamond"/>
          <w:sz w:val="22"/>
          <w:szCs w:val="22"/>
        </w:rPr>
        <w:t xml:space="preserve"> </w:t>
      </w:r>
    </w:p>
    <w:p w14:paraId="38766FE8" w14:textId="208528E6" w:rsidR="00717ADE" w:rsidRPr="005267C5" w:rsidRDefault="00FA43FE" w:rsidP="00717ADE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2009: </w:t>
      </w:r>
      <w:r w:rsidR="00717ADE" w:rsidRPr="005267C5">
        <w:rPr>
          <w:rFonts w:ascii="Garamond" w:hAnsi="Garamond"/>
          <w:sz w:val="22"/>
          <w:szCs w:val="22"/>
        </w:rPr>
        <w:t>Austin Seminary, Texas, US</w:t>
      </w:r>
      <w:r w:rsidR="00A30BBC">
        <w:rPr>
          <w:rFonts w:ascii="Garamond" w:hAnsi="Garamond"/>
          <w:sz w:val="22"/>
          <w:szCs w:val="22"/>
        </w:rPr>
        <w:t>A</w:t>
      </w:r>
      <w:r w:rsidR="00804877">
        <w:rPr>
          <w:rFonts w:ascii="Garamond" w:hAnsi="Garamond"/>
          <w:sz w:val="22"/>
          <w:szCs w:val="22"/>
        </w:rPr>
        <w:t>: Matter: A Creative Theology Event</w:t>
      </w:r>
    </w:p>
    <w:p w14:paraId="1D950495" w14:textId="7CE51553" w:rsidR="00B879A9" w:rsidRPr="005267C5" w:rsidRDefault="00804877" w:rsidP="00043442">
      <w:pPr>
        <w:spacing w:line="22" w:lineRule="atLeast"/>
        <w:ind w:left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Keynote Lecture: </w:t>
      </w:r>
      <w:r w:rsidR="003E31FE" w:rsidRPr="005267C5">
        <w:rPr>
          <w:rFonts w:ascii="Garamond" w:hAnsi="Garamond"/>
          <w:sz w:val="22"/>
          <w:szCs w:val="22"/>
        </w:rPr>
        <w:t>“An Aesthetics of Transformation”</w:t>
      </w:r>
      <w:r w:rsidR="00FA43FE" w:rsidRPr="005267C5">
        <w:rPr>
          <w:rFonts w:ascii="Garamond" w:hAnsi="Garamond"/>
          <w:sz w:val="22"/>
          <w:szCs w:val="22"/>
        </w:rPr>
        <w:t xml:space="preserve"> </w:t>
      </w:r>
    </w:p>
    <w:p w14:paraId="32C9F838" w14:textId="77777777" w:rsidR="0094305C" w:rsidRPr="005267C5" w:rsidRDefault="0094305C" w:rsidP="00043442">
      <w:pPr>
        <w:spacing w:line="22" w:lineRule="atLeast"/>
        <w:ind w:left="567"/>
        <w:rPr>
          <w:rFonts w:ascii="Garamond" w:hAnsi="Garamond"/>
          <w:sz w:val="22"/>
          <w:szCs w:val="22"/>
        </w:rPr>
      </w:pPr>
    </w:p>
    <w:p w14:paraId="0233C0DE" w14:textId="45DC2120" w:rsidR="0014449D" w:rsidRPr="005267C5" w:rsidRDefault="000D3414" w:rsidP="0014449D">
      <w:pPr>
        <w:spacing w:line="22" w:lineRule="atLeast"/>
        <w:rPr>
          <w:rFonts w:ascii="Garamond" w:hAnsi="Garamond"/>
          <w:b/>
          <w:sz w:val="22"/>
          <w:szCs w:val="22"/>
        </w:rPr>
      </w:pPr>
      <w:r w:rsidRPr="005267C5">
        <w:rPr>
          <w:rFonts w:ascii="Garamond" w:hAnsi="Garamond"/>
          <w:b/>
          <w:sz w:val="22"/>
          <w:szCs w:val="22"/>
        </w:rPr>
        <w:t>Selected Conference Presentations</w:t>
      </w:r>
      <w:r w:rsidR="00B022F7" w:rsidRPr="005267C5">
        <w:rPr>
          <w:rFonts w:ascii="Garamond" w:hAnsi="Garamond"/>
          <w:b/>
          <w:sz w:val="22"/>
          <w:szCs w:val="22"/>
        </w:rPr>
        <w:t xml:space="preserve"> </w:t>
      </w:r>
    </w:p>
    <w:p w14:paraId="53FB5E83" w14:textId="2C6C6A9A" w:rsidR="00A30BBC" w:rsidRDefault="00A30BBC" w:rsidP="004E3B1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2025: “</w:t>
      </w:r>
      <w:r w:rsidRPr="00A30BBC">
        <w:rPr>
          <w:rFonts w:ascii="Garamond" w:hAnsi="Garamond"/>
          <w:sz w:val="22"/>
          <w:szCs w:val="22"/>
        </w:rPr>
        <w:t>Unreturning Seasons: The Lyric Present after Habitat Loss</w:t>
      </w:r>
      <w:r>
        <w:rPr>
          <w:rFonts w:ascii="Garamond" w:hAnsi="Garamond"/>
          <w:sz w:val="22"/>
          <w:szCs w:val="22"/>
        </w:rPr>
        <w:t xml:space="preserve">” </w:t>
      </w:r>
      <w:r w:rsidRPr="00A30BBC">
        <w:rPr>
          <w:rFonts w:ascii="Garamond" w:hAnsi="Garamond"/>
          <w:i/>
          <w:iCs/>
          <w:sz w:val="22"/>
          <w:szCs w:val="22"/>
        </w:rPr>
        <w:t>Modern Language Association</w:t>
      </w:r>
      <w:r>
        <w:rPr>
          <w:rFonts w:ascii="Garamond" w:hAnsi="Garamond"/>
          <w:sz w:val="22"/>
          <w:szCs w:val="22"/>
        </w:rPr>
        <w:t>, New Orleans, Louisiana, USA</w:t>
      </w:r>
    </w:p>
    <w:p w14:paraId="1B32E2E5" w14:textId="4AEF9E63" w:rsidR="006F58B1" w:rsidRPr="006F58B1" w:rsidRDefault="006F58B1" w:rsidP="0090332B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2025: </w:t>
      </w:r>
      <w:r w:rsidR="00FB2727">
        <w:rPr>
          <w:rFonts w:ascii="Garamond" w:hAnsi="Garamond"/>
          <w:sz w:val="22"/>
          <w:szCs w:val="22"/>
        </w:rPr>
        <w:t>“</w:t>
      </w:r>
      <w:r w:rsidR="00455E22" w:rsidRPr="00455E22">
        <w:rPr>
          <w:rFonts w:ascii="Garamond" w:hAnsi="Garamond"/>
          <w:sz w:val="22"/>
          <w:szCs w:val="22"/>
        </w:rPr>
        <w:t>Overcoming ‘Blank Pages and Silence’: Concrete Universalism in </w:t>
      </w:r>
      <w:r w:rsidR="00455E22" w:rsidRPr="00455E22">
        <w:rPr>
          <w:rFonts w:ascii="Garamond" w:hAnsi="Garamond"/>
          <w:i/>
          <w:iCs/>
          <w:sz w:val="22"/>
          <w:szCs w:val="22"/>
        </w:rPr>
        <w:t>The Book of Collateral Damage</w:t>
      </w:r>
      <w:r w:rsidR="00455E22">
        <w:rPr>
          <w:rFonts w:ascii="Garamond" w:hAnsi="Garamond"/>
          <w:i/>
          <w:iCs/>
          <w:sz w:val="22"/>
          <w:szCs w:val="22"/>
        </w:rPr>
        <w:t xml:space="preserve">” </w:t>
      </w:r>
      <w:r w:rsidRPr="00A30BBC">
        <w:rPr>
          <w:rFonts w:ascii="Garamond" w:hAnsi="Garamond"/>
          <w:i/>
          <w:iCs/>
          <w:sz w:val="22"/>
          <w:szCs w:val="22"/>
        </w:rPr>
        <w:t>Modern Language Association</w:t>
      </w:r>
      <w:r>
        <w:rPr>
          <w:rFonts w:ascii="Garamond" w:hAnsi="Garamond"/>
          <w:sz w:val="22"/>
          <w:szCs w:val="22"/>
        </w:rPr>
        <w:t>, New Orleans, Louisiana, USA</w:t>
      </w:r>
    </w:p>
    <w:p w14:paraId="3B6DB498" w14:textId="55F5DBBA" w:rsidR="00A30BBC" w:rsidRDefault="00A30BBC" w:rsidP="004E3B1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2024: “</w:t>
      </w:r>
      <w:r w:rsidRPr="00A30BBC">
        <w:rPr>
          <w:rFonts w:ascii="Garamond" w:hAnsi="Garamond"/>
          <w:sz w:val="22"/>
          <w:szCs w:val="22"/>
        </w:rPr>
        <w:t>Reader as Witness: Phenomenology, Literature and the Silences of History</w:t>
      </w:r>
      <w:r>
        <w:rPr>
          <w:rFonts w:ascii="Garamond" w:hAnsi="Garamond"/>
          <w:sz w:val="22"/>
          <w:szCs w:val="22"/>
        </w:rPr>
        <w:t xml:space="preserve">” </w:t>
      </w:r>
      <w:r w:rsidRPr="00A30BBC">
        <w:rPr>
          <w:rFonts w:ascii="Garamond" w:hAnsi="Garamond"/>
          <w:i/>
          <w:iCs/>
          <w:sz w:val="22"/>
          <w:szCs w:val="22"/>
        </w:rPr>
        <w:t>Nordic Society for Phenomenology,</w:t>
      </w:r>
      <w:r>
        <w:rPr>
          <w:rFonts w:ascii="Garamond" w:hAnsi="Garamond"/>
          <w:sz w:val="22"/>
          <w:szCs w:val="22"/>
        </w:rPr>
        <w:t xml:space="preserve"> NTNU, Norway</w:t>
      </w:r>
    </w:p>
    <w:p w14:paraId="28E63256" w14:textId="32567FB3" w:rsidR="00A30BBC" w:rsidRDefault="00A30BBC" w:rsidP="004E3B1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2024: “Scarcity, Waste, </w:t>
      </w:r>
      <w:proofErr w:type="gramStart"/>
      <w:r>
        <w:rPr>
          <w:rFonts w:ascii="Garamond" w:hAnsi="Garamond"/>
          <w:sz w:val="22"/>
          <w:szCs w:val="22"/>
        </w:rPr>
        <w:t>Plenty</w:t>
      </w:r>
      <w:proofErr w:type="gramEnd"/>
      <w:r>
        <w:rPr>
          <w:rFonts w:ascii="Garamond" w:hAnsi="Garamond"/>
          <w:sz w:val="22"/>
          <w:szCs w:val="22"/>
        </w:rPr>
        <w:t xml:space="preserve">: Representing Inequality from Below” </w:t>
      </w:r>
      <w:r w:rsidRPr="00A30BBC">
        <w:rPr>
          <w:rFonts w:ascii="Garamond" w:hAnsi="Garamond"/>
          <w:i/>
          <w:iCs/>
          <w:sz w:val="22"/>
          <w:szCs w:val="22"/>
        </w:rPr>
        <w:t>International Society for the Study of Narrative</w:t>
      </w:r>
      <w:r>
        <w:rPr>
          <w:rFonts w:ascii="Garamond" w:hAnsi="Garamond"/>
          <w:sz w:val="22"/>
          <w:szCs w:val="22"/>
        </w:rPr>
        <w:t>, Newcastle University, UK</w:t>
      </w:r>
    </w:p>
    <w:p w14:paraId="3F6349B4" w14:textId="491AEC40" w:rsidR="004E3B11" w:rsidRDefault="004E3B11" w:rsidP="004E3B1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“Wise Passiveness: Eco-Phenomenological Receptivity and Human Impact” </w:t>
      </w:r>
      <w:r w:rsidR="003831DC" w:rsidRPr="003831DC">
        <w:rPr>
          <w:rFonts w:ascii="Garamond" w:hAnsi="Garamond"/>
          <w:i/>
          <w:iCs/>
          <w:sz w:val="22"/>
          <w:szCs w:val="22"/>
        </w:rPr>
        <w:t>Eco-Phenomenology and Passivity</w:t>
      </w:r>
      <w:r w:rsidR="003831DC">
        <w:rPr>
          <w:rFonts w:ascii="Garamond" w:hAnsi="Garamond"/>
          <w:sz w:val="22"/>
          <w:szCs w:val="22"/>
        </w:rPr>
        <w:t xml:space="preserve">, </w:t>
      </w:r>
      <w:proofErr w:type="spellStart"/>
      <w:r>
        <w:rPr>
          <w:rFonts w:ascii="Garamond" w:hAnsi="Garamond"/>
          <w:sz w:val="22"/>
          <w:szCs w:val="22"/>
        </w:rPr>
        <w:t>UiT</w:t>
      </w:r>
      <w:proofErr w:type="spellEnd"/>
      <w:r>
        <w:rPr>
          <w:rFonts w:ascii="Garamond" w:hAnsi="Garamond"/>
          <w:sz w:val="22"/>
          <w:szCs w:val="22"/>
        </w:rPr>
        <w:t xml:space="preserve"> – The Arctic University of Norway, </w:t>
      </w:r>
      <w:proofErr w:type="spellStart"/>
      <w:r w:rsidR="003831DC">
        <w:rPr>
          <w:rFonts w:ascii="Garamond" w:hAnsi="Garamond"/>
          <w:sz w:val="22"/>
          <w:szCs w:val="22"/>
        </w:rPr>
        <w:t>Tromsø</w:t>
      </w:r>
      <w:proofErr w:type="spellEnd"/>
      <w:r w:rsidR="003831DC">
        <w:rPr>
          <w:rFonts w:ascii="Garamond" w:hAnsi="Garamond"/>
          <w:sz w:val="22"/>
          <w:szCs w:val="22"/>
        </w:rPr>
        <w:t>, Norway</w:t>
      </w:r>
    </w:p>
    <w:p w14:paraId="123ACF41" w14:textId="303D6BF4" w:rsidR="000A2652" w:rsidRDefault="000A2652" w:rsidP="00721237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</w:t>
      </w:r>
      <w:r w:rsidR="0094333F">
        <w:rPr>
          <w:rFonts w:ascii="Garamond" w:hAnsi="Garamond"/>
          <w:sz w:val="22"/>
          <w:szCs w:val="22"/>
        </w:rPr>
        <w:t>“</w:t>
      </w:r>
      <w:r w:rsidR="00721237" w:rsidRPr="00721237">
        <w:rPr>
          <w:rFonts w:ascii="Garamond" w:hAnsi="Garamond"/>
          <w:sz w:val="22"/>
          <w:szCs w:val="22"/>
        </w:rPr>
        <w:t>Responsibilities at Sea in Refugee Fiction</w:t>
      </w:r>
      <w:r w:rsidR="00721237">
        <w:rPr>
          <w:rFonts w:ascii="Garamond" w:hAnsi="Garamond"/>
          <w:sz w:val="22"/>
          <w:szCs w:val="22"/>
        </w:rPr>
        <w:t xml:space="preserve">” </w:t>
      </w:r>
      <w:r w:rsidR="00721237" w:rsidRPr="00721237">
        <w:rPr>
          <w:rFonts w:ascii="Garamond" w:hAnsi="Garamond"/>
          <w:i/>
          <w:iCs/>
          <w:sz w:val="22"/>
          <w:szCs w:val="22"/>
        </w:rPr>
        <w:t>Form in Law and Literature,</w:t>
      </w:r>
      <w:r w:rsidR="00721237" w:rsidRPr="00721237">
        <w:rPr>
          <w:rFonts w:ascii="Garamond" w:hAnsi="Garamond"/>
          <w:sz w:val="22"/>
          <w:szCs w:val="22"/>
        </w:rPr>
        <w:t xml:space="preserve"> Münster, Germany</w:t>
      </w:r>
    </w:p>
    <w:p w14:paraId="6C6D4055" w14:textId="5499255A" w:rsidR="00185FB5" w:rsidRDefault="00185FB5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“De-Americanizing the American Human Rights Novel” </w:t>
      </w:r>
      <w:r w:rsidR="009B4247">
        <w:rPr>
          <w:rFonts w:ascii="Garamond" w:hAnsi="Garamond"/>
          <w:sz w:val="22"/>
          <w:szCs w:val="22"/>
        </w:rPr>
        <w:t>(fill</w:t>
      </w:r>
      <w:r w:rsidR="00C912DB">
        <w:rPr>
          <w:rFonts w:ascii="Garamond" w:hAnsi="Garamond"/>
          <w:sz w:val="22"/>
          <w:szCs w:val="22"/>
        </w:rPr>
        <w:t xml:space="preserve"> in for sick plenary</w:t>
      </w:r>
      <w:r w:rsidR="00084238">
        <w:rPr>
          <w:rFonts w:ascii="Garamond" w:hAnsi="Garamond"/>
          <w:sz w:val="22"/>
          <w:szCs w:val="22"/>
        </w:rPr>
        <w:t xml:space="preserve"> speaker</w:t>
      </w:r>
      <w:r w:rsidR="00C912DB">
        <w:rPr>
          <w:rFonts w:ascii="Garamond" w:hAnsi="Garamond"/>
          <w:sz w:val="22"/>
          <w:szCs w:val="22"/>
        </w:rPr>
        <w:t xml:space="preserve">) </w:t>
      </w:r>
      <w:r>
        <w:rPr>
          <w:rFonts w:ascii="Garamond" w:hAnsi="Garamond"/>
          <w:sz w:val="22"/>
          <w:szCs w:val="22"/>
        </w:rPr>
        <w:t>and “</w:t>
      </w:r>
      <w:r w:rsidR="001766F4">
        <w:rPr>
          <w:rFonts w:ascii="Garamond" w:hAnsi="Garamond"/>
          <w:sz w:val="22"/>
          <w:szCs w:val="22"/>
        </w:rPr>
        <w:t>American Studies in Norway,</w:t>
      </w:r>
      <w:r w:rsidR="00734D4D">
        <w:rPr>
          <w:rFonts w:ascii="Garamond" w:hAnsi="Garamond"/>
          <w:sz w:val="22"/>
          <w:szCs w:val="22"/>
        </w:rPr>
        <w:t xml:space="preserve"> 1946-Today” (invited panelist)</w:t>
      </w:r>
      <w:r w:rsidR="00084238">
        <w:rPr>
          <w:rFonts w:ascii="Garamond" w:hAnsi="Garamond"/>
          <w:sz w:val="22"/>
          <w:szCs w:val="22"/>
        </w:rPr>
        <w:t>, Nordic Association of American Studies, Uppsala, Sweden</w:t>
      </w:r>
    </w:p>
    <w:p w14:paraId="1CB55B51" w14:textId="7FCCBCA0" w:rsidR="00417629" w:rsidRDefault="00417629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</w:t>
      </w:r>
      <w:r w:rsidR="007B7D9A">
        <w:rPr>
          <w:rFonts w:ascii="Garamond" w:hAnsi="Garamond"/>
          <w:sz w:val="22"/>
          <w:szCs w:val="22"/>
        </w:rPr>
        <w:t xml:space="preserve">“Responsibilities at Sea in Refugee Fiction” </w:t>
      </w:r>
      <w:r w:rsidR="007B7D9A" w:rsidRPr="007B7D9A">
        <w:rPr>
          <w:rFonts w:ascii="Garamond" w:hAnsi="Garamond"/>
          <w:i/>
          <w:iCs/>
          <w:sz w:val="22"/>
          <w:szCs w:val="22"/>
        </w:rPr>
        <w:t>American Comparative Literature Association</w:t>
      </w:r>
      <w:r w:rsidR="007B7D9A">
        <w:rPr>
          <w:rFonts w:ascii="Garamond" w:hAnsi="Garamond"/>
          <w:sz w:val="22"/>
          <w:szCs w:val="22"/>
        </w:rPr>
        <w:t>, Chicago, IL, USA</w:t>
      </w:r>
    </w:p>
    <w:p w14:paraId="7DE37AE0" w14:textId="4988B5DA" w:rsidR="00224991" w:rsidRDefault="00224991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2023: “</w:t>
      </w:r>
      <w:r w:rsidR="0058297A" w:rsidRPr="0058297A">
        <w:rPr>
          <w:rFonts w:ascii="Garamond" w:hAnsi="Garamond"/>
          <w:sz w:val="22"/>
          <w:szCs w:val="22"/>
        </w:rPr>
        <w:t>Multilayered Mediation in </w:t>
      </w:r>
      <w:r w:rsidR="0058297A" w:rsidRPr="0058297A">
        <w:rPr>
          <w:rFonts w:ascii="Garamond" w:hAnsi="Garamond"/>
          <w:i/>
          <w:iCs/>
          <w:sz w:val="22"/>
          <w:szCs w:val="22"/>
        </w:rPr>
        <w:t>Half of a Yellow Sun</w:t>
      </w:r>
      <w:r w:rsidR="0058297A" w:rsidRPr="0058297A">
        <w:rPr>
          <w:rFonts w:ascii="Garamond" w:hAnsi="Garamond"/>
          <w:sz w:val="22"/>
          <w:szCs w:val="22"/>
        </w:rPr>
        <w:t> and </w:t>
      </w:r>
      <w:r w:rsidR="0058297A" w:rsidRPr="0058297A">
        <w:rPr>
          <w:rFonts w:ascii="Garamond" w:hAnsi="Garamond"/>
          <w:i/>
          <w:iCs/>
          <w:sz w:val="22"/>
          <w:szCs w:val="22"/>
        </w:rPr>
        <w:t>Home Fire</w:t>
      </w:r>
      <w:r w:rsidR="0058297A">
        <w:rPr>
          <w:rFonts w:ascii="Garamond" w:hAnsi="Garamond"/>
          <w:i/>
          <w:iCs/>
          <w:sz w:val="22"/>
          <w:szCs w:val="22"/>
        </w:rPr>
        <w:t>”</w:t>
      </w:r>
      <w:r w:rsidR="0058297A">
        <w:rPr>
          <w:rFonts w:ascii="Garamond" w:hAnsi="Garamond"/>
          <w:sz w:val="22"/>
          <w:szCs w:val="22"/>
        </w:rPr>
        <w:t xml:space="preserve"> </w:t>
      </w:r>
      <w:r w:rsidR="00633C20" w:rsidRPr="00633C20">
        <w:rPr>
          <w:rFonts w:ascii="Garamond" w:hAnsi="Garamond"/>
          <w:i/>
          <w:iCs/>
          <w:sz w:val="22"/>
          <w:szCs w:val="22"/>
        </w:rPr>
        <w:t>Modern Language Association</w:t>
      </w:r>
      <w:r w:rsidR="00633C20">
        <w:rPr>
          <w:rFonts w:ascii="Garamond" w:hAnsi="Garamond"/>
          <w:sz w:val="22"/>
          <w:szCs w:val="22"/>
        </w:rPr>
        <w:t>, San Francisco, CA, USA</w:t>
      </w:r>
    </w:p>
    <w:p w14:paraId="329868A7" w14:textId="1ED957EE" w:rsidR="00633C20" w:rsidRPr="0058297A" w:rsidRDefault="00633C20" w:rsidP="00F81D45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2023: “</w:t>
      </w:r>
      <w:r w:rsidR="00F81D45" w:rsidRPr="00F81D45">
        <w:rPr>
          <w:rFonts w:ascii="Garamond" w:hAnsi="Garamond"/>
          <w:sz w:val="22"/>
          <w:szCs w:val="22"/>
        </w:rPr>
        <w:t>Reorienting Realism: Contemporary Global Novels and the Institution of Historical Events</w:t>
      </w:r>
      <w:r w:rsidR="00F81D45">
        <w:rPr>
          <w:rFonts w:ascii="Garamond" w:hAnsi="Garamond"/>
          <w:sz w:val="22"/>
          <w:szCs w:val="22"/>
        </w:rPr>
        <w:t xml:space="preserve">” </w:t>
      </w:r>
      <w:r w:rsidR="00F81D45" w:rsidRPr="00633C20">
        <w:rPr>
          <w:rFonts w:ascii="Garamond" w:hAnsi="Garamond"/>
          <w:i/>
          <w:iCs/>
          <w:sz w:val="22"/>
          <w:szCs w:val="22"/>
        </w:rPr>
        <w:t>Modern Language Association</w:t>
      </w:r>
      <w:r w:rsidR="00F81D45">
        <w:rPr>
          <w:rFonts w:ascii="Garamond" w:hAnsi="Garamond"/>
          <w:sz w:val="22"/>
          <w:szCs w:val="22"/>
        </w:rPr>
        <w:t>, San Francisco, CA, USA</w:t>
      </w:r>
    </w:p>
    <w:p w14:paraId="03EEC89A" w14:textId="72E2B26A" w:rsidR="00237A04" w:rsidRDefault="00237A04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2022: “</w:t>
      </w:r>
      <w:r w:rsidR="001C6F1C">
        <w:rPr>
          <w:rFonts w:ascii="Garamond" w:hAnsi="Garamond"/>
          <w:sz w:val="22"/>
          <w:szCs w:val="22"/>
        </w:rPr>
        <w:t>Responsibilities at See in Refugee Fiction”</w:t>
      </w:r>
      <w:r w:rsidR="00883724">
        <w:rPr>
          <w:rFonts w:ascii="Garamond" w:hAnsi="Garamond"/>
          <w:sz w:val="22"/>
          <w:szCs w:val="22"/>
        </w:rPr>
        <w:t xml:space="preserve"> </w:t>
      </w:r>
      <w:r w:rsidR="00883724" w:rsidRPr="00633C20">
        <w:rPr>
          <w:rFonts w:ascii="Garamond" w:hAnsi="Garamond"/>
          <w:i/>
          <w:iCs/>
          <w:sz w:val="22"/>
          <w:szCs w:val="22"/>
        </w:rPr>
        <w:t>American Studies Association of Norway</w:t>
      </w:r>
      <w:r w:rsidR="008B2242" w:rsidRPr="00633C20">
        <w:rPr>
          <w:rFonts w:ascii="Garamond" w:hAnsi="Garamond"/>
          <w:i/>
          <w:iCs/>
          <w:sz w:val="22"/>
          <w:szCs w:val="22"/>
        </w:rPr>
        <w:t>,</w:t>
      </w:r>
      <w:r w:rsidR="008B2242">
        <w:rPr>
          <w:rFonts w:ascii="Garamond" w:hAnsi="Garamond"/>
          <w:sz w:val="22"/>
          <w:szCs w:val="22"/>
        </w:rPr>
        <w:t xml:space="preserve"> </w:t>
      </w:r>
      <w:proofErr w:type="spellStart"/>
      <w:r w:rsidR="008B2242">
        <w:rPr>
          <w:rFonts w:ascii="Garamond" w:hAnsi="Garamond"/>
          <w:sz w:val="22"/>
          <w:szCs w:val="22"/>
        </w:rPr>
        <w:t>Bodø</w:t>
      </w:r>
      <w:proofErr w:type="spellEnd"/>
      <w:r w:rsidR="008B2242">
        <w:rPr>
          <w:rFonts w:ascii="Garamond" w:hAnsi="Garamond"/>
          <w:sz w:val="22"/>
          <w:szCs w:val="22"/>
        </w:rPr>
        <w:t>, Norway</w:t>
      </w:r>
    </w:p>
    <w:p w14:paraId="1ED7E03E" w14:textId="2DD29D71" w:rsidR="000879DD" w:rsidRPr="005267C5" w:rsidRDefault="000879DD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2022: “Globalizing </w:t>
      </w:r>
      <w:r w:rsidR="00F6775C" w:rsidRPr="005267C5">
        <w:rPr>
          <w:rFonts w:ascii="Garamond" w:hAnsi="Garamond"/>
          <w:sz w:val="22"/>
          <w:szCs w:val="22"/>
        </w:rPr>
        <w:t xml:space="preserve">the Novel of </w:t>
      </w:r>
      <w:r w:rsidRPr="005267C5">
        <w:rPr>
          <w:rFonts w:ascii="Garamond" w:hAnsi="Garamond"/>
          <w:sz w:val="22"/>
          <w:szCs w:val="22"/>
        </w:rPr>
        <w:t xml:space="preserve">Human Rights” </w:t>
      </w:r>
      <w:r w:rsidRPr="00237A04">
        <w:rPr>
          <w:rFonts w:ascii="Garamond" w:hAnsi="Garamond"/>
          <w:i/>
          <w:iCs/>
          <w:sz w:val="22"/>
          <w:szCs w:val="22"/>
        </w:rPr>
        <w:t>Modern Language Association</w:t>
      </w:r>
      <w:r w:rsidRPr="005267C5">
        <w:rPr>
          <w:rFonts w:ascii="Garamond" w:hAnsi="Garamond"/>
          <w:sz w:val="22"/>
          <w:szCs w:val="22"/>
        </w:rPr>
        <w:t>, Washington, DC, USA</w:t>
      </w:r>
    </w:p>
    <w:p w14:paraId="3F08E08D" w14:textId="6CCD663B" w:rsidR="00D5499F" w:rsidRPr="005267C5" w:rsidRDefault="00D5499F" w:rsidP="00EB5BA1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2021: “</w:t>
      </w:r>
      <w:r w:rsidR="00EB5BA1" w:rsidRPr="005267C5">
        <w:rPr>
          <w:rFonts w:ascii="Garamond" w:hAnsi="Garamond"/>
          <w:sz w:val="22"/>
          <w:szCs w:val="22"/>
        </w:rPr>
        <w:t xml:space="preserve">“[H]e insensibly draws you towards him”: Waiting for Friends in the Romantic Period” </w:t>
      </w:r>
      <w:r w:rsidR="00EB5BA1" w:rsidRPr="005267C5">
        <w:rPr>
          <w:rFonts w:ascii="Garamond" w:hAnsi="Garamond"/>
          <w:i/>
          <w:iCs/>
          <w:sz w:val="22"/>
          <w:szCs w:val="22"/>
        </w:rPr>
        <w:t>International Conference on Romanticism</w:t>
      </w:r>
      <w:r w:rsidR="00EB5BA1" w:rsidRPr="005267C5">
        <w:rPr>
          <w:rFonts w:ascii="Garamond" w:hAnsi="Garamond"/>
          <w:sz w:val="22"/>
          <w:szCs w:val="22"/>
        </w:rPr>
        <w:t>, Charleston, South Carolina, USA</w:t>
      </w:r>
    </w:p>
    <w:p w14:paraId="320C8F26" w14:textId="6CCE85BE" w:rsidR="006C48C7" w:rsidRPr="005267C5" w:rsidRDefault="006C48C7" w:rsidP="00B34C6F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2021: “A Local Habitation, </w:t>
      </w:r>
      <w:r w:rsidR="0071468F" w:rsidRPr="005267C5">
        <w:rPr>
          <w:rFonts w:ascii="Garamond" w:hAnsi="Garamond"/>
          <w:sz w:val="22"/>
          <w:szCs w:val="22"/>
        </w:rPr>
        <w:t>not</w:t>
      </w:r>
      <w:r w:rsidRPr="005267C5">
        <w:rPr>
          <w:rFonts w:ascii="Garamond" w:hAnsi="Garamond"/>
          <w:sz w:val="22"/>
          <w:szCs w:val="22"/>
        </w:rPr>
        <w:t xml:space="preserve"> a Name</w:t>
      </w:r>
      <w:r w:rsidR="00B71C52" w:rsidRPr="005267C5">
        <w:rPr>
          <w:rFonts w:ascii="Garamond" w:hAnsi="Garamond"/>
          <w:sz w:val="22"/>
          <w:szCs w:val="22"/>
        </w:rPr>
        <w:t>: Preserving Wildness in Wor</w:t>
      </w:r>
      <w:r w:rsidR="004925A3" w:rsidRPr="005267C5">
        <w:rPr>
          <w:rFonts w:ascii="Garamond" w:hAnsi="Garamond"/>
          <w:sz w:val="22"/>
          <w:szCs w:val="22"/>
        </w:rPr>
        <w:t>d</w:t>
      </w:r>
      <w:r w:rsidR="00B71C52" w:rsidRPr="005267C5">
        <w:rPr>
          <w:rFonts w:ascii="Garamond" w:hAnsi="Garamond"/>
          <w:sz w:val="22"/>
          <w:szCs w:val="22"/>
        </w:rPr>
        <w:t xml:space="preserve">sworth´s Poems on the Naming of Places” </w:t>
      </w:r>
      <w:r w:rsidR="00B71C52" w:rsidRPr="005267C5">
        <w:rPr>
          <w:rFonts w:ascii="Garamond" w:hAnsi="Garamond"/>
          <w:i/>
          <w:iCs/>
          <w:sz w:val="22"/>
          <w:szCs w:val="22"/>
        </w:rPr>
        <w:t xml:space="preserve">Modern </w:t>
      </w:r>
      <w:r w:rsidR="00366CCF" w:rsidRPr="005267C5">
        <w:rPr>
          <w:rFonts w:ascii="Garamond" w:hAnsi="Garamond"/>
          <w:i/>
          <w:iCs/>
          <w:sz w:val="22"/>
          <w:szCs w:val="22"/>
        </w:rPr>
        <w:t>Language</w:t>
      </w:r>
      <w:r w:rsidR="00B71C52" w:rsidRPr="005267C5">
        <w:rPr>
          <w:rFonts w:ascii="Garamond" w:hAnsi="Garamond"/>
          <w:i/>
          <w:iCs/>
          <w:sz w:val="22"/>
          <w:szCs w:val="22"/>
        </w:rPr>
        <w:t xml:space="preserve"> Association</w:t>
      </w:r>
      <w:r w:rsidR="00366CCF" w:rsidRPr="005267C5">
        <w:rPr>
          <w:rFonts w:ascii="Garamond" w:hAnsi="Garamond"/>
          <w:sz w:val="22"/>
          <w:szCs w:val="22"/>
        </w:rPr>
        <w:t>, Toronto, Canada</w:t>
      </w:r>
    </w:p>
    <w:p w14:paraId="440AE26A" w14:textId="58DD04C3" w:rsidR="008141A3" w:rsidRPr="005267C5" w:rsidRDefault="008141A3" w:rsidP="00B34C6F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2020: “Only Feelings: Readers´ Responsibility after the Affective Turn” </w:t>
      </w:r>
      <w:r w:rsidR="00F97B9B" w:rsidRPr="005267C5">
        <w:rPr>
          <w:rFonts w:ascii="Garamond" w:hAnsi="Garamond"/>
          <w:i/>
          <w:sz w:val="22"/>
          <w:szCs w:val="22"/>
        </w:rPr>
        <w:t>European Society for the Study of English</w:t>
      </w:r>
      <w:r w:rsidR="00F97B9B" w:rsidRPr="005267C5">
        <w:rPr>
          <w:rFonts w:ascii="Garamond" w:hAnsi="Garamond"/>
          <w:sz w:val="22"/>
          <w:szCs w:val="22"/>
        </w:rPr>
        <w:t xml:space="preserve">, Lyon, France </w:t>
      </w:r>
      <w:r w:rsidR="006C48C7" w:rsidRPr="005267C5">
        <w:rPr>
          <w:rFonts w:ascii="Garamond" w:hAnsi="Garamond"/>
          <w:sz w:val="22"/>
          <w:szCs w:val="22"/>
        </w:rPr>
        <w:t>(postponed)</w:t>
      </w:r>
    </w:p>
    <w:p w14:paraId="35B2D580" w14:textId="4C281E4C" w:rsidR="008141A3" w:rsidRPr="005267C5" w:rsidRDefault="008141A3" w:rsidP="00B34C6F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2020: “Narrating the Terrorist Self” </w:t>
      </w:r>
      <w:r w:rsidRPr="005267C5">
        <w:rPr>
          <w:rFonts w:ascii="Garamond" w:hAnsi="Garamond"/>
          <w:i/>
          <w:sz w:val="22"/>
          <w:szCs w:val="22"/>
        </w:rPr>
        <w:t>Narrative and Violence Research Circle,</w:t>
      </w:r>
      <w:r w:rsidRPr="005267C5">
        <w:rPr>
          <w:rFonts w:ascii="Garamond" w:hAnsi="Garamond"/>
          <w:sz w:val="22"/>
          <w:szCs w:val="22"/>
        </w:rPr>
        <w:t xml:space="preserve"> Gdansk, Poland</w:t>
      </w:r>
    </w:p>
    <w:p w14:paraId="58710F0C" w14:textId="317278B5" w:rsidR="00F97B9B" w:rsidRPr="005267C5" w:rsidRDefault="00F97B9B" w:rsidP="00F97B9B">
      <w:pPr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2020: “Reader as Witness/Reader as Bystander” Of Implicated Subjects and Beneficiaries: Collective Responsibility in the Face of Violence. </w:t>
      </w:r>
      <w:r w:rsidRPr="005267C5">
        <w:rPr>
          <w:rFonts w:ascii="Garamond" w:hAnsi="Garamond"/>
          <w:i/>
          <w:sz w:val="22"/>
          <w:szCs w:val="22"/>
        </w:rPr>
        <w:t>American Comparative Literature Association</w:t>
      </w:r>
      <w:r w:rsidRPr="005267C5">
        <w:rPr>
          <w:rFonts w:ascii="Garamond" w:hAnsi="Garamond"/>
          <w:sz w:val="22"/>
          <w:szCs w:val="22"/>
        </w:rPr>
        <w:t>, Chicago, Illinois</w:t>
      </w:r>
    </w:p>
    <w:p w14:paraId="1BD3AFF5" w14:textId="289432E4" w:rsidR="0094305C" w:rsidRPr="005267C5" w:rsidRDefault="0094305C" w:rsidP="00B34C6F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2019: “Working-Class Autobiography and the Blank in Romantic Literature” </w:t>
      </w:r>
      <w:r w:rsidRPr="005267C5">
        <w:rPr>
          <w:rFonts w:ascii="Garamond" w:hAnsi="Garamond"/>
          <w:i/>
          <w:sz w:val="22"/>
          <w:szCs w:val="22"/>
        </w:rPr>
        <w:t>International Conference on Romanticism</w:t>
      </w:r>
      <w:r w:rsidRPr="005267C5">
        <w:rPr>
          <w:rFonts w:ascii="Garamond" w:hAnsi="Garamond"/>
          <w:sz w:val="22"/>
          <w:szCs w:val="22"/>
        </w:rPr>
        <w:t>, Manchester, England</w:t>
      </w:r>
    </w:p>
    <w:p w14:paraId="483682B2" w14:textId="5C0D68A3" w:rsidR="008141A3" w:rsidRPr="005267C5" w:rsidRDefault="008141A3" w:rsidP="008141A3">
      <w:pPr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lastRenderedPageBreak/>
        <w:t xml:space="preserve">2019: “Longing for Longing for Home in Portrayals of the Late Nineteenth-Century American West” </w:t>
      </w:r>
      <w:r w:rsidRPr="005267C5">
        <w:rPr>
          <w:rFonts w:ascii="Garamond" w:hAnsi="Garamond"/>
          <w:i/>
          <w:sz w:val="22"/>
          <w:szCs w:val="22"/>
        </w:rPr>
        <w:t>Nordic Association for American Studies</w:t>
      </w:r>
      <w:r w:rsidRPr="005267C5">
        <w:rPr>
          <w:rFonts w:ascii="Garamond" w:hAnsi="Garamond"/>
          <w:sz w:val="22"/>
          <w:szCs w:val="22"/>
        </w:rPr>
        <w:t>, Bergen, Norway</w:t>
      </w:r>
    </w:p>
    <w:p w14:paraId="3AE2848D" w14:textId="2CA4C56C" w:rsidR="00072735" w:rsidRPr="005267C5" w:rsidRDefault="00072735" w:rsidP="00B34C6F">
      <w:pPr>
        <w:spacing w:line="22" w:lineRule="atLeast"/>
        <w:ind w:left="540" w:hanging="5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2018: “</w:t>
      </w:r>
      <w:r w:rsidRPr="005267C5">
        <w:rPr>
          <w:rFonts w:ascii="Garamond" w:hAnsi="Garamond"/>
          <w:i/>
          <w:sz w:val="22"/>
          <w:szCs w:val="22"/>
        </w:rPr>
        <w:t>Frankenstein</w:t>
      </w:r>
      <w:r w:rsidRPr="005267C5">
        <w:rPr>
          <w:rFonts w:ascii="Garamond" w:hAnsi="Garamond"/>
          <w:sz w:val="22"/>
          <w:szCs w:val="22"/>
        </w:rPr>
        <w:t xml:space="preserve">´s Reader as Judge and Addressee” </w:t>
      </w:r>
      <w:r w:rsidRPr="005267C5">
        <w:rPr>
          <w:rFonts w:ascii="Garamond" w:hAnsi="Garamond"/>
          <w:i/>
          <w:sz w:val="22"/>
          <w:szCs w:val="22"/>
        </w:rPr>
        <w:t>International Conference on Romanticism,</w:t>
      </w:r>
      <w:r w:rsidRPr="005267C5">
        <w:rPr>
          <w:rFonts w:ascii="Garamond" w:hAnsi="Garamond"/>
          <w:sz w:val="22"/>
          <w:szCs w:val="22"/>
        </w:rPr>
        <w:t xml:space="preserve"> Clemson</w:t>
      </w:r>
      <w:r w:rsidR="00B022F7" w:rsidRPr="005267C5">
        <w:rPr>
          <w:rFonts w:ascii="Garamond" w:hAnsi="Garamond"/>
          <w:sz w:val="22"/>
          <w:szCs w:val="22"/>
        </w:rPr>
        <w:t>, South Carolina</w:t>
      </w:r>
    </w:p>
    <w:p w14:paraId="2B317F8E" w14:textId="40DE71DF" w:rsidR="00072735" w:rsidRPr="005267C5" w:rsidRDefault="00072735" w:rsidP="00B34C6F">
      <w:pPr>
        <w:ind w:left="540" w:hanging="540"/>
        <w:rPr>
          <w:rFonts w:ascii="Garamond" w:hAnsi="Garamond"/>
          <w:color w:val="000000" w:themeColor="text1"/>
          <w:sz w:val="22"/>
          <w:szCs w:val="22"/>
        </w:rPr>
      </w:pPr>
      <w:r w:rsidRPr="005267C5">
        <w:rPr>
          <w:rFonts w:ascii="Garamond" w:hAnsi="Garamond"/>
          <w:color w:val="000000" w:themeColor="text1"/>
          <w:sz w:val="22"/>
          <w:szCs w:val="22"/>
        </w:rPr>
        <w:t xml:space="preserve">2018: “Reading about Others´ Places: Choosing Cosmopolitanism vs not Having a Choice” </w:t>
      </w:r>
      <w:r w:rsidRPr="005267C5">
        <w:rPr>
          <w:rFonts w:ascii="Garamond" w:hAnsi="Garamond"/>
          <w:i/>
          <w:color w:val="000000" w:themeColor="text1"/>
          <w:sz w:val="22"/>
          <w:szCs w:val="22"/>
        </w:rPr>
        <w:t>American Studies Association of Norway</w:t>
      </w:r>
      <w:r w:rsidRPr="005267C5">
        <w:rPr>
          <w:rFonts w:ascii="Garamond" w:hAnsi="Garamond"/>
          <w:color w:val="000000" w:themeColor="text1"/>
          <w:sz w:val="22"/>
          <w:szCs w:val="22"/>
        </w:rPr>
        <w:t>, Kristiansand, Norway</w:t>
      </w:r>
    </w:p>
    <w:p w14:paraId="0996234A" w14:textId="638B10C8" w:rsidR="00072735" w:rsidRPr="005267C5" w:rsidRDefault="00072735" w:rsidP="00B34C6F">
      <w:pPr>
        <w:ind w:left="540" w:hanging="540"/>
        <w:rPr>
          <w:rFonts w:ascii="Garamond" w:hAnsi="Garamond"/>
          <w:color w:val="000000" w:themeColor="text1"/>
          <w:sz w:val="22"/>
          <w:szCs w:val="22"/>
        </w:rPr>
      </w:pPr>
      <w:r w:rsidRPr="005267C5">
        <w:rPr>
          <w:rFonts w:ascii="Garamond" w:hAnsi="Garamond"/>
          <w:color w:val="000000" w:themeColor="text1"/>
          <w:sz w:val="22"/>
          <w:szCs w:val="22"/>
        </w:rPr>
        <w:t xml:space="preserve">2018: “Reader as Witness: First-Person Perpetrators of Political Violence in Berger, </w:t>
      </w:r>
      <w:proofErr w:type="spellStart"/>
      <w:r w:rsidRPr="005267C5">
        <w:rPr>
          <w:rFonts w:ascii="Garamond" w:hAnsi="Garamond"/>
          <w:color w:val="000000" w:themeColor="text1"/>
          <w:sz w:val="22"/>
          <w:szCs w:val="22"/>
        </w:rPr>
        <w:t>Skopp</w:t>
      </w:r>
      <w:proofErr w:type="spellEnd"/>
      <w:r w:rsidRPr="005267C5">
        <w:rPr>
          <w:rFonts w:ascii="Garamond" w:hAnsi="Garamond"/>
          <w:color w:val="000000" w:themeColor="text1"/>
          <w:sz w:val="22"/>
          <w:szCs w:val="22"/>
        </w:rPr>
        <w:t xml:space="preserve"> and Littell” </w:t>
      </w:r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Global Challenges: Borders, Populism and the Postcolonial Condition, </w:t>
      </w:r>
      <w:proofErr w:type="spellStart"/>
      <w:r w:rsidRPr="005267C5">
        <w:rPr>
          <w:rFonts w:ascii="Garamond" w:hAnsi="Garamond"/>
          <w:color w:val="000000" w:themeColor="text1"/>
          <w:sz w:val="22"/>
          <w:szCs w:val="22"/>
        </w:rPr>
        <w:t>Vaxjö</w:t>
      </w:r>
      <w:proofErr w:type="spellEnd"/>
      <w:r w:rsidRPr="005267C5">
        <w:rPr>
          <w:rFonts w:ascii="Garamond" w:hAnsi="Garamond"/>
          <w:color w:val="000000" w:themeColor="text1"/>
          <w:sz w:val="22"/>
          <w:szCs w:val="22"/>
        </w:rPr>
        <w:t>, Sweden</w:t>
      </w:r>
    </w:p>
    <w:p w14:paraId="5186FE10" w14:textId="434AC6F1" w:rsidR="00072735" w:rsidRPr="005267C5" w:rsidRDefault="00072735" w:rsidP="00B34C6F">
      <w:pPr>
        <w:ind w:left="630" w:hanging="630"/>
        <w:rPr>
          <w:rFonts w:ascii="Garamond" w:hAnsi="Garamond"/>
          <w:bCs/>
          <w:color w:val="000000" w:themeColor="text1"/>
          <w:sz w:val="22"/>
          <w:szCs w:val="22"/>
          <w:lang w:val="en-GB"/>
        </w:rPr>
      </w:pPr>
      <w:r w:rsidRPr="005267C5">
        <w:rPr>
          <w:rFonts w:ascii="Garamond" w:hAnsi="Garamond"/>
          <w:bCs/>
          <w:color w:val="000000" w:themeColor="text1"/>
          <w:sz w:val="22"/>
          <w:szCs w:val="22"/>
        </w:rPr>
        <w:t>2018: “</w:t>
      </w:r>
      <w:r w:rsidRPr="005267C5">
        <w:rPr>
          <w:rFonts w:ascii="Garamond" w:hAnsi="Garamond"/>
          <w:bCs/>
          <w:color w:val="000000" w:themeColor="text1"/>
          <w:sz w:val="22"/>
          <w:szCs w:val="22"/>
          <w:lang w:val="en-GB"/>
        </w:rPr>
        <w:t>Reader as Witness: First-Person Perpetrators of Political Violence in Contemporary Literature”</w:t>
      </w:r>
      <w:r w:rsidR="00606BBA" w:rsidRPr="005267C5">
        <w:rPr>
          <w:rFonts w:ascii="Garamond" w:hAnsi="Garamond"/>
          <w:bCs/>
          <w:color w:val="000000" w:themeColor="text1"/>
          <w:sz w:val="22"/>
          <w:szCs w:val="22"/>
          <w:lang w:val="en-GB"/>
        </w:rPr>
        <w:t xml:space="preserve"> </w:t>
      </w:r>
      <w:r w:rsidR="00606BBA" w:rsidRPr="005267C5">
        <w:rPr>
          <w:rFonts w:ascii="Garamond" w:hAnsi="Garamond"/>
          <w:bCs/>
          <w:i/>
          <w:color w:val="000000" w:themeColor="text1"/>
          <w:sz w:val="22"/>
          <w:szCs w:val="22"/>
          <w:lang w:val="en-GB"/>
        </w:rPr>
        <w:t>English Studies Association of Europe</w:t>
      </w:r>
      <w:r w:rsidR="00606BBA" w:rsidRPr="005267C5">
        <w:rPr>
          <w:rFonts w:ascii="Garamond" w:hAnsi="Garamond"/>
          <w:bCs/>
          <w:color w:val="000000" w:themeColor="text1"/>
          <w:sz w:val="22"/>
          <w:szCs w:val="22"/>
          <w:lang w:val="en-GB"/>
        </w:rPr>
        <w:t>, Brno, Czech Republic</w:t>
      </w:r>
    </w:p>
    <w:p w14:paraId="2C6A5F79" w14:textId="6C6D5F00" w:rsidR="005C198F" w:rsidRPr="005267C5" w:rsidRDefault="005C198F" w:rsidP="00B34C6F">
      <w:pPr>
        <w:spacing w:line="22" w:lineRule="atLeast"/>
        <w:ind w:left="630" w:hanging="630"/>
        <w:rPr>
          <w:rFonts w:ascii="Garamond" w:hAnsi="Garamond"/>
          <w:bCs/>
          <w:sz w:val="22"/>
          <w:szCs w:val="22"/>
        </w:rPr>
      </w:pPr>
      <w:r w:rsidRPr="005267C5">
        <w:rPr>
          <w:rFonts w:ascii="Garamond" w:hAnsi="Garamond"/>
          <w:color w:val="000000" w:themeColor="text1"/>
          <w:sz w:val="22"/>
          <w:szCs w:val="22"/>
        </w:rPr>
        <w:t xml:space="preserve">2018: “Classroom Practice and the Rest of Life” </w:t>
      </w:r>
      <w:proofErr w:type="spellStart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>Fyrtårnkonferanse</w:t>
      </w:r>
      <w:proofErr w:type="spellEnd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 2018 </w:t>
      </w:r>
      <w:proofErr w:type="spellStart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>Studentaktiv</w:t>
      </w:r>
      <w:proofErr w:type="spellEnd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>læring</w:t>
      </w:r>
      <w:proofErr w:type="spellEnd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>og</w:t>
      </w:r>
      <w:proofErr w:type="spellEnd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>kreative</w:t>
      </w:r>
      <w:proofErr w:type="spellEnd"/>
      <w:r w:rsidRPr="005267C5">
        <w:rPr>
          <w:rFonts w:ascii="Garamond" w:hAnsi="Garamond"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5267C5">
        <w:rPr>
          <w:rFonts w:ascii="Garamond" w:hAnsi="Garamond"/>
          <w:bCs/>
          <w:i/>
          <w:sz w:val="22"/>
          <w:szCs w:val="22"/>
        </w:rPr>
        <w:t>læringsformer</w:t>
      </w:r>
      <w:proofErr w:type="spellEnd"/>
      <w:r w:rsidRPr="005267C5">
        <w:rPr>
          <w:rFonts w:ascii="Garamond" w:hAnsi="Garamond"/>
          <w:bCs/>
          <w:i/>
          <w:sz w:val="22"/>
          <w:szCs w:val="22"/>
        </w:rPr>
        <w:t xml:space="preserve">. </w:t>
      </w:r>
      <w:proofErr w:type="spellStart"/>
      <w:r w:rsidR="00221624" w:rsidRPr="005267C5">
        <w:rPr>
          <w:rFonts w:ascii="Garamond" w:hAnsi="Garamond"/>
          <w:bCs/>
          <w:sz w:val="22"/>
          <w:szCs w:val="22"/>
        </w:rPr>
        <w:t>Tromsø</w:t>
      </w:r>
      <w:proofErr w:type="spellEnd"/>
      <w:r w:rsidR="00221624" w:rsidRPr="005267C5">
        <w:rPr>
          <w:rFonts w:ascii="Garamond" w:hAnsi="Garamond"/>
          <w:bCs/>
          <w:sz w:val="22"/>
          <w:szCs w:val="22"/>
        </w:rPr>
        <w:t>, Norway</w:t>
      </w:r>
    </w:p>
    <w:p w14:paraId="6C5008B6" w14:textId="77777777" w:rsidR="000D3414" w:rsidRPr="005267C5" w:rsidRDefault="000D3414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2017: “Small Birds and the Vulnerable Self in the Poetry of John Clare” </w:t>
      </w:r>
      <w:r w:rsidRPr="005267C5">
        <w:rPr>
          <w:rFonts w:ascii="Garamond" w:hAnsi="Garamond"/>
          <w:i/>
          <w:sz w:val="22"/>
          <w:szCs w:val="22"/>
        </w:rPr>
        <w:t>International Conference on Romanticism,</w:t>
      </w:r>
      <w:r w:rsidRPr="005267C5">
        <w:rPr>
          <w:rFonts w:ascii="Garamond" w:hAnsi="Garamond"/>
          <w:sz w:val="22"/>
          <w:szCs w:val="22"/>
        </w:rPr>
        <w:t xml:space="preserve"> El Paso, Texas</w:t>
      </w:r>
    </w:p>
    <w:p w14:paraId="556B149E" w14:textId="38A5F22F" w:rsidR="000D3414" w:rsidRPr="005267C5" w:rsidRDefault="000D3414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2017: “Framing Embodiment on Violent Narratives” </w:t>
      </w:r>
      <w:r w:rsidRPr="005267C5">
        <w:rPr>
          <w:rFonts w:ascii="Garamond" w:hAnsi="Garamond"/>
          <w:i/>
          <w:sz w:val="22"/>
          <w:szCs w:val="22"/>
        </w:rPr>
        <w:t>Phenomenology and the Broken Body</w:t>
      </w:r>
      <w:r w:rsidRPr="005267C5">
        <w:rPr>
          <w:rFonts w:ascii="Garamond" w:hAnsi="Garamond"/>
          <w:sz w:val="22"/>
          <w:szCs w:val="22"/>
        </w:rPr>
        <w:t xml:space="preserve">, </w:t>
      </w:r>
      <w:proofErr w:type="spellStart"/>
      <w:r w:rsidRPr="005267C5">
        <w:rPr>
          <w:rFonts w:ascii="Garamond" w:hAnsi="Garamond"/>
          <w:sz w:val="22"/>
          <w:szCs w:val="22"/>
        </w:rPr>
        <w:t>Tromsø</w:t>
      </w:r>
      <w:proofErr w:type="spellEnd"/>
      <w:r w:rsidRPr="005267C5">
        <w:rPr>
          <w:rFonts w:ascii="Garamond" w:hAnsi="Garamond"/>
          <w:sz w:val="22"/>
          <w:szCs w:val="22"/>
        </w:rPr>
        <w:t>, Norway</w:t>
      </w:r>
    </w:p>
    <w:p w14:paraId="5148C639" w14:textId="65117864" w:rsidR="0017288D" w:rsidRPr="005267C5" w:rsidRDefault="0017288D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2017: “</w:t>
      </w:r>
      <w:r w:rsidRPr="005267C5">
        <w:rPr>
          <w:rFonts w:ascii="Garamond" w:hAnsi="Garamond"/>
          <w:i/>
          <w:sz w:val="22"/>
          <w:szCs w:val="22"/>
        </w:rPr>
        <w:t>Childe Harold</w:t>
      </w:r>
      <w:r w:rsidRPr="005267C5">
        <w:rPr>
          <w:rFonts w:ascii="Garamond" w:hAnsi="Garamond"/>
          <w:sz w:val="22"/>
          <w:szCs w:val="22"/>
        </w:rPr>
        <w:t xml:space="preserve"> and the Worlding of Athens and Venice” </w:t>
      </w:r>
      <w:r w:rsidRPr="005267C5">
        <w:rPr>
          <w:rFonts w:ascii="Garamond" w:hAnsi="Garamond"/>
          <w:i/>
          <w:sz w:val="22"/>
          <w:szCs w:val="22"/>
        </w:rPr>
        <w:t>International Conference on Romanticism</w:t>
      </w:r>
      <w:r w:rsidRPr="005267C5">
        <w:rPr>
          <w:rFonts w:ascii="Garamond" w:hAnsi="Garamond"/>
          <w:sz w:val="22"/>
          <w:szCs w:val="22"/>
        </w:rPr>
        <w:t>, Athens, Greece</w:t>
      </w:r>
    </w:p>
    <w:p w14:paraId="0802DDD3" w14:textId="77777777" w:rsidR="000D3414" w:rsidRPr="005267C5" w:rsidRDefault="000D3414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2016: “Reading Terror in the Romantic Sublime” </w:t>
      </w:r>
      <w:r w:rsidRPr="005267C5">
        <w:rPr>
          <w:rFonts w:ascii="Garamond" w:hAnsi="Garamond"/>
          <w:i/>
          <w:sz w:val="22"/>
          <w:szCs w:val="22"/>
        </w:rPr>
        <w:t>International Conference on Romanticism,</w:t>
      </w:r>
      <w:r w:rsidRPr="005267C5">
        <w:rPr>
          <w:rFonts w:ascii="Garamond" w:hAnsi="Garamond"/>
          <w:sz w:val="22"/>
          <w:szCs w:val="22"/>
        </w:rPr>
        <w:t xml:space="preserve"> Colorado Springs</w:t>
      </w:r>
    </w:p>
    <w:p w14:paraId="710494C2" w14:textId="6A2E5E5A" w:rsidR="000D3414" w:rsidRPr="005267C5" w:rsidRDefault="000D3414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2016: “On Looking Back in Byron” </w:t>
      </w:r>
      <w:r w:rsidRPr="005267C5">
        <w:rPr>
          <w:rFonts w:ascii="Garamond" w:hAnsi="Garamond"/>
          <w:i/>
          <w:sz w:val="22"/>
          <w:szCs w:val="22"/>
        </w:rPr>
        <w:t>North American Society for the Study of Romanticism</w:t>
      </w:r>
      <w:r w:rsidRPr="005267C5">
        <w:rPr>
          <w:rFonts w:ascii="Garamond" w:hAnsi="Garamond"/>
          <w:sz w:val="22"/>
          <w:szCs w:val="22"/>
        </w:rPr>
        <w:t>, Berkeley</w:t>
      </w:r>
      <w:r w:rsidR="00551803" w:rsidRPr="005267C5">
        <w:rPr>
          <w:rFonts w:ascii="Garamond" w:hAnsi="Garamond"/>
          <w:sz w:val="22"/>
          <w:szCs w:val="22"/>
        </w:rPr>
        <w:t>, California</w:t>
      </w:r>
    </w:p>
    <w:p w14:paraId="57CBBDA7" w14:textId="691F82F7" w:rsidR="000D3414" w:rsidRPr="005267C5" w:rsidRDefault="000D3414" w:rsidP="00B34C6F">
      <w:pPr>
        <w:spacing w:line="22" w:lineRule="atLeast"/>
        <w:ind w:left="630" w:hanging="63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2016: “How can phenomenology clarify the relationship between literature and embodied life?” </w:t>
      </w:r>
      <w:r w:rsidRPr="005267C5">
        <w:rPr>
          <w:rFonts w:ascii="Garamond" w:hAnsi="Garamond"/>
          <w:i/>
          <w:sz w:val="22"/>
          <w:szCs w:val="22"/>
        </w:rPr>
        <w:t>Cross-Disciplinary Phenomenology,</w:t>
      </w:r>
      <w:r w:rsidRPr="005267C5">
        <w:rPr>
          <w:rFonts w:ascii="Garamond" w:hAnsi="Garamond"/>
          <w:sz w:val="22"/>
          <w:szCs w:val="22"/>
        </w:rPr>
        <w:t xml:space="preserve"> Canterbury</w:t>
      </w:r>
      <w:r w:rsidR="00551803" w:rsidRPr="005267C5">
        <w:rPr>
          <w:rFonts w:ascii="Garamond" w:hAnsi="Garamond"/>
          <w:sz w:val="22"/>
          <w:szCs w:val="22"/>
        </w:rPr>
        <w:t>, England</w:t>
      </w:r>
    </w:p>
    <w:p w14:paraId="3E378E27" w14:textId="0AB7C239" w:rsidR="000D3414" w:rsidRPr="005267C5" w:rsidRDefault="000D3414" w:rsidP="00043442">
      <w:pPr>
        <w:spacing w:line="22" w:lineRule="atLeast"/>
        <w:ind w:left="851" w:hanging="851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2015: “Caleb Williams and the Outlaw Tradition” </w:t>
      </w:r>
      <w:r w:rsidRPr="005267C5">
        <w:rPr>
          <w:rFonts w:ascii="Garamond" w:hAnsi="Garamond"/>
          <w:i/>
          <w:sz w:val="22"/>
          <w:szCs w:val="22"/>
        </w:rPr>
        <w:t>International Conference on Romanticism</w:t>
      </w:r>
      <w:r w:rsidRPr="005267C5">
        <w:rPr>
          <w:rFonts w:ascii="Garamond" w:hAnsi="Garamond"/>
          <w:sz w:val="22"/>
          <w:szCs w:val="22"/>
        </w:rPr>
        <w:t>, Park City</w:t>
      </w:r>
      <w:r w:rsidR="00551803" w:rsidRPr="005267C5">
        <w:rPr>
          <w:rFonts w:ascii="Garamond" w:hAnsi="Garamond"/>
          <w:sz w:val="22"/>
          <w:szCs w:val="22"/>
        </w:rPr>
        <w:t>, Utah</w:t>
      </w:r>
    </w:p>
    <w:p w14:paraId="745549E1" w14:textId="77777777" w:rsidR="000D3414" w:rsidRPr="005267C5" w:rsidRDefault="000D3414" w:rsidP="00043442">
      <w:pPr>
        <w:spacing w:line="22" w:lineRule="atLeast"/>
        <w:ind w:left="851" w:hanging="851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2015: “Love Without Bodies” </w:t>
      </w:r>
      <w:r w:rsidRPr="005267C5">
        <w:rPr>
          <w:rFonts w:ascii="Garamond" w:hAnsi="Garamond"/>
          <w:i/>
          <w:sz w:val="22"/>
          <w:szCs w:val="22"/>
        </w:rPr>
        <w:t>Breached Horizons: The Work of Jean-Luc Marion</w:t>
      </w:r>
      <w:r w:rsidRPr="005267C5">
        <w:rPr>
          <w:rFonts w:ascii="Garamond" w:hAnsi="Garamond"/>
          <w:sz w:val="22"/>
          <w:szCs w:val="22"/>
        </w:rPr>
        <w:t>, Western University of Canada</w:t>
      </w:r>
    </w:p>
    <w:p w14:paraId="0700232B" w14:textId="597180F0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2014: “Byron’s Corsair and the Boundaries of Sympathy” </w:t>
      </w:r>
      <w:r w:rsidRPr="005267C5">
        <w:rPr>
          <w:rFonts w:ascii="Garamond" w:hAnsi="Garamond"/>
          <w:i/>
          <w:sz w:val="22"/>
          <w:szCs w:val="22"/>
        </w:rPr>
        <w:t>International Conference on Romanticism</w:t>
      </w:r>
      <w:r w:rsidRPr="005267C5">
        <w:rPr>
          <w:rFonts w:ascii="Garamond" w:hAnsi="Garamond"/>
          <w:sz w:val="22"/>
          <w:szCs w:val="22"/>
        </w:rPr>
        <w:t>, Minneapolis</w:t>
      </w:r>
      <w:r w:rsidR="00551803" w:rsidRPr="005267C5">
        <w:rPr>
          <w:rFonts w:ascii="Garamond" w:hAnsi="Garamond"/>
          <w:sz w:val="22"/>
          <w:szCs w:val="22"/>
        </w:rPr>
        <w:t xml:space="preserve">, Minnesota </w:t>
      </w:r>
    </w:p>
    <w:p w14:paraId="2B51E7CA" w14:textId="450E87B3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2014: “One Face in Painting and in Person” </w:t>
      </w:r>
      <w:proofErr w:type="spellStart"/>
      <w:r w:rsidRPr="005267C5">
        <w:rPr>
          <w:rFonts w:ascii="Garamond" w:hAnsi="Garamond"/>
          <w:i/>
          <w:sz w:val="22"/>
          <w:szCs w:val="22"/>
        </w:rPr>
        <w:t>Nomadikon</w:t>
      </w:r>
      <w:proofErr w:type="spellEnd"/>
      <w:r w:rsidRPr="005267C5">
        <w:rPr>
          <w:rFonts w:ascii="Garamond" w:hAnsi="Garamond"/>
          <w:i/>
          <w:sz w:val="22"/>
          <w:szCs w:val="22"/>
        </w:rPr>
        <w:t xml:space="preserve"> </w:t>
      </w:r>
      <w:r w:rsidRPr="005267C5">
        <w:rPr>
          <w:rFonts w:ascii="Garamond" w:hAnsi="Garamond"/>
          <w:sz w:val="22"/>
          <w:szCs w:val="22"/>
        </w:rPr>
        <w:t>Conference on the Face in Phenomenology, Athens</w:t>
      </w:r>
      <w:r w:rsidR="00551803" w:rsidRPr="005267C5">
        <w:rPr>
          <w:rFonts w:ascii="Garamond" w:hAnsi="Garamond"/>
          <w:sz w:val="22"/>
          <w:szCs w:val="22"/>
        </w:rPr>
        <w:t>, Georgia</w:t>
      </w:r>
    </w:p>
    <w:p w14:paraId="0035E895" w14:textId="00F806A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2014: “Erotic Reading: Jean-Luc Marion’s Phenomenology of Reading” </w:t>
      </w:r>
      <w:r w:rsidRPr="005267C5">
        <w:rPr>
          <w:rFonts w:ascii="Garamond" w:hAnsi="Garamond"/>
          <w:i/>
          <w:sz w:val="22"/>
          <w:szCs w:val="22"/>
        </w:rPr>
        <w:t>Modern Language Association</w:t>
      </w:r>
      <w:r w:rsidRPr="005267C5">
        <w:rPr>
          <w:rFonts w:ascii="Garamond" w:hAnsi="Garamond"/>
          <w:sz w:val="22"/>
          <w:szCs w:val="22"/>
        </w:rPr>
        <w:t>, Chicago</w:t>
      </w:r>
      <w:r w:rsidR="00551803" w:rsidRPr="005267C5">
        <w:rPr>
          <w:rFonts w:ascii="Garamond" w:hAnsi="Garamond"/>
          <w:sz w:val="22"/>
          <w:szCs w:val="22"/>
        </w:rPr>
        <w:t>, Illinois</w:t>
      </w:r>
    </w:p>
    <w:p w14:paraId="2F285873" w14:textId="2DE4A0BD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iCs/>
          <w:color w:val="000000"/>
          <w:sz w:val="22"/>
          <w:szCs w:val="22"/>
        </w:rPr>
      </w:pPr>
      <w:r w:rsidRPr="005267C5">
        <w:rPr>
          <w:rFonts w:ascii="Garamond" w:hAnsi="Garamond"/>
          <w:iCs/>
          <w:color w:val="000000"/>
          <w:sz w:val="22"/>
          <w:szCs w:val="22"/>
        </w:rPr>
        <w:t xml:space="preserve">2013: “Place-bound and Time-Haunted: Place and Time as Constitutive Elements in Southern Literary Identity” </w:t>
      </w:r>
      <w:r w:rsidRPr="005267C5">
        <w:rPr>
          <w:rFonts w:ascii="Garamond" w:hAnsi="Garamond"/>
          <w:i/>
          <w:iCs/>
          <w:color w:val="000000"/>
          <w:sz w:val="22"/>
          <w:szCs w:val="22"/>
        </w:rPr>
        <w:t>American Studies Association of Norway</w:t>
      </w:r>
      <w:r w:rsidRPr="005267C5">
        <w:rPr>
          <w:rFonts w:ascii="Garamond" w:hAnsi="Garamond"/>
          <w:iCs/>
          <w:color w:val="000000"/>
          <w:sz w:val="22"/>
          <w:szCs w:val="22"/>
        </w:rPr>
        <w:t>, Oslo</w:t>
      </w:r>
      <w:r w:rsidR="00551803" w:rsidRPr="005267C5">
        <w:rPr>
          <w:rFonts w:ascii="Garamond" w:hAnsi="Garamond"/>
          <w:iCs/>
          <w:color w:val="000000"/>
          <w:sz w:val="22"/>
          <w:szCs w:val="22"/>
        </w:rPr>
        <w:t>, Norway</w:t>
      </w:r>
    </w:p>
    <w:p w14:paraId="39D5EFB9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2012: “Imaginary Prospects” </w:t>
      </w:r>
      <w:r w:rsidRPr="005267C5">
        <w:rPr>
          <w:rFonts w:ascii="Garamond" w:hAnsi="Garamond"/>
          <w:i/>
          <w:sz w:val="22"/>
          <w:szCs w:val="22"/>
        </w:rPr>
        <w:t>North American Society for the Study of Romanticism</w:t>
      </w:r>
      <w:r w:rsidRPr="005267C5">
        <w:rPr>
          <w:rFonts w:ascii="Garamond" w:hAnsi="Garamond"/>
          <w:sz w:val="22"/>
          <w:szCs w:val="22"/>
        </w:rPr>
        <w:t>, University of Neuchâtel</w:t>
      </w:r>
    </w:p>
    <w:p w14:paraId="5F5A5A0E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2011: “Rediscovering Popular Culture, Reinventing Romanticism” </w:t>
      </w:r>
      <w:r w:rsidRPr="005267C5">
        <w:rPr>
          <w:rFonts w:ascii="Garamond" w:hAnsi="Garamond"/>
          <w:i/>
          <w:sz w:val="22"/>
          <w:szCs w:val="22"/>
        </w:rPr>
        <w:t xml:space="preserve">International Conference on Romanticism, </w:t>
      </w:r>
      <w:r w:rsidRPr="005267C5">
        <w:rPr>
          <w:rFonts w:ascii="Garamond" w:hAnsi="Garamond"/>
          <w:sz w:val="22"/>
          <w:szCs w:val="22"/>
        </w:rPr>
        <w:t>University of Montreal</w:t>
      </w:r>
    </w:p>
    <w:p w14:paraId="283DC0BA" w14:textId="0427612C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2011: “Love and Reading” </w:t>
      </w:r>
      <w:r w:rsidRPr="005267C5">
        <w:rPr>
          <w:rFonts w:ascii="Garamond" w:hAnsi="Garamond"/>
          <w:i/>
          <w:sz w:val="22"/>
          <w:szCs w:val="22"/>
        </w:rPr>
        <w:t>The Hospitable Text,</w:t>
      </w:r>
      <w:r w:rsidRPr="005267C5">
        <w:rPr>
          <w:rFonts w:ascii="Garamond" w:hAnsi="Garamond"/>
          <w:sz w:val="22"/>
          <w:szCs w:val="22"/>
        </w:rPr>
        <w:t xml:space="preserve"> Notre Dame Centre, London</w:t>
      </w:r>
    </w:p>
    <w:p w14:paraId="641759CA" w14:textId="36F747DB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2010: “Byron’s Cain and the Pioneers of Romantic Education” </w:t>
      </w:r>
      <w:r w:rsidRPr="005267C5">
        <w:rPr>
          <w:rFonts w:ascii="Garamond" w:hAnsi="Garamond"/>
          <w:i/>
          <w:sz w:val="22"/>
          <w:szCs w:val="22"/>
        </w:rPr>
        <w:t xml:space="preserve">International Conference on Romanticism, </w:t>
      </w:r>
      <w:r w:rsidRPr="005267C5">
        <w:rPr>
          <w:rFonts w:ascii="Garamond" w:hAnsi="Garamond"/>
          <w:sz w:val="22"/>
          <w:szCs w:val="22"/>
        </w:rPr>
        <w:t>Texas Tech University</w:t>
      </w:r>
    </w:p>
    <w:p w14:paraId="6EDC7964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2009: “Wooden Souls: Liberal Subjectivity and Work in the Romantic Period” </w:t>
      </w:r>
      <w:r w:rsidRPr="005267C5">
        <w:rPr>
          <w:rFonts w:ascii="Garamond" w:hAnsi="Garamond"/>
          <w:i/>
          <w:sz w:val="22"/>
          <w:szCs w:val="22"/>
        </w:rPr>
        <w:t xml:space="preserve">International Conference on Romanticism, </w:t>
      </w:r>
      <w:r w:rsidRPr="005267C5">
        <w:rPr>
          <w:rFonts w:ascii="Garamond" w:hAnsi="Garamond"/>
          <w:sz w:val="22"/>
          <w:szCs w:val="22"/>
        </w:rPr>
        <w:t>City University of New York</w:t>
      </w:r>
    </w:p>
    <w:p w14:paraId="1B29D775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2008: “The Not-Quite Autonomous Artisan” </w:t>
      </w:r>
      <w:r w:rsidRPr="005267C5">
        <w:rPr>
          <w:rFonts w:ascii="Garamond" w:hAnsi="Garamond"/>
          <w:i/>
          <w:sz w:val="22"/>
          <w:szCs w:val="22"/>
        </w:rPr>
        <w:t>International Conference on Romanticism,</w:t>
      </w:r>
      <w:r w:rsidRPr="005267C5">
        <w:rPr>
          <w:rFonts w:ascii="Garamond" w:hAnsi="Garamond"/>
          <w:sz w:val="22"/>
          <w:szCs w:val="22"/>
        </w:rPr>
        <w:t xml:space="preserve"> Oakland University</w:t>
      </w:r>
    </w:p>
    <w:p w14:paraId="2F3B6D29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2008: “Good Reading: The Ethics of Christian Literary Theory” </w:t>
      </w:r>
      <w:r w:rsidRPr="005267C5">
        <w:rPr>
          <w:rFonts w:ascii="Garamond" w:hAnsi="Garamond"/>
          <w:i/>
          <w:sz w:val="22"/>
          <w:szCs w:val="22"/>
        </w:rPr>
        <w:t xml:space="preserve">Conference on Christianity and Literature, </w:t>
      </w:r>
      <w:r w:rsidRPr="005267C5">
        <w:rPr>
          <w:rFonts w:ascii="Garamond" w:hAnsi="Garamond"/>
          <w:sz w:val="22"/>
          <w:szCs w:val="22"/>
        </w:rPr>
        <w:t>LeTourneau University</w:t>
      </w:r>
    </w:p>
    <w:p w14:paraId="15D78694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2007: “Cultural Studies and the Language of Theory” </w:t>
      </w:r>
      <w:r w:rsidRPr="005267C5">
        <w:rPr>
          <w:rFonts w:ascii="Garamond" w:hAnsi="Garamond"/>
          <w:i/>
          <w:sz w:val="22"/>
          <w:szCs w:val="22"/>
        </w:rPr>
        <w:t xml:space="preserve">International Cultural Studies Now Conference, </w:t>
      </w:r>
      <w:r w:rsidRPr="005267C5">
        <w:rPr>
          <w:rFonts w:ascii="Garamond" w:hAnsi="Garamond"/>
          <w:sz w:val="22"/>
          <w:szCs w:val="22"/>
        </w:rPr>
        <w:t>University of East London</w:t>
      </w:r>
    </w:p>
    <w:p w14:paraId="08529697" w14:textId="77777777" w:rsidR="000D3414" w:rsidRPr="005267C5" w:rsidRDefault="000D3414" w:rsidP="00043442">
      <w:pPr>
        <w:spacing w:line="22" w:lineRule="atLeast"/>
        <w:ind w:left="851" w:hanging="851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2007: “The Quixotic Critic” </w:t>
      </w:r>
      <w:r w:rsidRPr="005267C5">
        <w:rPr>
          <w:rFonts w:ascii="Garamond" w:hAnsi="Garamond"/>
          <w:i/>
          <w:sz w:val="22"/>
          <w:szCs w:val="22"/>
        </w:rPr>
        <w:t xml:space="preserve">College English Association Conference, </w:t>
      </w:r>
      <w:r w:rsidRPr="005267C5">
        <w:rPr>
          <w:rFonts w:ascii="Garamond" w:hAnsi="Garamond"/>
          <w:sz w:val="22"/>
          <w:szCs w:val="22"/>
        </w:rPr>
        <w:t>New Orleans</w:t>
      </w:r>
    </w:p>
    <w:p w14:paraId="6367C285" w14:textId="77777777" w:rsidR="000D3414" w:rsidRPr="005267C5" w:rsidRDefault="000D3414" w:rsidP="00043442">
      <w:pPr>
        <w:spacing w:line="22" w:lineRule="atLeast"/>
        <w:ind w:left="851" w:hanging="851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2006: “John Clare:  Education in Exile” </w:t>
      </w:r>
      <w:r w:rsidRPr="005267C5">
        <w:rPr>
          <w:rFonts w:ascii="Garamond" w:hAnsi="Garamond"/>
          <w:i/>
          <w:sz w:val="22"/>
          <w:szCs w:val="22"/>
        </w:rPr>
        <w:t>College English Association Conference,</w:t>
      </w:r>
      <w:r w:rsidRPr="005267C5">
        <w:rPr>
          <w:rFonts w:ascii="Garamond" w:hAnsi="Garamond"/>
          <w:sz w:val="22"/>
          <w:szCs w:val="22"/>
        </w:rPr>
        <w:t xml:space="preserve"> San Antonio</w:t>
      </w:r>
    </w:p>
    <w:p w14:paraId="1E9E53D7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2004: “The Myth of the Machine: Dehumanizing Language in Higher Education” </w:t>
      </w:r>
      <w:r w:rsidRPr="005267C5">
        <w:rPr>
          <w:rFonts w:ascii="Garamond" w:hAnsi="Garamond"/>
          <w:i/>
          <w:sz w:val="22"/>
          <w:szCs w:val="22"/>
        </w:rPr>
        <w:t xml:space="preserve">Myth, Meaning and Education Conference, </w:t>
      </w:r>
      <w:r w:rsidRPr="005267C5">
        <w:rPr>
          <w:rFonts w:ascii="Garamond" w:hAnsi="Garamond"/>
          <w:sz w:val="22"/>
          <w:szCs w:val="22"/>
        </w:rPr>
        <w:t xml:space="preserve">University of Edinburgh </w:t>
      </w:r>
    </w:p>
    <w:p w14:paraId="3B032BAF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2004: “</w:t>
      </w:r>
      <w:r w:rsidRPr="005267C5">
        <w:rPr>
          <w:rFonts w:ascii="Garamond" w:hAnsi="Garamond"/>
          <w:i/>
          <w:sz w:val="22"/>
          <w:szCs w:val="22"/>
        </w:rPr>
        <w:t xml:space="preserve">Il </w:t>
      </w:r>
      <w:proofErr w:type="spellStart"/>
      <w:r w:rsidRPr="005267C5">
        <w:rPr>
          <w:rFonts w:ascii="Garamond" w:hAnsi="Garamond"/>
          <w:i/>
          <w:sz w:val="22"/>
          <w:szCs w:val="22"/>
        </w:rPr>
        <w:t>Convivio</w:t>
      </w:r>
      <w:proofErr w:type="spellEnd"/>
      <w:r w:rsidRPr="005267C5">
        <w:rPr>
          <w:rFonts w:ascii="Garamond" w:hAnsi="Garamond"/>
          <w:i/>
          <w:sz w:val="22"/>
          <w:szCs w:val="22"/>
        </w:rPr>
        <w:t>:</w:t>
      </w:r>
      <w:r w:rsidRPr="005267C5">
        <w:rPr>
          <w:rFonts w:ascii="Garamond" w:hAnsi="Garamond"/>
          <w:sz w:val="22"/>
          <w:szCs w:val="22"/>
        </w:rPr>
        <w:t xml:space="preserve"> Education as Nourishment” </w:t>
      </w:r>
      <w:r w:rsidRPr="005267C5">
        <w:rPr>
          <w:rFonts w:ascii="Garamond" w:hAnsi="Garamond"/>
          <w:i/>
          <w:sz w:val="22"/>
          <w:szCs w:val="22"/>
        </w:rPr>
        <w:t>Romanticism and Parenting Conference,</w:t>
      </w:r>
      <w:r w:rsidRPr="005267C5">
        <w:rPr>
          <w:rFonts w:ascii="Garamond" w:hAnsi="Garamond"/>
          <w:sz w:val="22"/>
          <w:szCs w:val="22"/>
        </w:rPr>
        <w:t xml:space="preserve"> Stanford University </w:t>
      </w:r>
    </w:p>
    <w:p w14:paraId="03AFA47B" w14:textId="77777777" w:rsidR="000D3414" w:rsidRPr="005267C5" w:rsidRDefault="000D3414" w:rsidP="00B34C6F">
      <w:pPr>
        <w:spacing w:line="22" w:lineRule="atLeast"/>
        <w:ind w:left="720" w:hanging="72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2003: “John Henry Newman and Today’s Liberal Arts Community” </w:t>
      </w:r>
      <w:r w:rsidRPr="005267C5">
        <w:rPr>
          <w:rFonts w:ascii="Garamond" w:hAnsi="Garamond"/>
          <w:i/>
          <w:sz w:val="22"/>
          <w:szCs w:val="22"/>
        </w:rPr>
        <w:t>Victorian Interdisciplinary Studies</w:t>
      </w:r>
      <w:r w:rsidRPr="005267C5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 xml:space="preserve">Association, </w:t>
      </w:r>
      <w:r w:rsidRPr="005267C5">
        <w:rPr>
          <w:rFonts w:ascii="Garamond" w:hAnsi="Garamond"/>
          <w:sz w:val="22"/>
          <w:szCs w:val="22"/>
        </w:rPr>
        <w:t>University of Texas</w:t>
      </w:r>
    </w:p>
    <w:p w14:paraId="7F3572CB" w14:textId="77777777" w:rsidR="00043442" w:rsidRPr="005267C5" w:rsidRDefault="00043442" w:rsidP="000D3414">
      <w:pPr>
        <w:spacing w:line="22" w:lineRule="atLeast"/>
        <w:rPr>
          <w:rFonts w:ascii="Garamond" w:hAnsi="Garamond"/>
          <w:b/>
          <w:sz w:val="22"/>
          <w:szCs w:val="22"/>
        </w:rPr>
      </w:pPr>
    </w:p>
    <w:p w14:paraId="016CF471" w14:textId="24983BA8" w:rsidR="000D3414" w:rsidRPr="005267C5" w:rsidRDefault="000D3414" w:rsidP="00043442">
      <w:pPr>
        <w:spacing w:line="22" w:lineRule="atLeast"/>
        <w:ind w:left="851" w:hanging="851"/>
        <w:rPr>
          <w:rFonts w:ascii="Garamond" w:hAnsi="Garamond"/>
          <w:b/>
          <w:sz w:val="22"/>
          <w:szCs w:val="22"/>
        </w:rPr>
      </w:pPr>
      <w:r w:rsidRPr="005267C5">
        <w:rPr>
          <w:rFonts w:ascii="Garamond" w:hAnsi="Garamond"/>
          <w:b/>
          <w:sz w:val="22"/>
          <w:szCs w:val="22"/>
        </w:rPr>
        <w:t>Conference</w:t>
      </w:r>
      <w:r w:rsidR="0015475C" w:rsidRPr="005267C5">
        <w:rPr>
          <w:rFonts w:ascii="Garamond" w:hAnsi="Garamond"/>
          <w:b/>
          <w:sz w:val="22"/>
          <w:szCs w:val="22"/>
        </w:rPr>
        <w:t xml:space="preserve"> and Workshop</w:t>
      </w:r>
      <w:r w:rsidRPr="005267C5">
        <w:rPr>
          <w:rFonts w:ascii="Garamond" w:hAnsi="Garamond"/>
          <w:b/>
          <w:sz w:val="22"/>
          <w:szCs w:val="22"/>
        </w:rPr>
        <w:t xml:space="preserve"> Organization</w:t>
      </w:r>
    </w:p>
    <w:p w14:paraId="3A3B367E" w14:textId="154756E7" w:rsidR="00815B0C" w:rsidRDefault="00815B0C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Lead organizer: </w:t>
      </w:r>
      <w:r w:rsidRPr="006B241C">
        <w:rPr>
          <w:rFonts w:ascii="Garamond" w:hAnsi="Garamond"/>
          <w:i/>
          <w:iCs/>
          <w:sz w:val="22"/>
          <w:szCs w:val="22"/>
        </w:rPr>
        <w:t>Eco-Phenomenology and Passivity</w:t>
      </w:r>
      <w:r>
        <w:rPr>
          <w:rFonts w:ascii="Garamond" w:hAnsi="Garamond"/>
          <w:sz w:val="22"/>
          <w:szCs w:val="22"/>
        </w:rPr>
        <w:t xml:space="preserve">, </w:t>
      </w:r>
      <w:proofErr w:type="spellStart"/>
      <w:r>
        <w:rPr>
          <w:rFonts w:ascii="Garamond" w:hAnsi="Garamond"/>
          <w:sz w:val="22"/>
          <w:szCs w:val="22"/>
        </w:rPr>
        <w:t>UiT</w:t>
      </w:r>
      <w:proofErr w:type="spellEnd"/>
      <w:r>
        <w:rPr>
          <w:rFonts w:ascii="Garamond" w:hAnsi="Garamond"/>
          <w:sz w:val="22"/>
          <w:szCs w:val="22"/>
        </w:rPr>
        <w:t xml:space="preserve"> – The Arctic University of Norway (28-30 September)</w:t>
      </w:r>
      <w:r w:rsidR="003E232F">
        <w:rPr>
          <w:rFonts w:ascii="Garamond" w:hAnsi="Garamond"/>
          <w:sz w:val="22"/>
          <w:szCs w:val="22"/>
        </w:rPr>
        <w:t>,</w:t>
      </w:r>
      <w:r w:rsidR="006B241C">
        <w:rPr>
          <w:rFonts w:ascii="Garamond" w:hAnsi="Garamond"/>
          <w:sz w:val="22"/>
          <w:szCs w:val="22"/>
        </w:rPr>
        <w:t xml:space="preserve"> with Espen Dahl and Thor Eirik Eriksen</w:t>
      </w:r>
    </w:p>
    <w:p w14:paraId="74E8860C" w14:textId="77777777" w:rsidR="006B241C" w:rsidRDefault="006B241C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27D93B55" w14:textId="03359900" w:rsidR="003B7631" w:rsidRPr="005267C5" w:rsidRDefault="003B7631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lastRenderedPageBreak/>
        <w:t>2020</w:t>
      </w:r>
      <w:r w:rsidRPr="005267C5">
        <w:rPr>
          <w:rFonts w:ascii="Garamond" w:hAnsi="Garamond"/>
          <w:sz w:val="22"/>
          <w:szCs w:val="22"/>
        </w:rPr>
        <w:tab/>
        <w:t>Co-organizer: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Truth, Lies, Fictions and Falsehoods in American Studies,</w:t>
      </w:r>
      <w:r w:rsidRPr="005267C5">
        <w:rPr>
          <w:rFonts w:ascii="Garamond" w:hAnsi="Garamond"/>
          <w:sz w:val="22"/>
          <w:szCs w:val="22"/>
        </w:rPr>
        <w:t xml:space="preserve"> </w:t>
      </w:r>
      <w:proofErr w:type="spellStart"/>
      <w:r w:rsidRPr="005267C5">
        <w:rPr>
          <w:rFonts w:ascii="Garamond" w:hAnsi="Garamond"/>
          <w:sz w:val="22"/>
          <w:szCs w:val="22"/>
        </w:rPr>
        <w:t>UiT</w:t>
      </w:r>
      <w:proofErr w:type="spellEnd"/>
      <w:r w:rsidRPr="005267C5">
        <w:rPr>
          <w:rFonts w:ascii="Garamond" w:hAnsi="Garamond"/>
          <w:sz w:val="22"/>
          <w:szCs w:val="22"/>
        </w:rPr>
        <w:t>-The Arctic University of Norway (24-26 September), with Laura Castor</w:t>
      </w:r>
    </w:p>
    <w:p w14:paraId="738F8B80" w14:textId="77777777" w:rsidR="003B7631" w:rsidRPr="005267C5" w:rsidRDefault="003B7631" w:rsidP="008A788D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46D6547F" w14:textId="1F2DC989" w:rsidR="00920DB1" w:rsidRPr="005267C5" w:rsidRDefault="00920DB1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="008A788D" w:rsidRPr="005267C5">
        <w:rPr>
          <w:rFonts w:ascii="Garamond" w:hAnsi="Garamond"/>
          <w:sz w:val="22"/>
          <w:szCs w:val="22"/>
        </w:rPr>
        <w:t xml:space="preserve"> </w:t>
      </w:r>
      <w:r w:rsidR="008A788D"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Lead organizer</w:t>
      </w:r>
      <w:r w:rsidR="00B34C6F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Love: Contemporary Perspectives in Literature, Philosophy and Theology</w:t>
      </w:r>
      <w:r w:rsidRPr="005267C5">
        <w:rPr>
          <w:rFonts w:ascii="Garamond" w:hAnsi="Garamond"/>
          <w:sz w:val="22"/>
          <w:szCs w:val="22"/>
        </w:rPr>
        <w:t xml:space="preserve">, </w:t>
      </w:r>
      <w:proofErr w:type="spellStart"/>
      <w:r w:rsidRPr="005267C5">
        <w:rPr>
          <w:rFonts w:ascii="Garamond" w:hAnsi="Garamond"/>
          <w:sz w:val="22"/>
          <w:szCs w:val="22"/>
        </w:rPr>
        <w:t>UiT</w:t>
      </w:r>
      <w:proofErr w:type="spellEnd"/>
      <w:r w:rsidRPr="005267C5">
        <w:rPr>
          <w:rFonts w:ascii="Garamond" w:hAnsi="Garamond"/>
          <w:sz w:val="22"/>
          <w:szCs w:val="22"/>
        </w:rPr>
        <w:t>-The Arctic University of Norway (4-7 September)</w:t>
      </w:r>
      <w:r w:rsidR="008A788D" w:rsidRPr="005267C5">
        <w:rPr>
          <w:rFonts w:ascii="Garamond" w:hAnsi="Garamond"/>
          <w:sz w:val="22"/>
          <w:szCs w:val="22"/>
        </w:rPr>
        <w:t xml:space="preserve">, with Espen Dahl and Thor Eirik Eriksen </w:t>
      </w:r>
    </w:p>
    <w:p w14:paraId="5113C4A3" w14:textId="77777777" w:rsidR="008A788D" w:rsidRPr="005267C5" w:rsidRDefault="008A788D" w:rsidP="008A788D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4BEA41F5" w14:textId="3CA0DA7F" w:rsidR="000D3414" w:rsidRPr="005267C5" w:rsidRDefault="000D3414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="008A788D" w:rsidRPr="005267C5">
        <w:rPr>
          <w:rFonts w:ascii="Garamond" w:hAnsi="Garamond"/>
          <w:sz w:val="22"/>
          <w:szCs w:val="22"/>
        </w:rPr>
        <w:t xml:space="preserve"> </w:t>
      </w:r>
      <w:r w:rsidR="008A788D"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Co-organizer</w:t>
      </w:r>
      <w:r w:rsidR="008A788D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The Hermeneutics of Violence</w:t>
      </w:r>
      <w:r w:rsidRPr="005267C5">
        <w:rPr>
          <w:rFonts w:ascii="Garamond" w:hAnsi="Garamond"/>
          <w:sz w:val="22"/>
          <w:szCs w:val="22"/>
        </w:rPr>
        <w:t>, an interdisciplinary workshop examining the representation of violence and the violence of representation, University of Turku (</w:t>
      </w:r>
      <w:r w:rsidR="00043442" w:rsidRPr="005267C5">
        <w:rPr>
          <w:rFonts w:ascii="Garamond" w:hAnsi="Garamond"/>
          <w:sz w:val="22"/>
          <w:szCs w:val="22"/>
        </w:rPr>
        <w:t>August 27-29</w:t>
      </w:r>
      <w:r w:rsidRPr="005267C5">
        <w:rPr>
          <w:rFonts w:ascii="Garamond" w:hAnsi="Garamond"/>
          <w:sz w:val="22"/>
          <w:szCs w:val="22"/>
        </w:rPr>
        <w:t>)</w:t>
      </w:r>
      <w:r w:rsidR="008A788D" w:rsidRPr="005267C5">
        <w:rPr>
          <w:rFonts w:ascii="Garamond" w:hAnsi="Garamond"/>
          <w:sz w:val="22"/>
          <w:szCs w:val="22"/>
        </w:rPr>
        <w:t xml:space="preserve">, with Hanna </w:t>
      </w:r>
      <w:proofErr w:type="spellStart"/>
      <w:r w:rsidR="008A788D" w:rsidRPr="005267C5">
        <w:rPr>
          <w:rFonts w:ascii="Garamond" w:hAnsi="Garamond"/>
          <w:sz w:val="22"/>
          <w:szCs w:val="22"/>
        </w:rPr>
        <w:t>Meretoja</w:t>
      </w:r>
      <w:proofErr w:type="spellEnd"/>
      <w:r w:rsidR="008A788D" w:rsidRPr="005267C5">
        <w:rPr>
          <w:rFonts w:ascii="Garamond" w:hAnsi="Garamond"/>
          <w:sz w:val="22"/>
          <w:szCs w:val="22"/>
        </w:rPr>
        <w:t xml:space="preserve"> and Victoria </w:t>
      </w:r>
      <w:proofErr w:type="spellStart"/>
      <w:r w:rsidR="008A788D" w:rsidRPr="005267C5">
        <w:rPr>
          <w:rFonts w:ascii="Garamond" w:hAnsi="Garamond"/>
          <w:sz w:val="22"/>
          <w:szCs w:val="22"/>
        </w:rPr>
        <w:t>Fareld</w:t>
      </w:r>
      <w:proofErr w:type="spellEnd"/>
    </w:p>
    <w:p w14:paraId="71A3A1E7" w14:textId="77777777" w:rsidR="008A788D" w:rsidRPr="005267C5" w:rsidRDefault="008A788D" w:rsidP="008A788D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4B954982" w14:textId="54F4EA47" w:rsidR="0007669B" w:rsidRPr="005267C5" w:rsidRDefault="0007669B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</w:t>
      </w:r>
      <w:r w:rsidR="008A788D" w:rsidRPr="005267C5">
        <w:rPr>
          <w:rFonts w:ascii="Garamond" w:hAnsi="Garamond"/>
          <w:sz w:val="22"/>
          <w:szCs w:val="22"/>
        </w:rPr>
        <w:t xml:space="preserve"> </w:t>
      </w:r>
      <w:r w:rsidR="008A788D"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Co-organizer</w:t>
      </w:r>
      <w:r w:rsidR="008A788D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Interdisciplinary Phenomenology</w:t>
      </w:r>
      <w:r w:rsidRPr="005267C5">
        <w:rPr>
          <w:rFonts w:ascii="Garamond" w:hAnsi="Garamond"/>
          <w:sz w:val="22"/>
          <w:szCs w:val="22"/>
        </w:rPr>
        <w:t>, a PhD course and workshop about phenomenology´s role in research on otherness, the past and the body</w:t>
      </w:r>
      <w:r w:rsidR="0015475C" w:rsidRPr="005267C5">
        <w:rPr>
          <w:rFonts w:ascii="Garamond" w:hAnsi="Garamond"/>
          <w:sz w:val="22"/>
          <w:szCs w:val="22"/>
        </w:rPr>
        <w:t xml:space="preserve"> (November 14-16)</w:t>
      </w:r>
      <w:r w:rsidR="008A788D" w:rsidRPr="005267C5">
        <w:rPr>
          <w:rFonts w:ascii="Garamond" w:hAnsi="Garamond"/>
          <w:sz w:val="22"/>
          <w:szCs w:val="22"/>
        </w:rPr>
        <w:t xml:space="preserve"> with Espen Dahl and Thor Eirik Eriksen </w:t>
      </w:r>
    </w:p>
    <w:p w14:paraId="303EF92B" w14:textId="77777777" w:rsidR="008A788D" w:rsidRPr="005267C5" w:rsidRDefault="008A788D" w:rsidP="008A788D">
      <w:pPr>
        <w:spacing w:line="22" w:lineRule="atLeast"/>
        <w:ind w:left="1440"/>
        <w:rPr>
          <w:rFonts w:ascii="Garamond" w:hAnsi="Garamond"/>
          <w:sz w:val="22"/>
          <w:szCs w:val="22"/>
        </w:rPr>
      </w:pPr>
    </w:p>
    <w:p w14:paraId="74F1229A" w14:textId="7D8FD061" w:rsidR="000D3414" w:rsidRPr="005267C5" w:rsidRDefault="000D3414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</w:t>
      </w:r>
      <w:r w:rsidR="008A788D" w:rsidRPr="005267C5">
        <w:rPr>
          <w:rFonts w:ascii="Garamond" w:hAnsi="Garamond"/>
          <w:sz w:val="22"/>
          <w:szCs w:val="22"/>
        </w:rPr>
        <w:t xml:space="preserve"> </w:t>
      </w:r>
      <w:r w:rsidR="008A788D"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Co-organizer</w:t>
      </w:r>
      <w:r w:rsidR="008A788D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The Joys of Violence</w:t>
      </w:r>
      <w:r w:rsidRPr="005267C5">
        <w:rPr>
          <w:rFonts w:ascii="Garamond" w:hAnsi="Garamond"/>
          <w:sz w:val="22"/>
          <w:szCs w:val="22"/>
        </w:rPr>
        <w:t>, an interdisciplinary workshop examining narratives in which violence is presented as playful, comic, thrilling or redemptive, Uppsala University (19-21 September)</w:t>
      </w:r>
      <w:r w:rsidR="008A788D" w:rsidRPr="005267C5">
        <w:rPr>
          <w:rFonts w:ascii="Garamond" w:hAnsi="Garamond"/>
          <w:sz w:val="22"/>
          <w:szCs w:val="22"/>
        </w:rPr>
        <w:t xml:space="preserve"> with Robert Applebaum</w:t>
      </w:r>
    </w:p>
    <w:p w14:paraId="1355F24C" w14:textId="77777777" w:rsidR="008A788D" w:rsidRPr="005267C5" w:rsidRDefault="008A788D" w:rsidP="008A788D">
      <w:pPr>
        <w:spacing w:line="22" w:lineRule="atLeast"/>
        <w:ind w:left="1440"/>
        <w:rPr>
          <w:rFonts w:ascii="Garamond" w:hAnsi="Garamond"/>
          <w:sz w:val="22"/>
          <w:szCs w:val="22"/>
        </w:rPr>
      </w:pPr>
    </w:p>
    <w:p w14:paraId="61C96800" w14:textId="64B2C9A8" w:rsidR="000D3414" w:rsidRPr="005267C5" w:rsidRDefault="000D3414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 xml:space="preserve">2018 </w:t>
      </w:r>
      <w:r w:rsidR="008A788D" w:rsidRPr="005267C5">
        <w:rPr>
          <w:rFonts w:ascii="Garamond" w:hAnsi="Garamond"/>
          <w:sz w:val="22"/>
          <w:szCs w:val="22"/>
        </w:rPr>
        <w:tab/>
      </w:r>
      <w:r w:rsidR="00983DB7" w:rsidRPr="005267C5">
        <w:rPr>
          <w:rFonts w:ascii="Garamond" w:hAnsi="Garamond"/>
          <w:sz w:val="22"/>
          <w:szCs w:val="22"/>
        </w:rPr>
        <w:t xml:space="preserve">Sole </w:t>
      </w:r>
      <w:r w:rsidRPr="005267C5">
        <w:rPr>
          <w:rFonts w:ascii="Garamond" w:hAnsi="Garamond"/>
          <w:sz w:val="22"/>
          <w:szCs w:val="22"/>
        </w:rPr>
        <w:t>Organizer</w:t>
      </w:r>
      <w:r w:rsidR="008A788D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Wild Romanticism</w:t>
      </w:r>
      <w:r w:rsidRPr="005267C5">
        <w:rPr>
          <w:rFonts w:ascii="Garamond" w:hAnsi="Garamond"/>
          <w:sz w:val="22"/>
          <w:szCs w:val="22"/>
        </w:rPr>
        <w:t>, a joint</w:t>
      </w:r>
      <w:r w:rsidR="00920DB1" w:rsidRPr="005267C5">
        <w:rPr>
          <w:rFonts w:ascii="Garamond" w:hAnsi="Garamond"/>
          <w:sz w:val="22"/>
          <w:szCs w:val="22"/>
        </w:rPr>
        <w:t xml:space="preserve"> international</w:t>
      </w:r>
      <w:r w:rsidRPr="005267C5">
        <w:rPr>
          <w:rFonts w:ascii="Garamond" w:hAnsi="Garamond"/>
          <w:sz w:val="22"/>
          <w:szCs w:val="22"/>
        </w:rPr>
        <w:t xml:space="preserve"> conference for the International Conference on Romanticism and the Nordic Association of Romantic Studies, </w:t>
      </w:r>
      <w:proofErr w:type="spellStart"/>
      <w:r w:rsidRPr="005267C5">
        <w:rPr>
          <w:rFonts w:ascii="Garamond" w:hAnsi="Garamond"/>
          <w:sz w:val="22"/>
          <w:szCs w:val="22"/>
        </w:rPr>
        <w:t>UiT</w:t>
      </w:r>
      <w:proofErr w:type="spellEnd"/>
      <w:r w:rsidRPr="005267C5">
        <w:rPr>
          <w:rFonts w:ascii="Garamond" w:hAnsi="Garamond"/>
          <w:sz w:val="22"/>
          <w:szCs w:val="22"/>
        </w:rPr>
        <w:t>-The Arctic University of Norway (24-27 May)</w:t>
      </w:r>
    </w:p>
    <w:p w14:paraId="1A51BC5F" w14:textId="77777777" w:rsidR="008A788D" w:rsidRPr="005267C5" w:rsidRDefault="008A788D" w:rsidP="008A788D">
      <w:pPr>
        <w:spacing w:line="22" w:lineRule="atLeast"/>
        <w:ind w:left="1440"/>
        <w:rPr>
          <w:rFonts w:ascii="Garamond" w:hAnsi="Garamond"/>
          <w:sz w:val="22"/>
          <w:szCs w:val="22"/>
        </w:rPr>
      </w:pPr>
    </w:p>
    <w:p w14:paraId="02DF3501" w14:textId="5768DC3D" w:rsidR="000D3414" w:rsidRPr="005267C5" w:rsidRDefault="000D3414" w:rsidP="00F474A8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2017</w:t>
      </w:r>
      <w:r w:rsidR="008A788D"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Co-organizer</w:t>
      </w:r>
      <w:r w:rsidR="008A788D" w:rsidRPr="005267C5">
        <w:rPr>
          <w:rFonts w:ascii="Garamond" w:hAnsi="Garamond"/>
          <w:sz w:val="22"/>
          <w:szCs w:val="22"/>
        </w:rPr>
        <w:t>:</w:t>
      </w:r>
      <w:r w:rsidR="00F474A8">
        <w:rPr>
          <w:rFonts w:ascii="Garamond" w:hAnsi="Garamond"/>
          <w:sz w:val="22"/>
          <w:szCs w:val="22"/>
        </w:rPr>
        <w:t xml:space="preserve"> </w:t>
      </w:r>
      <w:r w:rsidRPr="005267C5">
        <w:rPr>
          <w:rFonts w:ascii="Garamond" w:hAnsi="Garamond"/>
          <w:i/>
          <w:sz w:val="22"/>
          <w:szCs w:val="22"/>
        </w:rPr>
        <w:t>The Phenomenology of the Broken Body</w:t>
      </w:r>
      <w:r w:rsidRPr="005267C5">
        <w:rPr>
          <w:rFonts w:ascii="Garamond" w:hAnsi="Garamond"/>
          <w:sz w:val="22"/>
          <w:szCs w:val="22"/>
        </w:rPr>
        <w:t>, a seminar for Nordic scholars (23 May)</w:t>
      </w:r>
      <w:r w:rsidR="008A788D" w:rsidRPr="005267C5">
        <w:rPr>
          <w:rFonts w:ascii="Garamond" w:hAnsi="Garamond"/>
          <w:sz w:val="22"/>
          <w:szCs w:val="22"/>
        </w:rPr>
        <w:t xml:space="preserve"> with Espen Dahl and Thor Eirik Eriksen</w:t>
      </w:r>
    </w:p>
    <w:p w14:paraId="3E376FE7" w14:textId="77777777" w:rsidR="003F490D" w:rsidRDefault="003F490D" w:rsidP="008A788D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60D8A51F" w14:textId="77777777" w:rsidR="00FE44BB" w:rsidRPr="005267C5" w:rsidRDefault="00FE44BB" w:rsidP="008A788D">
      <w:pPr>
        <w:spacing w:line="22" w:lineRule="atLeast"/>
        <w:ind w:left="1440" w:hanging="1440"/>
        <w:rPr>
          <w:rFonts w:ascii="Garamond" w:hAnsi="Garamond"/>
          <w:sz w:val="22"/>
          <w:szCs w:val="22"/>
        </w:rPr>
      </w:pPr>
    </w:p>
    <w:p w14:paraId="33108CF7" w14:textId="2D4F5332" w:rsidR="003F490D" w:rsidRPr="005267C5" w:rsidRDefault="003F490D" w:rsidP="003F490D">
      <w:pPr>
        <w:rPr>
          <w:rFonts w:ascii="Garamond" w:hAnsi="Garamond"/>
          <w:sz w:val="32"/>
          <w:szCs w:val="32"/>
        </w:rPr>
      </w:pPr>
      <w:r w:rsidRPr="005267C5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A37823E" wp14:editId="1E8C614A">
                <wp:simplePos x="0" y="0"/>
                <wp:positionH relativeFrom="column">
                  <wp:posOffset>-185854</wp:posOffset>
                </wp:positionH>
                <wp:positionV relativeFrom="paragraph">
                  <wp:posOffset>278843</wp:posOffset>
                </wp:positionV>
                <wp:extent cx="6758940" cy="26894"/>
                <wp:effectExtent l="0" t="0" r="22860" b="2413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B94E3" id="Straight Connector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21.95pt" to="517.55pt,2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xp0wQEAAMUDAAAOAAAAZHJzL2Uyb0RvYy54bWysU02v0zAQvCPxHyzfadIKSomavkOf4IKg&#13;&#10;4gF3P8duLGyvtTZN+u9ZO2lAfEgIcbHseGZ2Z7zZ343OsovCaMC3fL2qOVNeQmf8ueWfPr5+tuMs&#13;&#10;JuE7YcGrll9V5HeHp0/2Q2jUBnqwnUJGIj42Q2h5n1JoqirKXjkRVxCUp0sN6ESiI56rDsVA6s5W&#13;&#10;m7reVgNgFxCkipG+3k+X/FD0tVYyvdc6qsRsy6m3VFYs62Neq8NeNGcUoTdybkP8QxdOGE9FF6l7&#13;&#10;kQT7iuYXKWckQgSdVhJcBVobqYoHcrOuf3Lz0IugihcKJ4Ylpvj/ZOW7ywmZ6VpOD+WFoyd6SCjM&#13;&#10;uU/sCN5TgIBsl3MaQmwIfvQnnE8xnDCbHjU6pq0Jn2kESgxkjI0l5euSshoTk/Rx+/LF7tVzegxJ&#13;&#10;d5st7bN6NclkuYAxvVHgWN603BqfQxCNuLyNaYLeIMTLbU2NlF26WpXB1n9QmoxRwamlMlLqaJFd&#13;&#10;BA1D92U9ly3ITNHG2oVUl5J/JM3YTFNlzP6WuKBLRfBpITrjAX9XNY23VvWEv7mevGbbj9Bdy7OU&#13;&#10;OGhWSqDzXOdh/PFc6N//vsM3AAAA//8DAFBLAwQUAAYACAAAACEAqaptWeQAAAAPAQAADwAAAGRy&#13;&#10;cy9kb3ducmV2LnhtbExPy07DMBC8I/EP1iJxqVrnQds0jVOhIi5wAEo/wEmWJMJeh9hN3b/HPcFl&#13;&#10;pd2ZnUex81qxCUfbGxIQLyJgSLVpemoFHD+f5xkw6yQ1UhlCARe0sCtvbwqZN+ZMHzgdXMuCCNlc&#13;&#10;CuicG3LObd2hlnZhBqSAfZlRSxfWseXNKM9BXCueRNGKa9lTcOjkgPsO6+/DSQt4eXufXRK/mv2s&#13;&#10;l9XeT5nyr1YJcX/nn7ZhPG6BOfTu7wOuHUJ+KEOwypyosUwJmCebNFAFPKQbYFdClC5jYFW4ZDHw&#13;&#10;suD/e5S/AAAA//8DAFBLAQItABQABgAIAAAAIQC2gziS/gAAAOEBAAATAAAAAAAAAAAAAAAAAAAA&#13;&#10;AABbQ29udGVudF9UeXBlc10ueG1sUEsBAi0AFAAGAAgAAAAhADj9If/WAAAAlAEAAAsAAAAAAAAA&#13;&#10;AAAAAAAALwEAAF9yZWxzLy5yZWxzUEsBAi0AFAAGAAgAAAAhAOSPGnTBAQAAxQMAAA4AAAAAAAAA&#13;&#10;AAAAAAAALgIAAGRycy9lMm9Eb2MueG1sUEsBAi0AFAAGAAgAAAAhAKmqbVnkAAAADwEAAA8AAAAA&#13;&#10;AAAAAAAAAAAAGwQAAGRycy9kb3ducmV2LnhtbFBLBQYAAAAABAAEAPMAAAAsBQAAAAA=&#13;&#10;" strokecolor="black [3040]"/>
            </w:pict>
          </mc:Fallback>
        </mc:AlternateContent>
      </w:r>
      <w:r w:rsidRPr="005267C5">
        <w:rPr>
          <w:rFonts w:ascii="Garamond" w:hAnsi="Garamond"/>
          <w:sz w:val="32"/>
          <w:szCs w:val="32"/>
        </w:rPr>
        <w:t xml:space="preserve">Professional </w:t>
      </w:r>
      <w:r w:rsidR="003B7631" w:rsidRPr="005267C5">
        <w:rPr>
          <w:rFonts w:ascii="Garamond" w:hAnsi="Garamond"/>
          <w:sz w:val="32"/>
          <w:szCs w:val="32"/>
        </w:rPr>
        <w:t>Leadership</w:t>
      </w:r>
    </w:p>
    <w:p w14:paraId="1CFCB500" w14:textId="77777777" w:rsidR="003F490D" w:rsidRPr="0015475C" w:rsidRDefault="003F490D" w:rsidP="003F490D">
      <w:pPr>
        <w:rPr>
          <w:rFonts w:ascii="Garamond" w:hAnsi="Garamond"/>
          <w:sz w:val="20"/>
          <w:szCs w:val="20"/>
        </w:rPr>
      </w:pPr>
    </w:p>
    <w:p w14:paraId="2CFB8A20" w14:textId="28D1CE58" w:rsidR="00E31068" w:rsidRPr="005267C5" w:rsidRDefault="00E31068" w:rsidP="003F490D">
      <w:pPr>
        <w:ind w:left="1418" w:hanging="1418"/>
        <w:rPr>
          <w:rFonts w:ascii="Garamond" w:hAnsi="Garamond"/>
          <w:b/>
          <w:sz w:val="22"/>
          <w:szCs w:val="22"/>
        </w:rPr>
      </w:pPr>
      <w:r w:rsidRPr="005267C5">
        <w:rPr>
          <w:rFonts w:ascii="Garamond" w:hAnsi="Garamond"/>
          <w:b/>
          <w:sz w:val="22"/>
          <w:szCs w:val="22"/>
        </w:rPr>
        <w:t>Administrative Leadership</w:t>
      </w:r>
    </w:p>
    <w:p w14:paraId="5C6D72C2" w14:textId="1398131D" w:rsidR="00B4380B" w:rsidRPr="005267C5" w:rsidRDefault="00B4380B" w:rsidP="00B4380B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2021-2023</w:t>
      </w:r>
      <w:r w:rsidRPr="005267C5">
        <w:rPr>
          <w:rFonts w:ascii="Garamond" w:hAnsi="Garamond"/>
          <w:sz w:val="22"/>
          <w:szCs w:val="22"/>
        </w:rPr>
        <w:tab/>
      </w:r>
      <w:r w:rsidR="001E0063">
        <w:rPr>
          <w:rFonts w:ascii="Garamond" w:hAnsi="Garamond"/>
          <w:sz w:val="22"/>
          <w:szCs w:val="22"/>
        </w:rPr>
        <w:t xml:space="preserve">Program </w:t>
      </w:r>
      <w:r w:rsidR="007B1AEE">
        <w:rPr>
          <w:rFonts w:ascii="Garamond" w:hAnsi="Garamond"/>
          <w:sz w:val="22"/>
          <w:szCs w:val="22"/>
        </w:rPr>
        <w:t>Coordinator,</w:t>
      </w:r>
      <w:r w:rsidR="00060EB6">
        <w:rPr>
          <w:rFonts w:ascii="Garamond" w:hAnsi="Garamond"/>
          <w:sz w:val="22"/>
          <w:szCs w:val="22"/>
        </w:rPr>
        <w:t xml:space="preserve"> </w:t>
      </w:r>
      <w:r w:rsidR="00802235" w:rsidRPr="005267C5">
        <w:rPr>
          <w:rFonts w:ascii="Garamond" w:hAnsi="Garamond"/>
          <w:sz w:val="22"/>
          <w:szCs w:val="22"/>
        </w:rPr>
        <w:t>English</w:t>
      </w:r>
      <w:r w:rsidR="009175B0">
        <w:rPr>
          <w:rFonts w:ascii="Garamond" w:hAnsi="Garamond"/>
          <w:sz w:val="22"/>
          <w:szCs w:val="22"/>
        </w:rPr>
        <w:t xml:space="preserve"> </w:t>
      </w:r>
      <w:r w:rsidR="00802235" w:rsidRPr="005267C5">
        <w:rPr>
          <w:rFonts w:ascii="Garamond" w:hAnsi="Garamond"/>
          <w:sz w:val="22"/>
          <w:szCs w:val="22"/>
        </w:rPr>
        <w:t>Literature</w:t>
      </w:r>
      <w:r w:rsidR="00060EB6">
        <w:rPr>
          <w:rFonts w:ascii="Garamond" w:hAnsi="Garamond"/>
          <w:sz w:val="22"/>
          <w:szCs w:val="22"/>
        </w:rPr>
        <w:t xml:space="preserve"> (</w:t>
      </w:r>
      <w:r w:rsidR="00060EB6" w:rsidRPr="005267C5">
        <w:rPr>
          <w:rFonts w:ascii="Garamond" w:hAnsi="Garamond"/>
          <w:sz w:val="22"/>
          <w:szCs w:val="22"/>
        </w:rPr>
        <w:t xml:space="preserve">BA, MA, </w:t>
      </w:r>
      <w:proofErr w:type="spellStart"/>
      <w:r w:rsidR="009175B0">
        <w:rPr>
          <w:rFonts w:ascii="Garamond" w:hAnsi="Garamond"/>
          <w:sz w:val="22"/>
          <w:szCs w:val="22"/>
        </w:rPr>
        <w:t>lektor</w:t>
      </w:r>
      <w:proofErr w:type="spellEnd"/>
      <w:r w:rsidR="00060EB6" w:rsidRPr="005267C5">
        <w:rPr>
          <w:rFonts w:ascii="Garamond" w:hAnsi="Garamond"/>
          <w:sz w:val="22"/>
          <w:szCs w:val="22"/>
        </w:rPr>
        <w:t>)</w:t>
      </w:r>
      <w:r w:rsidR="00802235" w:rsidRPr="005267C5">
        <w:rPr>
          <w:rFonts w:ascii="Garamond" w:hAnsi="Garamond"/>
          <w:sz w:val="22"/>
          <w:szCs w:val="22"/>
        </w:rPr>
        <w:t xml:space="preserve">, </w:t>
      </w:r>
      <w:proofErr w:type="spellStart"/>
      <w:r w:rsidR="00802235" w:rsidRPr="005267C5">
        <w:rPr>
          <w:rFonts w:ascii="Garamond" w:hAnsi="Garamond"/>
          <w:sz w:val="22"/>
          <w:szCs w:val="22"/>
        </w:rPr>
        <w:t>UiT</w:t>
      </w:r>
      <w:proofErr w:type="spellEnd"/>
    </w:p>
    <w:p w14:paraId="3488846F" w14:textId="31E9FD33" w:rsidR="00505061" w:rsidRPr="005267C5" w:rsidRDefault="00505061" w:rsidP="005C02AC">
      <w:pPr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2020-202</w:t>
      </w:r>
      <w:r w:rsidR="003F1C44">
        <w:rPr>
          <w:rFonts w:ascii="Garamond" w:hAnsi="Garamond"/>
          <w:sz w:val="22"/>
          <w:szCs w:val="22"/>
        </w:rPr>
        <w:t>4</w:t>
      </w:r>
      <w:r w:rsidR="008E2498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>Leader: Interdisciplinary Phenomenology Research Group</w:t>
      </w:r>
    </w:p>
    <w:p w14:paraId="34876DDE" w14:textId="391CF757" w:rsidR="00B4380B" w:rsidRPr="005267C5" w:rsidRDefault="00B4380B" w:rsidP="00B4380B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2015-2018</w:t>
      </w:r>
      <w:r w:rsidRPr="005267C5">
        <w:rPr>
          <w:rFonts w:ascii="Garamond" w:hAnsi="Garamond"/>
          <w:sz w:val="22"/>
          <w:szCs w:val="22"/>
        </w:rPr>
        <w:tab/>
      </w:r>
      <w:r w:rsidR="00060EB6">
        <w:rPr>
          <w:rFonts w:ascii="Garamond" w:hAnsi="Garamond"/>
          <w:sz w:val="22"/>
          <w:szCs w:val="22"/>
        </w:rPr>
        <w:t xml:space="preserve">Program </w:t>
      </w:r>
      <w:r w:rsidR="009175B0">
        <w:rPr>
          <w:rFonts w:ascii="Garamond" w:hAnsi="Garamond"/>
          <w:sz w:val="22"/>
          <w:szCs w:val="22"/>
        </w:rPr>
        <w:t>Coordinator</w:t>
      </w:r>
      <w:r w:rsidR="00060EB6">
        <w:rPr>
          <w:rFonts w:ascii="Garamond" w:hAnsi="Garamond"/>
          <w:sz w:val="22"/>
          <w:szCs w:val="22"/>
        </w:rPr>
        <w:t xml:space="preserve"> </w:t>
      </w:r>
      <w:r w:rsidR="00060EB6" w:rsidRPr="005267C5">
        <w:rPr>
          <w:rFonts w:ascii="Garamond" w:hAnsi="Garamond"/>
          <w:sz w:val="22"/>
          <w:szCs w:val="22"/>
        </w:rPr>
        <w:t>English Literature</w:t>
      </w:r>
      <w:r w:rsidR="00060EB6">
        <w:rPr>
          <w:rFonts w:ascii="Garamond" w:hAnsi="Garamond"/>
          <w:sz w:val="22"/>
          <w:szCs w:val="22"/>
        </w:rPr>
        <w:t xml:space="preserve"> (</w:t>
      </w:r>
      <w:r w:rsidR="00060EB6" w:rsidRPr="005267C5">
        <w:rPr>
          <w:rFonts w:ascii="Garamond" w:hAnsi="Garamond"/>
          <w:sz w:val="22"/>
          <w:szCs w:val="22"/>
        </w:rPr>
        <w:t xml:space="preserve">BA, MA, </w:t>
      </w:r>
      <w:proofErr w:type="spellStart"/>
      <w:r w:rsidR="009175B0">
        <w:rPr>
          <w:rFonts w:ascii="Garamond" w:hAnsi="Garamond"/>
          <w:sz w:val="22"/>
          <w:szCs w:val="22"/>
        </w:rPr>
        <w:t>lektor</w:t>
      </w:r>
      <w:proofErr w:type="spellEnd"/>
      <w:r w:rsidR="00060EB6" w:rsidRPr="005267C5">
        <w:rPr>
          <w:rFonts w:ascii="Garamond" w:hAnsi="Garamond"/>
          <w:sz w:val="22"/>
          <w:szCs w:val="22"/>
        </w:rPr>
        <w:t>)</w:t>
      </w:r>
      <w:r w:rsidR="00802235" w:rsidRPr="005267C5">
        <w:rPr>
          <w:rFonts w:ascii="Garamond" w:hAnsi="Garamond"/>
          <w:sz w:val="22"/>
          <w:szCs w:val="22"/>
        </w:rPr>
        <w:t xml:space="preserve">, </w:t>
      </w:r>
      <w:proofErr w:type="spellStart"/>
      <w:r w:rsidR="00802235" w:rsidRPr="005267C5">
        <w:rPr>
          <w:rFonts w:ascii="Garamond" w:hAnsi="Garamond"/>
          <w:sz w:val="22"/>
          <w:szCs w:val="22"/>
        </w:rPr>
        <w:t>UiT</w:t>
      </w:r>
      <w:proofErr w:type="spellEnd"/>
    </w:p>
    <w:p w14:paraId="10EAA553" w14:textId="77777777" w:rsidR="00677209" w:rsidRPr="005267C5" w:rsidRDefault="00677209" w:rsidP="00677209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2010-2014</w:t>
      </w:r>
      <w:r w:rsidRPr="005267C5">
        <w:rPr>
          <w:rFonts w:ascii="Garamond" w:hAnsi="Garamond"/>
          <w:sz w:val="22"/>
          <w:szCs w:val="22"/>
        </w:rPr>
        <w:tab/>
        <w:t>Director: University Scholars Program, East Texas Baptist University</w:t>
      </w:r>
    </w:p>
    <w:p w14:paraId="14D521BF" w14:textId="6B056C25" w:rsidR="00677209" w:rsidRPr="005267C5" w:rsidRDefault="00677209" w:rsidP="00677209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2009-2013</w:t>
      </w:r>
      <w:r w:rsidRPr="005267C5">
        <w:rPr>
          <w:rFonts w:ascii="Garamond" w:hAnsi="Garamond"/>
          <w:sz w:val="22"/>
          <w:szCs w:val="22"/>
        </w:rPr>
        <w:tab/>
        <w:t>Faculty-in-Residence</w:t>
      </w:r>
      <w:r w:rsidR="00772381" w:rsidRPr="005267C5">
        <w:rPr>
          <w:rFonts w:ascii="Garamond" w:hAnsi="Garamond"/>
          <w:sz w:val="22"/>
          <w:szCs w:val="22"/>
        </w:rPr>
        <w:t xml:space="preserve"> Program Director</w:t>
      </w:r>
      <w:r w:rsidRPr="005267C5">
        <w:rPr>
          <w:rFonts w:ascii="Garamond" w:hAnsi="Garamond"/>
          <w:sz w:val="22"/>
          <w:szCs w:val="22"/>
        </w:rPr>
        <w:t>:</w:t>
      </w:r>
      <w:r w:rsidR="00772381" w:rsidRPr="005267C5">
        <w:rPr>
          <w:rFonts w:ascii="Garamond" w:hAnsi="Garamond"/>
          <w:sz w:val="22"/>
          <w:szCs w:val="22"/>
        </w:rPr>
        <w:t xml:space="preserve"> In-Residence at</w:t>
      </w:r>
      <w:r w:rsidRPr="005267C5">
        <w:rPr>
          <w:rFonts w:ascii="Garamond" w:hAnsi="Garamond"/>
          <w:sz w:val="22"/>
          <w:szCs w:val="22"/>
        </w:rPr>
        <w:t xml:space="preserve"> Lineberry Hall, ETBU</w:t>
      </w:r>
    </w:p>
    <w:p w14:paraId="0AB5D293" w14:textId="038C538C" w:rsidR="000417E9" w:rsidRPr="005267C5" w:rsidRDefault="00652364" w:rsidP="00652364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2003-2004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Director: Writing Lab, Lamar State College</w:t>
      </w:r>
    </w:p>
    <w:p w14:paraId="13E5D53F" w14:textId="77777777" w:rsidR="00E31068" w:rsidRPr="005267C5" w:rsidRDefault="00E31068" w:rsidP="003F490D">
      <w:pPr>
        <w:ind w:left="1418" w:hanging="1418"/>
        <w:rPr>
          <w:rFonts w:ascii="Garamond" w:hAnsi="Garamond"/>
          <w:b/>
          <w:sz w:val="22"/>
          <w:szCs w:val="22"/>
        </w:rPr>
      </w:pPr>
    </w:p>
    <w:p w14:paraId="0B871244" w14:textId="77777777" w:rsidR="005C02AC" w:rsidRPr="005267C5" w:rsidRDefault="005C02AC" w:rsidP="005C02AC">
      <w:pPr>
        <w:rPr>
          <w:rFonts w:ascii="Garamond" w:hAnsi="Garamond"/>
          <w:b/>
          <w:color w:val="1D1B11"/>
          <w:sz w:val="22"/>
          <w:szCs w:val="22"/>
        </w:rPr>
      </w:pPr>
      <w:r w:rsidRPr="005267C5">
        <w:rPr>
          <w:rFonts w:ascii="Garamond" w:hAnsi="Garamond"/>
          <w:b/>
          <w:color w:val="1D1B11"/>
          <w:sz w:val="22"/>
          <w:szCs w:val="22"/>
        </w:rPr>
        <w:t>Leadership in Professional Organizations</w:t>
      </w:r>
    </w:p>
    <w:p w14:paraId="0A15D855" w14:textId="025FE035" w:rsidR="002E41DF" w:rsidRDefault="002E41DF" w:rsidP="005C02A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2022-2024</w:t>
      </w:r>
      <w:r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 xml:space="preserve">Member: </w:t>
      </w:r>
      <w:r w:rsidRPr="005267C5">
        <w:rPr>
          <w:rFonts w:ascii="Garamond" w:hAnsi="Garamond"/>
          <w:i/>
          <w:sz w:val="22"/>
          <w:szCs w:val="22"/>
        </w:rPr>
        <w:t xml:space="preserve">American Studies Association of Norway </w:t>
      </w:r>
      <w:r w:rsidRPr="005267C5">
        <w:rPr>
          <w:rFonts w:ascii="Garamond" w:hAnsi="Garamond"/>
          <w:sz w:val="22"/>
          <w:szCs w:val="22"/>
        </w:rPr>
        <w:t>Endowment Fund Board</w:t>
      </w:r>
    </w:p>
    <w:p w14:paraId="57D46EA1" w14:textId="3328FF30" w:rsidR="005C02AC" w:rsidRPr="005267C5" w:rsidRDefault="005C02AC" w:rsidP="005C02AC">
      <w:pPr>
        <w:rPr>
          <w:rFonts w:ascii="Garamond" w:hAnsi="Garamond"/>
          <w:iCs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2018-202</w:t>
      </w:r>
      <w:r w:rsidR="002E41DF">
        <w:rPr>
          <w:rFonts w:ascii="Garamond" w:hAnsi="Garamond"/>
          <w:sz w:val="22"/>
          <w:szCs w:val="22"/>
        </w:rPr>
        <w:t>2</w:t>
      </w:r>
      <w:r w:rsidRPr="005267C5">
        <w:rPr>
          <w:rFonts w:ascii="Garamond" w:hAnsi="Garamond"/>
          <w:sz w:val="22"/>
          <w:szCs w:val="22"/>
        </w:rPr>
        <w:tab/>
        <w:t xml:space="preserve">President: </w:t>
      </w:r>
      <w:r w:rsidRPr="005267C5">
        <w:rPr>
          <w:rFonts w:ascii="Garamond" w:hAnsi="Garamond"/>
          <w:i/>
          <w:sz w:val="22"/>
          <w:szCs w:val="22"/>
        </w:rPr>
        <w:t>American Studies Association of Norway</w:t>
      </w:r>
      <w:r w:rsidRPr="005267C5">
        <w:rPr>
          <w:rFonts w:ascii="Garamond" w:hAnsi="Garamond"/>
          <w:iCs/>
          <w:sz w:val="22"/>
          <w:szCs w:val="22"/>
        </w:rPr>
        <w:t xml:space="preserve"> (two terms)</w:t>
      </w:r>
    </w:p>
    <w:p w14:paraId="0BA4EB9C" w14:textId="46D2952E" w:rsidR="005C02AC" w:rsidRPr="005267C5" w:rsidRDefault="005C02AC" w:rsidP="005C02AC">
      <w:pPr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2016-</w:t>
      </w:r>
      <w:r w:rsidR="002E41DF">
        <w:rPr>
          <w:rFonts w:ascii="Garamond" w:hAnsi="Garamond"/>
          <w:sz w:val="22"/>
          <w:szCs w:val="22"/>
        </w:rPr>
        <w:t>2021</w:t>
      </w:r>
      <w:r w:rsidRPr="005267C5">
        <w:rPr>
          <w:rFonts w:ascii="Garamond" w:hAnsi="Garamond"/>
          <w:sz w:val="22"/>
          <w:szCs w:val="22"/>
        </w:rPr>
        <w:tab/>
        <w:t xml:space="preserve">Member: </w:t>
      </w:r>
      <w:r w:rsidRPr="005267C5">
        <w:rPr>
          <w:rFonts w:ascii="Garamond" w:hAnsi="Garamond"/>
          <w:i/>
          <w:sz w:val="22"/>
          <w:szCs w:val="22"/>
        </w:rPr>
        <w:t>Conference on Christianity and Literature</w:t>
      </w:r>
      <w:r w:rsidRPr="005267C5">
        <w:rPr>
          <w:rFonts w:ascii="Garamond" w:hAnsi="Garamond"/>
          <w:sz w:val="22"/>
          <w:szCs w:val="22"/>
        </w:rPr>
        <w:t xml:space="preserve"> Publications Committee</w:t>
      </w:r>
    </w:p>
    <w:p w14:paraId="50EF8056" w14:textId="17B1CDCB" w:rsidR="005C02AC" w:rsidRPr="005267C5" w:rsidRDefault="005C02AC" w:rsidP="005C02AC">
      <w:pPr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2015-2019</w:t>
      </w:r>
      <w:r w:rsidRPr="005267C5">
        <w:rPr>
          <w:rFonts w:ascii="Garamond" w:hAnsi="Garamond"/>
          <w:sz w:val="22"/>
          <w:szCs w:val="22"/>
        </w:rPr>
        <w:tab/>
        <w:t xml:space="preserve">Member: </w:t>
      </w:r>
      <w:r w:rsidRPr="005267C5">
        <w:rPr>
          <w:rFonts w:ascii="Garamond" w:hAnsi="Garamond"/>
          <w:i/>
          <w:sz w:val="22"/>
          <w:szCs w:val="22"/>
        </w:rPr>
        <w:t xml:space="preserve">American Studies Association of Norway </w:t>
      </w:r>
      <w:r w:rsidRPr="005267C5">
        <w:rPr>
          <w:rFonts w:ascii="Garamond" w:hAnsi="Garamond"/>
          <w:sz w:val="22"/>
          <w:szCs w:val="22"/>
        </w:rPr>
        <w:t>Endowment Fund Board</w:t>
      </w:r>
    </w:p>
    <w:p w14:paraId="0F1B33B8" w14:textId="1B30B48C" w:rsidR="005C02AC" w:rsidRPr="005267C5" w:rsidRDefault="005C02AC" w:rsidP="005C02AC">
      <w:pPr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2014-2018</w:t>
      </w:r>
      <w:r w:rsidRPr="005267C5">
        <w:rPr>
          <w:rFonts w:ascii="Garamond" w:hAnsi="Garamond"/>
          <w:sz w:val="22"/>
          <w:szCs w:val="22"/>
        </w:rPr>
        <w:tab/>
        <w:t xml:space="preserve">Executive Board Member: </w:t>
      </w:r>
      <w:r w:rsidRPr="005267C5">
        <w:rPr>
          <w:rFonts w:ascii="Garamond" w:hAnsi="Garamond"/>
          <w:i/>
          <w:sz w:val="22"/>
          <w:szCs w:val="22"/>
        </w:rPr>
        <w:t>International Conference on Romanticism</w:t>
      </w:r>
      <w:r w:rsidRPr="005267C5">
        <w:rPr>
          <w:rFonts w:ascii="Garamond" w:hAnsi="Garamond"/>
          <w:i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</w:r>
    </w:p>
    <w:p w14:paraId="0E7076B7" w14:textId="368B237F" w:rsidR="005C02AC" w:rsidRDefault="005C02AC" w:rsidP="00B6044E">
      <w:pPr>
        <w:spacing w:line="22" w:lineRule="atLeast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2010-2014</w:t>
      </w:r>
      <w:r w:rsidRPr="005267C5">
        <w:rPr>
          <w:rFonts w:ascii="Garamond" w:hAnsi="Garamond"/>
          <w:sz w:val="22"/>
          <w:szCs w:val="22"/>
        </w:rPr>
        <w:tab/>
        <w:t>Program Reviewer, American Council on Education (Higher Ed.)</w:t>
      </w:r>
    </w:p>
    <w:p w14:paraId="712B5DCC" w14:textId="77777777" w:rsidR="000417E9" w:rsidRPr="00B6044E" w:rsidRDefault="000417E9" w:rsidP="00B6044E">
      <w:pPr>
        <w:spacing w:line="22" w:lineRule="atLeast"/>
        <w:rPr>
          <w:rFonts w:ascii="Garamond" w:hAnsi="Garamond"/>
          <w:sz w:val="22"/>
          <w:szCs w:val="22"/>
        </w:rPr>
      </w:pPr>
    </w:p>
    <w:p w14:paraId="0B74F77B" w14:textId="4C024727" w:rsidR="003B7631" w:rsidRPr="005267C5" w:rsidRDefault="003B7631" w:rsidP="003F490D">
      <w:pPr>
        <w:ind w:left="1418" w:hanging="1418"/>
        <w:rPr>
          <w:rFonts w:ascii="Garamond" w:hAnsi="Garamond"/>
          <w:b/>
          <w:sz w:val="22"/>
          <w:szCs w:val="22"/>
        </w:rPr>
      </w:pPr>
      <w:r w:rsidRPr="005267C5">
        <w:rPr>
          <w:rFonts w:ascii="Garamond" w:hAnsi="Garamond"/>
          <w:b/>
          <w:sz w:val="22"/>
          <w:szCs w:val="22"/>
        </w:rPr>
        <w:t>Commi</w:t>
      </w:r>
      <w:r w:rsidR="00E31068" w:rsidRPr="005267C5">
        <w:rPr>
          <w:rFonts w:ascii="Garamond" w:hAnsi="Garamond"/>
          <w:b/>
          <w:sz w:val="22"/>
          <w:szCs w:val="22"/>
        </w:rPr>
        <w:t>ttee Work</w:t>
      </w:r>
    </w:p>
    <w:p w14:paraId="1E79A92E" w14:textId="26481369" w:rsidR="00BC7ACE" w:rsidRDefault="00BC7ACE" w:rsidP="003F490D">
      <w:pPr>
        <w:ind w:left="1418" w:hanging="141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>Coordinator, Evaluation Committee for PhD</w:t>
      </w:r>
      <w:r w:rsidR="00F32031">
        <w:rPr>
          <w:rFonts w:ascii="Garamond" w:hAnsi="Garamond"/>
          <w:sz w:val="22"/>
          <w:szCs w:val="22"/>
        </w:rPr>
        <w:t xml:space="preserve">, </w:t>
      </w:r>
      <w:proofErr w:type="spellStart"/>
      <w:r w:rsidR="00F32031">
        <w:rPr>
          <w:rFonts w:ascii="Garamond" w:hAnsi="Garamond"/>
          <w:sz w:val="22"/>
          <w:szCs w:val="22"/>
        </w:rPr>
        <w:t>UiT</w:t>
      </w:r>
      <w:proofErr w:type="spellEnd"/>
      <w:r w:rsidR="00F32031">
        <w:rPr>
          <w:rFonts w:ascii="Garamond" w:hAnsi="Garamond"/>
          <w:sz w:val="22"/>
          <w:szCs w:val="22"/>
        </w:rPr>
        <w:t>-The Arctic University of Norway</w:t>
      </w:r>
    </w:p>
    <w:p w14:paraId="1486CDD7" w14:textId="177FD777" w:rsidR="00AB274E" w:rsidRPr="005267C5" w:rsidRDefault="00AB274E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2022</w:t>
      </w:r>
      <w:r w:rsidRPr="005267C5">
        <w:rPr>
          <w:rFonts w:ascii="Garamond" w:hAnsi="Garamond"/>
          <w:sz w:val="22"/>
          <w:szCs w:val="22"/>
        </w:rPr>
        <w:tab/>
        <w:t>Coordinator, Hiring Committee for English and Education,</w:t>
      </w:r>
      <w:r w:rsidR="002714B2" w:rsidRPr="005267C5">
        <w:rPr>
          <w:rFonts w:ascii="Garamond" w:hAnsi="Garamond"/>
          <w:sz w:val="22"/>
          <w:szCs w:val="22"/>
        </w:rPr>
        <w:t xml:space="preserve"> INN:</w:t>
      </w:r>
      <w:r w:rsidRPr="005267C5">
        <w:rPr>
          <w:rFonts w:ascii="Garamond" w:hAnsi="Garamond"/>
          <w:sz w:val="22"/>
          <w:szCs w:val="22"/>
        </w:rPr>
        <w:t xml:space="preserve"> Inland University</w:t>
      </w:r>
      <w:r w:rsidR="002714B2" w:rsidRPr="005267C5">
        <w:rPr>
          <w:rFonts w:ascii="Garamond" w:hAnsi="Garamond"/>
          <w:sz w:val="22"/>
          <w:szCs w:val="22"/>
        </w:rPr>
        <w:t xml:space="preserve"> of Applied Sciences</w:t>
      </w:r>
    </w:p>
    <w:p w14:paraId="3BCDE325" w14:textId="3A1A0D8E" w:rsidR="00D85B54" w:rsidRPr="005267C5" w:rsidRDefault="00D85B54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2021</w:t>
      </w:r>
      <w:r w:rsidRPr="005267C5">
        <w:rPr>
          <w:rFonts w:ascii="Garamond" w:hAnsi="Garamond"/>
          <w:sz w:val="22"/>
          <w:szCs w:val="22"/>
        </w:rPr>
        <w:tab/>
        <w:t xml:space="preserve">Coordinator, Hiring Committee for English and Education, University College, </w:t>
      </w:r>
      <w:proofErr w:type="spellStart"/>
      <w:r w:rsidRPr="005267C5">
        <w:rPr>
          <w:rFonts w:ascii="Garamond" w:hAnsi="Garamond"/>
          <w:sz w:val="22"/>
          <w:szCs w:val="22"/>
        </w:rPr>
        <w:t>Volda</w:t>
      </w:r>
      <w:proofErr w:type="spellEnd"/>
    </w:p>
    <w:p w14:paraId="7C6BC66B" w14:textId="76DDF35B" w:rsidR="00A604B0" w:rsidRPr="005267C5" w:rsidRDefault="00A604B0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2021</w:t>
      </w:r>
      <w:r w:rsidRPr="005267C5">
        <w:rPr>
          <w:rFonts w:ascii="Garamond" w:hAnsi="Garamond"/>
          <w:sz w:val="22"/>
          <w:szCs w:val="22"/>
        </w:rPr>
        <w:tab/>
        <w:t>Coordinator, Hiring Committee</w:t>
      </w:r>
      <w:r w:rsidR="00461E11" w:rsidRPr="005267C5">
        <w:rPr>
          <w:rFonts w:ascii="Garamond" w:hAnsi="Garamond"/>
          <w:sz w:val="22"/>
          <w:szCs w:val="22"/>
        </w:rPr>
        <w:t xml:space="preserve"> for English Literature, </w:t>
      </w:r>
      <w:r w:rsidR="00C00162" w:rsidRPr="005267C5">
        <w:rPr>
          <w:rFonts w:ascii="Garamond" w:hAnsi="Garamond"/>
          <w:sz w:val="22"/>
          <w:szCs w:val="22"/>
        </w:rPr>
        <w:t>University of Adger</w:t>
      </w:r>
    </w:p>
    <w:p w14:paraId="2E8C230E" w14:textId="05E9FBC1" w:rsidR="00E60016" w:rsidRPr="005267C5" w:rsidRDefault="00E60016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2021</w:t>
      </w:r>
      <w:r w:rsidRPr="005267C5">
        <w:rPr>
          <w:rFonts w:ascii="Garamond" w:hAnsi="Garamond"/>
          <w:sz w:val="22"/>
          <w:szCs w:val="22"/>
        </w:rPr>
        <w:tab/>
        <w:t>Coordinator, Promotion Committee for English, University of Stavanger</w:t>
      </w:r>
    </w:p>
    <w:p w14:paraId="7F781401" w14:textId="4A2CAA40" w:rsidR="007B143B" w:rsidRPr="005267C5" w:rsidRDefault="007B143B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lastRenderedPageBreak/>
        <w:t>2021</w:t>
      </w:r>
      <w:r w:rsidRPr="005267C5">
        <w:rPr>
          <w:rFonts w:ascii="Garamond" w:hAnsi="Garamond"/>
          <w:sz w:val="22"/>
          <w:szCs w:val="22"/>
        </w:rPr>
        <w:tab/>
        <w:t xml:space="preserve">Coordinator, Hiring Committee for English in Teacher Education, INN: </w:t>
      </w:r>
      <w:r w:rsidR="00E60016" w:rsidRPr="005267C5">
        <w:rPr>
          <w:rFonts w:ascii="Garamond" w:hAnsi="Garamond"/>
          <w:sz w:val="22"/>
          <w:szCs w:val="22"/>
        </w:rPr>
        <w:t>Inland University of Applied Sciences</w:t>
      </w:r>
    </w:p>
    <w:p w14:paraId="2F353A0C" w14:textId="046706AF" w:rsidR="007D7832" w:rsidRPr="005267C5" w:rsidRDefault="007D7832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2020</w:t>
      </w:r>
      <w:r w:rsidRPr="005267C5">
        <w:rPr>
          <w:rFonts w:ascii="Garamond" w:hAnsi="Garamond"/>
          <w:sz w:val="22"/>
          <w:szCs w:val="22"/>
        </w:rPr>
        <w:tab/>
        <w:t xml:space="preserve">Coordinator, Hiring Committee for </w:t>
      </w:r>
      <w:r w:rsidR="007B143B" w:rsidRPr="005267C5">
        <w:rPr>
          <w:rFonts w:ascii="Garamond" w:hAnsi="Garamond"/>
          <w:sz w:val="22"/>
          <w:szCs w:val="22"/>
        </w:rPr>
        <w:t>English in Teacher Education</w:t>
      </w:r>
      <w:r w:rsidRPr="005267C5">
        <w:rPr>
          <w:rFonts w:ascii="Garamond" w:hAnsi="Garamond"/>
          <w:sz w:val="22"/>
          <w:szCs w:val="22"/>
        </w:rPr>
        <w:t>,</w:t>
      </w:r>
      <w:r w:rsidR="007B143B" w:rsidRPr="005267C5">
        <w:rPr>
          <w:rFonts w:ascii="Garamond" w:hAnsi="Garamond"/>
          <w:sz w:val="22"/>
          <w:szCs w:val="22"/>
        </w:rPr>
        <w:t xml:space="preserve"> NTNU: Norwegian University of Science and Technology</w:t>
      </w:r>
    </w:p>
    <w:p w14:paraId="715DABB1" w14:textId="596EA2C3" w:rsidR="007B143B" w:rsidRPr="005267C5" w:rsidRDefault="007B143B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2020</w:t>
      </w:r>
      <w:r w:rsidRPr="005267C5">
        <w:rPr>
          <w:rFonts w:ascii="Garamond" w:hAnsi="Garamond"/>
          <w:sz w:val="22"/>
          <w:szCs w:val="22"/>
        </w:rPr>
        <w:tab/>
        <w:t>Coordinator, Hiring Committee for Children´s Literature in Teacher Education, NTNU: Norwegian University of Science and Technology</w:t>
      </w:r>
    </w:p>
    <w:p w14:paraId="25B88F9A" w14:textId="5DDAD549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2020</w:t>
      </w:r>
      <w:r w:rsidRPr="005267C5">
        <w:rPr>
          <w:rFonts w:ascii="Garamond" w:hAnsi="Garamond"/>
          <w:sz w:val="22"/>
          <w:szCs w:val="22"/>
        </w:rPr>
        <w:tab/>
        <w:t>Coordinator; Promotion Committee for English, University of Bergen</w:t>
      </w:r>
    </w:p>
    <w:p w14:paraId="74B6AD3D" w14:textId="39A1ADA5" w:rsidR="00AE216E" w:rsidRPr="005267C5" w:rsidRDefault="003F490D" w:rsidP="00BA133C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2020</w:t>
      </w:r>
      <w:r w:rsidRPr="005267C5">
        <w:rPr>
          <w:rFonts w:ascii="Garamond" w:hAnsi="Garamond"/>
          <w:sz w:val="22"/>
          <w:szCs w:val="22"/>
        </w:rPr>
        <w:tab/>
        <w:t>Member, Promotion Committee for English, University of Stavange</w:t>
      </w:r>
      <w:r w:rsidR="00BA133C" w:rsidRPr="005267C5">
        <w:rPr>
          <w:rFonts w:ascii="Garamond" w:hAnsi="Garamond"/>
          <w:sz w:val="22"/>
          <w:szCs w:val="22"/>
        </w:rPr>
        <w:t>r</w:t>
      </w:r>
    </w:p>
    <w:p w14:paraId="5A3DCF15" w14:textId="2768A60B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Pr="005267C5">
        <w:rPr>
          <w:rFonts w:ascii="Garamond" w:hAnsi="Garamond"/>
          <w:sz w:val="22"/>
          <w:szCs w:val="22"/>
        </w:rPr>
        <w:tab/>
        <w:t>Member, Hiring Committee for English, University of Copenhagen</w:t>
      </w:r>
    </w:p>
    <w:p w14:paraId="103E3B63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Pr="005267C5">
        <w:rPr>
          <w:rFonts w:ascii="Garamond" w:hAnsi="Garamond"/>
          <w:sz w:val="22"/>
          <w:szCs w:val="22"/>
        </w:rPr>
        <w:tab/>
        <w:t>Member, Promotion Committee for English, NTNU</w:t>
      </w:r>
    </w:p>
    <w:p w14:paraId="3E7907E0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2019</w:t>
      </w:r>
      <w:r w:rsidRPr="005267C5">
        <w:rPr>
          <w:rFonts w:ascii="Garamond" w:hAnsi="Garamond"/>
          <w:sz w:val="22"/>
          <w:szCs w:val="22"/>
        </w:rPr>
        <w:tab/>
        <w:t>External Evaluator, Promotion in English, Lund University, Sweden</w:t>
      </w:r>
    </w:p>
    <w:p w14:paraId="442FFE15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</w:t>
      </w:r>
      <w:r w:rsidRPr="005267C5">
        <w:rPr>
          <w:rFonts w:ascii="Garamond" w:hAnsi="Garamond"/>
          <w:sz w:val="22"/>
          <w:szCs w:val="22"/>
        </w:rPr>
        <w:tab/>
        <w:t>Member, Hiring Committee for American Studies, University of Bergen</w:t>
      </w:r>
    </w:p>
    <w:p w14:paraId="492DE794" w14:textId="01136CAA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2018</w:t>
      </w:r>
      <w:r w:rsidRPr="005267C5">
        <w:rPr>
          <w:rFonts w:ascii="Garamond" w:hAnsi="Garamond"/>
          <w:sz w:val="22"/>
          <w:szCs w:val="22"/>
        </w:rPr>
        <w:tab/>
        <w:t>C</w:t>
      </w:r>
      <w:r w:rsidR="00A76B20" w:rsidRPr="005267C5">
        <w:rPr>
          <w:rFonts w:ascii="Garamond" w:hAnsi="Garamond"/>
          <w:sz w:val="22"/>
          <w:szCs w:val="22"/>
        </w:rPr>
        <w:t>oordinator</w:t>
      </w:r>
      <w:r w:rsidRPr="005267C5">
        <w:rPr>
          <w:rFonts w:ascii="Garamond" w:hAnsi="Garamond"/>
          <w:sz w:val="22"/>
          <w:szCs w:val="22"/>
        </w:rPr>
        <w:t>: Hiring Committee for English, Nord University</w:t>
      </w:r>
    </w:p>
    <w:p w14:paraId="0119E7F8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2016-2017</w:t>
      </w:r>
      <w:r w:rsidRPr="005267C5">
        <w:rPr>
          <w:rFonts w:ascii="Garamond" w:hAnsi="Garamond"/>
          <w:sz w:val="22"/>
          <w:szCs w:val="22"/>
        </w:rPr>
        <w:tab/>
        <w:t>Coordinator: Writing Seminar Program for Graduate Students</w:t>
      </w:r>
    </w:p>
    <w:p w14:paraId="59E4D6BB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2016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 xml:space="preserve">Member: Hiring Committee for English Teaching Methodology, Nord </w:t>
      </w:r>
      <w:proofErr w:type="spellStart"/>
      <w:r w:rsidRPr="005267C5">
        <w:rPr>
          <w:rFonts w:ascii="Garamond" w:hAnsi="Garamond"/>
          <w:sz w:val="22"/>
          <w:szCs w:val="22"/>
        </w:rPr>
        <w:t>Universitet</w:t>
      </w:r>
      <w:proofErr w:type="spellEnd"/>
    </w:p>
    <w:p w14:paraId="3B0EA245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2016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Member: Hiring Committee for English Literature, University of Stavanger</w:t>
      </w:r>
    </w:p>
    <w:p w14:paraId="3B740A4E" w14:textId="25C36665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2015-2016</w:t>
      </w:r>
      <w:r w:rsidRPr="005267C5">
        <w:rPr>
          <w:rFonts w:ascii="Garamond" w:hAnsi="Garamond"/>
          <w:sz w:val="22"/>
          <w:szCs w:val="22"/>
        </w:rPr>
        <w:tab/>
      </w:r>
      <w:r w:rsidR="000A65CF" w:rsidRPr="005267C5">
        <w:rPr>
          <w:rFonts w:ascii="Garamond" w:hAnsi="Garamond"/>
          <w:sz w:val="22"/>
          <w:szCs w:val="22"/>
        </w:rPr>
        <w:t>Coordinator</w:t>
      </w:r>
      <w:r w:rsidRPr="005267C5">
        <w:rPr>
          <w:rFonts w:ascii="Garamond" w:hAnsi="Garamond"/>
          <w:sz w:val="22"/>
          <w:szCs w:val="22"/>
        </w:rPr>
        <w:t xml:space="preserve">: Hiring committee for American Studies, University of </w:t>
      </w:r>
      <w:proofErr w:type="spellStart"/>
      <w:r w:rsidRPr="005267C5">
        <w:rPr>
          <w:rFonts w:ascii="Garamond" w:hAnsi="Garamond"/>
          <w:sz w:val="22"/>
          <w:szCs w:val="22"/>
        </w:rPr>
        <w:t>Tromsø</w:t>
      </w:r>
      <w:proofErr w:type="spellEnd"/>
    </w:p>
    <w:p w14:paraId="6DBC38FC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2012-2013</w:t>
      </w:r>
      <w:r w:rsidRPr="005267C5">
        <w:rPr>
          <w:rFonts w:ascii="Garamond" w:hAnsi="Garamond"/>
          <w:sz w:val="22"/>
          <w:szCs w:val="22"/>
        </w:rPr>
        <w:tab/>
        <w:t>Member: Hiring Committees for Vice-President for Student Affairs, ETBU</w:t>
      </w:r>
    </w:p>
    <w:p w14:paraId="3670B306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2008-2013</w:t>
      </w:r>
      <w:r w:rsidRPr="005267C5">
        <w:rPr>
          <w:rFonts w:ascii="Garamond" w:hAnsi="Garamond"/>
          <w:sz w:val="22"/>
          <w:szCs w:val="22"/>
        </w:rPr>
        <w:tab/>
        <w:t>Member: Accreditation Quality Enhancement Plan Implementation Committee, ETBU</w:t>
      </w:r>
    </w:p>
    <w:p w14:paraId="1C90C06D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2011</w:t>
      </w:r>
      <w:r w:rsidRPr="005267C5">
        <w:rPr>
          <w:rFonts w:ascii="Garamond" w:hAnsi="Garamond"/>
          <w:sz w:val="22"/>
          <w:szCs w:val="22"/>
        </w:rPr>
        <w:tab/>
        <w:t>Member: Hiring Committee for Assistant Professor of Communication</w:t>
      </w:r>
    </w:p>
    <w:p w14:paraId="7832E7DE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2010</w:t>
      </w:r>
      <w:r w:rsidRPr="005267C5">
        <w:rPr>
          <w:rFonts w:ascii="Garamond" w:hAnsi="Garamond"/>
          <w:sz w:val="22"/>
          <w:szCs w:val="22"/>
        </w:rPr>
        <w:tab/>
        <w:t>Member: Hiring Committee for Athletics Department, ETBU</w:t>
      </w:r>
    </w:p>
    <w:p w14:paraId="53F61A6C" w14:textId="42EA159F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2010-2011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Chai</w:t>
      </w:r>
      <w:r w:rsidR="0050641F">
        <w:rPr>
          <w:rFonts w:ascii="Garamond" w:hAnsi="Garamond"/>
          <w:sz w:val="22"/>
          <w:szCs w:val="22"/>
        </w:rPr>
        <w:t>r</w:t>
      </w:r>
      <w:r w:rsidRPr="005267C5">
        <w:rPr>
          <w:rFonts w:ascii="Garamond" w:hAnsi="Garamond"/>
          <w:sz w:val="22"/>
          <w:szCs w:val="22"/>
        </w:rPr>
        <w:t>: Student Affairs Committee, ETBU</w:t>
      </w:r>
    </w:p>
    <w:p w14:paraId="236074EE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2010-2011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Member: Faculty Senate, ETBU</w:t>
      </w:r>
    </w:p>
    <w:p w14:paraId="4672A42E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2009</w:t>
      </w:r>
      <w:r w:rsidRPr="005267C5">
        <w:rPr>
          <w:rFonts w:ascii="Garamond" w:hAnsi="Garamond"/>
          <w:sz w:val="22"/>
          <w:szCs w:val="22"/>
        </w:rPr>
        <w:tab/>
        <w:t>Member: Hiring Committee for Professor of English</w:t>
      </w:r>
    </w:p>
    <w:p w14:paraId="37114AC2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2008-2009</w:t>
      </w:r>
      <w:r w:rsidRPr="005267C5">
        <w:rPr>
          <w:rFonts w:ascii="Garamond" w:hAnsi="Garamond"/>
          <w:sz w:val="22"/>
          <w:szCs w:val="22"/>
        </w:rPr>
        <w:tab/>
        <w:t>Chair: Honors Committee, ETBU</w:t>
      </w:r>
    </w:p>
    <w:p w14:paraId="2D6DCA59" w14:textId="77777777" w:rsidR="003F490D" w:rsidRPr="005267C5" w:rsidRDefault="003F490D" w:rsidP="003F490D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2006-2010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Reader: Honors Projects, ETBU</w:t>
      </w:r>
    </w:p>
    <w:p w14:paraId="081C5084" w14:textId="77777777" w:rsidR="00FE44BB" w:rsidRDefault="003F490D" w:rsidP="00FE44BB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2006-2008</w:t>
      </w:r>
      <w:r w:rsidRPr="005267C5">
        <w:rPr>
          <w:rFonts w:ascii="Garamond" w:hAnsi="Garamond"/>
          <w:sz w:val="22"/>
          <w:szCs w:val="22"/>
        </w:rPr>
        <w:tab/>
      </w:r>
      <w:r w:rsidRPr="005267C5">
        <w:rPr>
          <w:rFonts w:ascii="Garamond" w:hAnsi="Garamond"/>
          <w:sz w:val="22"/>
          <w:szCs w:val="22"/>
        </w:rPr>
        <w:tab/>
        <w:t>Member: Chapel Committee, ETBU</w:t>
      </w:r>
    </w:p>
    <w:p w14:paraId="2F1B29C7" w14:textId="77777777" w:rsidR="00126488" w:rsidRDefault="00126488" w:rsidP="00FE44BB">
      <w:pPr>
        <w:ind w:left="1418" w:hanging="1418"/>
        <w:rPr>
          <w:rFonts w:ascii="Garamond" w:hAnsi="Garamond"/>
          <w:sz w:val="22"/>
          <w:szCs w:val="22"/>
        </w:rPr>
      </w:pPr>
    </w:p>
    <w:p w14:paraId="39E8965D" w14:textId="49100F00" w:rsidR="00BA133C" w:rsidRPr="00FE44BB" w:rsidRDefault="00E876DF" w:rsidP="00FE44BB">
      <w:pPr>
        <w:ind w:left="1418" w:hanging="1418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b/>
          <w:bCs/>
          <w:sz w:val="22"/>
          <w:szCs w:val="22"/>
        </w:rPr>
        <w:t>Manuscript and Article Reviewer</w:t>
      </w:r>
    </w:p>
    <w:p w14:paraId="7488E78B" w14:textId="27BF70E0" w:rsidR="00E876DF" w:rsidRPr="005267C5" w:rsidRDefault="00E876DF" w:rsidP="000A1ED9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Oxford University Press</w:t>
      </w:r>
    </w:p>
    <w:p w14:paraId="765A0735" w14:textId="28699575" w:rsidR="00E876DF" w:rsidRPr="005267C5" w:rsidRDefault="00E876DF" w:rsidP="000A1ED9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Palgrave Macmillan</w:t>
      </w:r>
    </w:p>
    <w:p w14:paraId="759774BB" w14:textId="172949D6" w:rsidR="00785D4A" w:rsidRDefault="00785D4A" w:rsidP="000A1ED9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5267C5">
        <w:rPr>
          <w:rFonts w:ascii="Garamond" w:hAnsi="Garamond"/>
          <w:sz w:val="22"/>
          <w:szCs w:val="22"/>
        </w:rPr>
        <w:t>Bloomsbury Academic</w:t>
      </w:r>
    </w:p>
    <w:p w14:paraId="56B6295C" w14:textId="18CA7970" w:rsidR="004F7941" w:rsidRPr="005267C5" w:rsidRDefault="004F7941" w:rsidP="000A1ED9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Routledge</w:t>
      </w:r>
    </w:p>
    <w:p w14:paraId="6D6A3923" w14:textId="356F1CB1" w:rsidR="00E876DF" w:rsidRDefault="008D60C3" w:rsidP="000A1ED9">
      <w:pPr>
        <w:spacing w:line="22" w:lineRule="atLeast"/>
        <w:ind w:left="567" w:hanging="567"/>
        <w:rPr>
          <w:rFonts w:ascii="Garamond" w:hAnsi="Garamond"/>
        </w:rPr>
      </w:pPr>
      <w:r w:rsidRPr="005267C5">
        <w:rPr>
          <w:rFonts w:ascii="Garamond" w:hAnsi="Garamond"/>
          <w:sz w:val="22"/>
          <w:szCs w:val="22"/>
        </w:rPr>
        <w:t>Nordic Journal of English Studies</w:t>
      </w:r>
    </w:p>
    <w:p w14:paraId="14F9C513" w14:textId="77777777" w:rsidR="00E876DF" w:rsidRDefault="00E876DF" w:rsidP="005C3B30">
      <w:pPr>
        <w:spacing w:line="22" w:lineRule="atLeast"/>
        <w:rPr>
          <w:rFonts w:ascii="Garamond" w:hAnsi="Garamond"/>
        </w:rPr>
      </w:pPr>
    </w:p>
    <w:p w14:paraId="7A7813DC" w14:textId="27CFF43F" w:rsidR="00C775E7" w:rsidRPr="003A7DF9" w:rsidRDefault="00043442" w:rsidP="009D020F">
      <w:pPr>
        <w:spacing w:line="22" w:lineRule="atLeast"/>
        <w:rPr>
          <w:rFonts w:ascii="Garamond" w:hAnsi="Garamond"/>
          <w:color w:val="1D1B11"/>
          <w:sz w:val="32"/>
          <w:szCs w:val="32"/>
        </w:rPr>
      </w:pPr>
      <w:r w:rsidRPr="003A7DF9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6CB958D" wp14:editId="382F918A">
                <wp:simplePos x="0" y="0"/>
                <wp:positionH relativeFrom="column">
                  <wp:posOffset>-185854</wp:posOffset>
                </wp:positionH>
                <wp:positionV relativeFrom="paragraph">
                  <wp:posOffset>286277</wp:posOffset>
                </wp:positionV>
                <wp:extent cx="6758940" cy="26894"/>
                <wp:effectExtent l="0" t="0" r="22860" b="2413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EECF6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22.55pt" to="517.55pt,2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WUHwQEAAMUDAAAOAAAAZHJzL2Uyb0RvYy54bWysU02P0zAQvSPxHyzfadIK2iVquoeu4IKg&#13;&#10;YhfuXmfcWPhLY9Ok/56x0wYErLRCXCw7fu/NvOfJ9na0hp0Ao/au5ctFzRk46Tvtji3/8vDu1Q1n&#13;&#10;MQnXCeMdtPwMkd/uXr7YDqGBle+96QAZibjYDKHlfUqhqaooe7AiLnwAR5fKoxWJjnisOhQDqVtT&#13;&#10;rep6XQ0eu4BeQoz09W665LuirxTI9EmpCImZllNvqaxY1se8VrutaI4oQq/lpQ3xD11YoR0VnaXu&#13;&#10;RBLsO+o/pKyW6KNXaSG9rbxSWkLxQG6W9W9u7nsRoHihcGKYY4r/T1Z+PB2Q6a7lG86csPRE9wmF&#13;&#10;PvaJ7b1zFKBHtsk5DSE2BN+7A15OMRwwmx4VWqaMDl9pBEoMZIyNJeXznDKMiUn6uN68uXn7mh5D&#13;&#10;0t1qTfusXk0yWS5gTO/BW5Y3LTfa5RBEI04fYpqgVwjxcltTI2WXzgYy2LjPoMgYFZxaKiMFe4Ps&#13;&#10;JGgYum/LS9mCzBSljZlJdSn5JOmCzTQoY/Zc4owuFb1LM9Fq5/FvVdN4bVVN+KvryWu2/ei7c3mW&#13;&#10;EgfNSgn0Mtd5GH89F/rPv2/3AwAA//8DAFBLAwQUAAYACAAAACEArjrID+MAAAAPAQAADwAAAGRy&#13;&#10;cy9kb3ducmV2LnhtbExPy07DMBC8I/EP1iJxqVqnKX2QxqlQERd6AFo+wIlNEmGvQ+ym7t+zOcFl&#13;&#10;tbszOzuT76I1bNC9bx0KmM8SYBorp1qsBXyeXqYbYD5IVNI41AKu2sOuuL3JZabcBT/0cAw1IxH0&#13;&#10;mRTQhNBlnPuq0Vb6mes0EvbleisDjX3NVS8vJG4NT5Nkxa1skT40stP7Rlffx7MV8Pr2PrmmcTX5&#13;&#10;WS/LfRw2Jh68EeL+Lj5vqTxtgQUdw98FjBnIPxRkrHRnVJ4ZAdP0cUFUAQ/LObCRkCzGrqQNIbzI&#13;&#10;+f8cxS8AAAD//wMAUEsBAi0AFAAGAAgAAAAhALaDOJL+AAAA4QEAABMAAAAAAAAAAAAAAAAAAAAA&#13;&#10;AFtDb250ZW50X1R5cGVzXS54bWxQSwECLQAUAAYACAAAACEAOP0h/9YAAACUAQAACwAAAAAAAAAA&#13;&#10;AAAAAAAvAQAAX3JlbHMvLnJlbHNQSwECLQAUAAYACAAAACEAsqFlB8EBAADFAwAADgAAAAAAAAAA&#13;&#10;AAAAAAAuAgAAZHJzL2Uyb0RvYy54bWxQSwECLQAUAAYACAAAACEArjrID+MAAAAPAQAADwAAAAAA&#13;&#10;AAAAAAAAAAAbBAAAZHJzL2Rvd25yZXYueG1sUEsFBgAAAAAEAAQA8wAAACsFAAAAAA==&#13;&#10;" strokecolor="black [3040]"/>
            </w:pict>
          </mc:Fallback>
        </mc:AlternateContent>
      </w:r>
      <w:r w:rsidR="00F962F8" w:rsidRPr="003A7DF9">
        <w:rPr>
          <w:rFonts w:ascii="Garamond" w:hAnsi="Garamond"/>
          <w:color w:val="1D1B11"/>
          <w:sz w:val="32"/>
          <w:szCs w:val="32"/>
        </w:rPr>
        <w:t>Teaching</w:t>
      </w:r>
      <w:r w:rsidR="00B07EC1" w:rsidRPr="003A7DF9">
        <w:rPr>
          <w:rFonts w:ascii="Garamond" w:hAnsi="Garamond"/>
          <w:color w:val="1D1B11"/>
          <w:sz w:val="32"/>
          <w:szCs w:val="32"/>
        </w:rPr>
        <w:t>, Supervision</w:t>
      </w:r>
      <w:r w:rsidR="00B4651A" w:rsidRPr="003A7DF9">
        <w:rPr>
          <w:rFonts w:ascii="Garamond" w:hAnsi="Garamond"/>
          <w:color w:val="1D1B11"/>
          <w:sz w:val="32"/>
          <w:szCs w:val="32"/>
        </w:rPr>
        <w:t xml:space="preserve"> and Student Activity Leadership</w:t>
      </w:r>
    </w:p>
    <w:p w14:paraId="3BF2E616" w14:textId="49FADCEC" w:rsidR="00043442" w:rsidRDefault="00043442" w:rsidP="00B07EC1">
      <w:pPr>
        <w:spacing w:line="22" w:lineRule="atLeast"/>
        <w:rPr>
          <w:rFonts w:ascii="Garamond" w:hAnsi="Garamond"/>
        </w:rPr>
      </w:pPr>
    </w:p>
    <w:p w14:paraId="1696A8F4" w14:textId="64AF0768" w:rsidR="008A788D" w:rsidRPr="003A7DF9" w:rsidRDefault="008A788D" w:rsidP="008A788D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Curricular Design</w:t>
      </w:r>
      <w:r w:rsidR="000365BC" w:rsidRPr="003A7DF9">
        <w:rPr>
          <w:rFonts w:ascii="Garamond" w:hAnsi="Garamond"/>
          <w:b/>
          <w:color w:val="1D1B11"/>
          <w:sz w:val="22"/>
          <w:szCs w:val="22"/>
        </w:rPr>
        <w:t xml:space="preserve"> and Program Development</w:t>
      </w:r>
    </w:p>
    <w:p w14:paraId="2CDC4CA4" w14:textId="58493E3F" w:rsidR="008A788D" w:rsidRPr="003A7DF9" w:rsidRDefault="008A788D" w:rsidP="008A788D">
      <w:pPr>
        <w:spacing w:line="22" w:lineRule="atLeast"/>
        <w:ind w:left="1134" w:hanging="1134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2017:</w:t>
      </w:r>
      <w:r w:rsidRPr="003A7DF9">
        <w:rPr>
          <w:rFonts w:ascii="Garamond" w:hAnsi="Garamond"/>
          <w:color w:val="1D1B11"/>
          <w:sz w:val="22"/>
          <w:szCs w:val="22"/>
        </w:rPr>
        <w:tab/>
        <w:t xml:space="preserve">Led the re-design of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UiT´s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masters of English literature, expanding it to international applicants</w:t>
      </w:r>
      <w:r w:rsidR="00170552">
        <w:rPr>
          <w:rFonts w:ascii="Garamond" w:hAnsi="Garamond"/>
          <w:color w:val="1D1B11"/>
          <w:sz w:val="22"/>
          <w:szCs w:val="22"/>
        </w:rPr>
        <w:t xml:space="preserve">; </w:t>
      </w:r>
      <w:r w:rsidR="004B4090">
        <w:rPr>
          <w:rFonts w:ascii="Garamond" w:hAnsi="Garamond"/>
          <w:color w:val="1D1B11"/>
          <w:sz w:val="22"/>
          <w:szCs w:val="22"/>
        </w:rPr>
        <w:t xml:space="preserve">new program was </w:t>
      </w:r>
      <w:r w:rsidR="00170552">
        <w:rPr>
          <w:rFonts w:ascii="Garamond" w:hAnsi="Garamond"/>
          <w:color w:val="1D1B11"/>
          <w:sz w:val="22"/>
          <w:szCs w:val="22"/>
        </w:rPr>
        <w:t xml:space="preserve">rated </w:t>
      </w:r>
      <w:r w:rsidR="004D55DC">
        <w:rPr>
          <w:rFonts w:ascii="Garamond" w:hAnsi="Garamond"/>
          <w:color w:val="1D1B11"/>
          <w:sz w:val="22"/>
          <w:szCs w:val="22"/>
        </w:rPr>
        <w:t>#1</w:t>
      </w:r>
      <w:r w:rsidR="00170552">
        <w:rPr>
          <w:rFonts w:ascii="Garamond" w:hAnsi="Garamond"/>
          <w:color w:val="1D1B11"/>
          <w:sz w:val="22"/>
          <w:szCs w:val="22"/>
        </w:rPr>
        <w:t xml:space="preserve"> in student satisfaction at </w:t>
      </w:r>
      <w:proofErr w:type="spellStart"/>
      <w:r w:rsidR="00170552">
        <w:rPr>
          <w:rFonts w:ascii="Garamond" w:hAnsi="Garamond"/>
          <w:color w:val="1D1B11"/>
          <w:sz w:val="22"/>
          <w:szCs w:val="22"/>
        </w:rPr>
        <w:t>UiT</w:t>
      </w:r>
      <w:proofErr w:type="spellEnd"/>
      <w:r w:rsidR="00170552">
        <w:rPr>
          <w:rFonts w:ascii="Garamond" w:hAnsi="Garamond"/>
          <w:color w:val="1D1B11"/>
          <w:sz w:val="22"/>
          <w:szCs w:val="22"/>
        </w:rPr>
        <w:t xml:space="preserve"> in 2022</w:t>
      </w:r>
    </w:p>
    <w:p w14:paraId="1A750BAB" w14:textId="15CE25EF" w:rsidR="008A788D" w:rsidRPr="003A7DF9" w:rsidRDefault="008A788D" w:rsidP="008A788D">
      <w:pPr>
        <w:spacing w:line="22" w:lineRule="atLeast"/>
        <w:ind w:left="1134" w:hanging="1134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2017: </w:t>
      </w:r>
      <w:r w:rsidRPr="003A7DF9">
        <w:rPr>
          <w:rFonts w:ascii="Garamond" w:hAnsi="Garamond"/>
          <w:color w:val="1D1B11"/>
          <w:sz w:val="22"/>
          <w:szCs w:val="22"/>
        </w:rPr>
        <w:tab/>
        <w:t xml:space="preserve">Coordinator for English literature in the development of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UiT´s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Bachelors of English</w:t>
      </w:r>
    </w:p>
    <w:p w14:paraId="174D5BAA" w14:textId="7AF1626E" w:rsidR="008A788D" w:rsidRPr="003A7DF9" w:rsidRDefault="008A788D" w:rsidP="008A788D">
      <w:pPr>
        <w:spacing w:line="22" w:lineRule="atLeast"/>
        <w:ind w:left="1134" w:hanging="1134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200</w:t>
      </w:r>
      <w:r w:rsidR="000365BC" w:rsidRPr="003A7DF9">
        <w:rPr>
          <w:rFonts w:ascii="Garamond" w:hAnsi="Garamond"/>
          <w:color w:val="1D1B11"/>
          <w:sz w:val="22"/>
          <w:szCs w:val="22"/>
        </w:rPr>
        <w:t>9</w:t>
      </w:r>
      <w:r w:rsidRPr="003A7DF9">
        <w:rPr>
          <w:rFonts w:ascii="Garamond" w:hAnsi="Garamond"/>
          <w:color w:val="1D1B11"/>
          <w:sz w:val="22"/>
          <w:szCs w:val="22"/>
        </w:rPr>
        <w:t>-20</w:t>
      </w:r>
      <w:r w:rsidR="000365BC" w:rsidRPr="003A7DF9">
        <w:rPr>
          <w:rFonts w:ascii="Garamond" w:hAnsi="Garamond"/>
          <w:color w:val="1D1B11"/>
          <w:sz w:val="22"/>
          <w:szCs w:val="22"/>
        </w:rPr>
        <w:t>13</w:t>
      </w:r>
      <w:r w:rsidRPr="003A7DF9">
        <w:rPr>
          <w:rFonts w:ascii="Garamond" w:hAnsi="Garamond"/>
          <w:color w:val="1D1B11"/>
          <w:sz w:val="22"/>
          <w:szCs w:val="22"/>
        </w:rPr>
        <w:t xml:space="preserve">: </w:t>
      </w:r>
      <w:r w:rsidR="00170552">
        <w:rPr>
          <w:rFonts w:ascii="Garamond" w:hAnsi="Garamond"/>
          <w:color w:val="1D1B11"/>
          <w:sz w:val="22"/>
          <w:szCs w:val="22"/>
        </w:rPr>
        <w:t xml:space="preserve">  </w:t>
      </w:r>
      <w:r w:rsidRPr="003A7DF9">
        <w:rPr>
          <w:rFonts w:ascii="Garamond" w:hAnsi="Garamond"/>
          <w:color w:val="1D1B11"/>
          <w:sz w:val="22"/>
          <w:szCs w:val="22"/>
        </w:rPr>
        <w:t>Designed and implemented for ETBU a campus-wide honors program including admission procedures, a two-year general education component, community-service and off-campus learning activities, and a supervised honors project</w:t>
      </w:r>
      <w:r w:rsidR="000365BC" w:rsidRPr="003A7DF9">
        <w:rPr>
          <w:rFonts w:ascii="Garamond" w:hAnsi="Garamond"/>
          <w:color w:val="1D1B11"/>
          <w:sz w:val="22"/>
          <w:szCs w:val="22"/>
        </w:rPr>
        <w:t>; director</w:t>
      </w:r>
      <w:r w:rsidR="003B7631" w:rsidRPr="003A7DF9">
        <w:rPr>
          <w:rFonts w:ascii="Garamond" w:hAnsi="Garamond"/>
          <w:color w:val="1D1B11"/>
          <w:sz w:val="22"/>
          <w:szCs w:val="22"/>
        </w:rPr>
        <w:t xml:space="preserve"> </w:t>
      </w:r>
      <w:r w:rsidR="006D4E84">
        <w:rPr>
          <w:rFonts w:ascii="Garamond" w:hAnsi="Garamond"/>
          <w:color w:val="1D1B11"/>
          <w:sz w:val="22"/>
          <w:szCs w:val="22"/>
        </w:rPr>
        <w:t xml:space="preserve">and program coordinator </w:t>
      </w:r>
      <w:r w:rsidR="003B7631" w:rsidRPr="003A7DF9">
        <w:rPr>
          <w:rFonts w:ascii="Garamond" w:hAnsi="Garamond"/>
          <w:color w:val="1D1B11"/>
          <w:sz w:val="22"/>
          <w:szCs w:val="22"/>
        </w:rPr>
        <w:t>(list of activities on request)</w:t>
      </w:r>
    </w:p>
    <w:p w14:paraId="3C17E9A5" w14:textId="4A78A098" w:rsidR="000365BC" w:rsidRPr="003A7DF9" w:rsidRDefault="000365BC" w:rsidP="008A788D">
      <w:pPr>
        <w:spacing w:line="22" w:lineRule="atLeast"/>
        <w:ind w:left="1134" w:hanging="1134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2007-2013:</w:t>
      </w:r>
      <w:r w:rsidRPr="003A7DF9">
        <w:rPr>
          <w:rFonts w:ascii="Garamond" w:hAnsi="Garamond"/>
          <w:color w:val="1D1B11"/>
          <w:sz w:val="22"/>
          <w:szCs w:val="22"/>
        </w:rPr>
        <w:tab/>
        <w:t>Designed and implemented for ETBU the campus´s first faculty-in-residence program, working with the Freshmen Women of Lineberry Hall; living on-campus</w:t>
      </w:r>
      <w:r w:rsidR="003B7631" w:rsidRPr="003A7DF9">
        <w:rPr>
          <w:rFonts w:ascii="Garamond" w:hAnsi="Garamond"/>
          <w:color w:val="1D1B11"/>
          <w:sz w:val="22"/>
          <w:szCs w:val="22"/>
        </w:rPr>
        <w:t xml:space="preserve"> (list of activities on request)</w:t>
      </w:r>
    </w:p>
    <w:p w14:paraId="3D4B8E16" w14:textId="77777777" w:rsidR="008A788D" w:rsidRPr="003A7DF9" w:rsidRDefault="008A788D" w:rsidP="00043442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</w:p>
    <w:p w14:paraId="5A324C37" w14:textId="77777777" w:rsidR="00F823AF" w:rsidRPr="003A7DF9" w:rsidRDefault="00F823AF" w:rsidP="00F823AF">
      <w:pPr>
        <w:spacing w:line="22" w:lineRule="atLeast"/>
        <w:ind w:left="567" w:hanging="567"/>
        <w:rPr>
          <w:rFonts w:ascii="Garamond" w:hAnsi="Garamond"/>
          <w:b/>
          <w:bCs/>
          <w:color w:val="1D1B11"/>
          <w:sz w:val="22"/>
          <w:szCs w:val="22"/>
        </w:rPr>
      </w:pPr>
      <w:r w:rsidRPr="003A7DF9">
        <w:rPr>
          <w:rFonts w:ascii="Garamond" w:hAnsi="Garamond"/>
          <w:b/>
          <w:bCs/>
          <w:color w:val="1D1B11"/>
          <w:sz w:val="22"/>
          <w:szCs w:val="22"/>
        </w:rPr>
        <w:t>Current Supervisees</w:t>
      </w:r>
    </w:p>
    <w:p w14:paraId="092A2375" w14:textId="73F1503F" w:rsidR="00F823AF" w:rsidRPr="003A7DF9" w:rsidRDefault="00F823AF" w:rsidP="00F823AF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202</w:t>
      </w:r>
      <w:r w:rsidR="00090A02">
        <w:rPr>
          <w:rFonts w:ascii="Garamond" w:hAnsi="Garamond"/>
          <w:color w:val="1D1B11"/>
          <w:sz w:val="22"/>
          <w:szCs w:val="22"/>
        </w:rPr>
        <w:t>5</w:t>
      </w:r>
      <w:r w:rsidRPr="003A7DF9">
        <w:rPr>
          <w:rFonts w:ascii="Garamond" w:hAnsi="Garamond"/>
          <w:color w:val="1D1B11"/>
          <w:sz w:val="22"/>
          <w:szCs w:val="22"/>
        </w:rPr>
        <w:t>: Philip Pierce, MA – Nella Larsen´s Scandinavian Influences</w:t>
      </w:r>
    </w:p>
    <w:p w14:paraId="309EFB13" w14:textId="7683E21F" w:rsidR="00F823AF" w:rsidRDefault="00F823AF" w:rsidP="00F823AF">
      <w:pPr>
        <w:spacing w:line="22" w:lineRule="atLeast"/>
        <w:ind w:left="567" w:hanging="567"/>
        <w:rPr>
          <w:rFonts w:ascii="Garamond" w:hAnsi="Garamond"/>
          <w:i/>
          <w:iCs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202</w:t>
      </w:r>
      <w:r w:rsidR="006728B5">
        <w:rPr>
          <w:rFonts w:ascii="Garamond" w:hAnsi="Garamond"/>
          <w:color w:val="1D1B11"/>
          <w:sz w:val="22"/>
          <w:szCs w:val="22"/>
        </w:rPr>
        <w:t>5</w:t>
      </w:r>
      <w:r w:rsidRPr="003A7DF9">
        <w:rPr>
          <w:rFonts w:ascii="Garamond" w:hAnsi="Garamond"/>
          <w:color w:val="1D1B11"/>
          <w:sz w:val="22"/>
          <w:szCs w:val="22"/>
        </w:rPr>
        <w:t xml:space="preserve">: Hege Pedersen, MA – Reading Collective Trauma in Anne Michaels´s 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Fugitive Pieces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Anna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Burns´s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No Bones</w:t>
      </w:r>
    </w:p>
    <w:p w14:paraId="5E12CAE3" w14:textId="77777777" w:rsidR="00F823AF" w:rsidRPr="003A7DF9" w:rsidRDefault="00F823AF" w:rsidP="00F823AF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2025: Janet Handley</w:t>
      </w:r>
      <w:r>
        <w:rPr>
          <w:rFonts w:ascii="Garamond" w:hAnsi="Garamond"/>
          <w:color w:val="1D1B11"/>
          <w:sz w:val="22"/>
          <w:szCs w:val="22"/>
        </w:rPr>
        <w:t>,</w:t>
      </w:r>
      <w:r w:rsidRPr="003A7DF9">
        <w:rPr>
          <w:rFonts w:ascii="Garamond" w:hAnsi="Garamond"/>
          <w:color w:val="1D1B11"/>
          <w:sz w:val="22"/>
          <w:szCs w:val="22"/>
        </w:rPr>
        <w:t xml:space="preserve"> PhD – Sharpening the Moral Imagination: Political Violence and the Ethics of Reading </w:t>
      </w:r>
    </w:p>
    <w:p w14:paraId="443FAF3B" w14:textId="6B15BE87" w:rsidR="00F823AF" w:rsidRDefault="006728B5" w:rsidP="00043442">
      <w:pPr>
        <w:spacing w:line="22" w:lineRule="atLeast"/>
        <w:rPr>
          <w:rFonts w:ascii="Garamond" w:hAnsi="Garamond"/>
          <w:bCs/>
          <w:color w:val="1D1B11"/>
          <w:sz w:val="22"/>
          <w:szCs w:val="22"/>
        </w:rPr>
      </w:pPr>
      <w:r w:rsidRPr="006728B5">
        <w:rPr>
          <w:rFonts w:ascii="Garamond" w:hAnsi="Garamond"/>
          <w:bCs/>
          <w:color w:val="1D1B11"/>
          <w:sz w:val="22"/>
          <w:szCs w:val="22"/>
        </w:rPr>
        <w:lastRenderedPageBreak/>
        <w:t>20</w:t>
      </w:r>
      <w:r>
        <w:rPr>
          <w:rFonts w:ascii="Garamond" w:hAnsi="Garamond"/>
          <w:bCs/>
          <w:color w:val="1D1B11"/>
          <w:sz w:val="22"/>
          <w:szCs w:val="22"/>
        </w:rPr>
        <w:t xml:space="preserve">27: Edvard Lia, PhD (secondary supervisor) – </w:t>
      </w:r>
      <w:r w:rsidRPr="006728B5">
        <w:rPr>
          <w:rFonts w:ascii="Garamond" w:hAnsi="Garamond"/>
          <w:bCs/>
          <w:color w:val="1D1B11"/>
          <w:sz w:val="22"/>
          <w:szCs w:val="22"/>
        </w:rPr>
        <w:t>The Phenomenon of Breath: Toward a Philosophical Pneumatology</w:t>
      </w:r>
    </w:p>
    <w:p w14:paraId="6E43ADE1" w14:textId="77777777" w:rsidR="006728B5" w:rsidRPr="006728B5" w:rsidRDefault="006728B5" w:rsidP="00043442">
      <w:pPr>
        <w:spacing w:line="22" w:lineRule="atLeast"/>
        <w:rPr>
          <w:rFonts w:ascii="Garamond" w:hAnsi="Garamond"/>
          <w:bCs/>
          <w:color w:val="1D1B11"/>
          <w:sz w:val="22"/>
          <w:szCs w:val="22"/>
        </w:rPr>
      </w:pPr>
    </w:p>
    <w:p w14:paraId="018CF6BC" w14:textId="30715162" w:rsidR="00606BBA" w:rsidRPr="003A7DF9" w:rsidRDefault="00B07EC1" w:rsidP="00043442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 xml:space="preserve">Supervision of </w:t>
      </w:r>
      <w:r w:rsidR="006728B5">
        <w:rPr>
          <w:rFonts w:ascii="Garamond" w:hAnsi="Garamond"/>
          <w:b/>
          <w:color w:val="1D1B11"/>
          <w:sz w:val="22"/>
          <w:szCs w:val="22"/>
        </w:rPr>
        <w:t xml:space="preserve">Completed </w:t>
      </w:r>
      <w:r w:rsidRPr="003A7DF9">
        <w:rPr>
          <w:rFonts w:ascii="Garamond" w:hAnsi="Garamond"/>
          <w:b/>
          <w:color w:val="1D1B11"/>
          <w:sz w:val="22"/>
          <w:szCs w:val="22"/>
        </w:rPr>
        <w:t xml:space="preserve">Graduate Work: </w:t>
      </w:r>
      <w:proofErr w:type="spellStart"/>
      <w:r w:rsidRPr="003A7DF9">
        <w:rPr>
          <w:rFonts w:ascii="Garamond" w:hAnsi="Garamond"/>
          <w:b/>
          <w:color w:val="1D1B11"/>
          <w:sz w:val="22"/>
          <w:szCs w:val="22"/>
        </w:rPr>
        <w:t>UiT</w:t>
      </w:r>
      <w:proofErr w:type="spellEnd"/>
      <w:r w:rsidRPr="003A7DF9">
        <w:rPr>
          <w:rFonts w:ascii="Garamond" w:hAnsi="Garamond"/>
          <w:b/>
          <w:color w:val="1D1B11"/>
          <w:sz w:val="22"/>
          <w:szCs w:val="22"/>
        </w:rPr>
        <w:t>-The Arctic University of Norway</w:t>
      </w:r>
    </w:p>
    <w:p w14:paraId="079CEC17" w14:textId="77777777" w:rsidR="00090A02" w:rsidRPr="00C6097A" w:rsidRDefault="00090A02" w:rsidP="00090A02">
      <w:pPr>
        <w:spacing w:line="22" w:lineRule="atLeast"/>
        <w:ind w:left="567" w:hanging="567"/>
        <w:rPr>
          <w:rFonts w:ascii="Garamond" w:hAnsi="Garamond"/>
          <w:i/>
          <w:iCs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2024: Line </w:t>
      </w:r>
      <w:proofErr w:type="spellStart"/>
      <w:r>
        <w:rPr>
          <w:rFonts w:ascii="Garamond" w:hAnsi="Garamond"/>
          <w:color w:val="1D1B11"/>
          <w:sz w:val="22"/>
          <w:szCs w:val="22"/>
        </w:rPr>
        <w:t>Nereng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, MA – The Problem of Telling the Truth: </w:t>
      </w:r>
      <w:proofErr w:type="spellStart"/>
      <w:r>
        <w:rPr>
          <w:rFonts w:ascii="Garamond" w:hAnsi="Garamond"/>
          <w:color w:val="1D1B11"/>
          <w:sz w:val="22"/>
          <w:szCs w:val="22"/>
        </w:rPr>
        <w:t>Aminatta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>
        <w:rPr>
          <w:rFonts w:ascii="Garamond" w:hAnsi="Garamond"/>
          <w:color w:val="1D1B11"/>
          <w:sz w:val="22"/>
          <w:szCs w:val="22"/>
        </w:rPr>
        <w:t>Forna´s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 </w:t>
      </w:r>
      <w:r w:rsidRPr="00C6097A">
        <w:rPr>
          <w:rFonts w:ascii="Garamond" w:hAnsi="Garamond"/>
          <w:i/>
          <w:iCs/>
          <w:color w:val="1D1B11"/>
          <w:sz w:val="22"/>
          <w:szCs w:val="22"/>
        </w:rPr>
        <w:t>Memory of Love</w:t>
      </w:r>
      <w:r>
        <w:rPr>
          <w:rFonts w:ascii="Garamond" w:hAnsi="Garamond"/>
          <w:color w:val="1D1B11"/>
          <w:sz w:val="22"/>
          <w:szCs w:val="22"/>
        </w:rPr>
        <w:t xml:space="preserve"> and </w:t>
      </w:r>
      <w:r w:rsidRPr="00C6097A">
        <w:rPr>
          <w:rFonts w:ascii="Garamond" w:hAnsi="Garamond"/>
          <w:i/>
          <w:iCs/>
          <w:color w:val="1D1B11"/>
          <w:sz w:val="22"/>
          <w:szCs w:val="22"/>
        </w:rPr>
        <w:t>The Devil who Danced on the Water</w:t>
      </w:r>
    </w:p>
    <w:p w14:paraId="2A19D8B1" w14:textId="77777777" w:rsidR="00090A02" w:rsidRDefault="00090A02" w:rsidP="00090A02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2024: Elina Bergland, MA – Racialization in </w:t>
      </w:r>
      <w:r w:rsidRPr="00004267">
        <w:rPr>
          <w:rFonts w:ascii="Garamond" w:hAnsi="Garamond"/>
          <w:i/>
          <w:iCs/>
          <w:color w:val="1D1B11"/>
          <w:sz w:val="22"/>
          <w:szCs w:val="22"/>
        </w:rPr>
        <w:t>The Hate U Give</w:t>
      </w:r>
      <w:r>
        <w:rPr>
          <w:rFonts w:ascii="Garamond" w:hAnsi="Garamond"/>
          <w:color w:val="1D1B11"/>
          <w:sz w:val="22"/>
          <w:szCs w:val="22"/>
        </w:rPr>
        <w:t xml:space="preserve"> and </w:t>
      </w:r>
      <w:r w:rsidRPr="00004267">
        <w:rPr>
          <w:rFonts w:ascii="Garamond" w:hAnsi="Garamond"/>
          <w:i/>
          <w:iCs/>
          <w:color w:val="1D1B11"/>
          <w:sz w:val="22"/>
          <w:szCs w:val="22"/>
        </w:rPr>
        <w:t>Noughts and Crosses</w:t>
      </w:r>
    </w:p>
    <w:p w14:paraId="3C9AC9D4" w14:textId="77777777" w:rsidR="00090A02" w:rsidRPr="00773A5E" w:rsidRDefault="00090A02" w:rsidP="00090A02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773A5E">
        <w:rPr>
          <w:rFonts w:ascii="Garamond" w:hAnsi="Garamond"/>
          <w:color w:val="1D1B11"/>
          <w:sz w:val="22"/>
          <w:szCs w:val="22"/>
        </w:rPr>
        <w:t>2024</w:t>
      </w:r>
      <w:r>
        <w:rPr>
          <w:rFonts w:ascii="Garamond" w:hAnsi="Garamond"/>
          <w:color w:val="1D1B11"/>
          <w:sz w:val="22"/>
          <w:szCs w:val="22"/>
        </w:rPr>
        <w:t xml:space="preserve">: </w:t>
      </w:r>
      <w:proofErr w:type="spellStart"/>
      <w:r>
        <w:rPr>
          <w:rFonts w:ascii="Garamond" w:hAnsi="Garamond"/>
          <w:color w:val="1D1B11"/>
          <w:sz w:val="22"/>
          <w:szCs w:val="22"/>
        </w:rPr>
        <w:t>Håvard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>
        <w:rPr>
          <w:rFonts w:ascii="Garamond" w:hAnsi="Garamond"/>
          <w:color w:val="1D1B11"/>
          <w:sz w:val="22"/>
          <w:szCs w:val="22"/>
        </w:rPr>
        <w:t>Rokken</w:t>
      </w:r>
      <w:proofErr w:type="spellEnd"/>
      <w:r>
        <w:rPr>
          <w:rFonts w:ascii="Garamond" w:hAnsi="Garamond"/>
          <w:color w:val="1D1B11"/>
          <w:sz w:val="22"/>
          <w:szCs w:val="22"/>
        </w:rPr>
        <w:t>, MA – Contemporary Indigenous Novels and Rewriting the Past</w:t>
      </w:r>
    </w:p>
    <w:p w14:paraId="193DA774" w14:textId="77777777" w:rsidR="00090A02" w:rsidRDefault="00090A02" w:rsidP="00090A02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773A5E">
        <w:rPr>
          <w:rFonts w:ascii="Garamond" w:hAnsi="Garamond"/>
          <w:color w:val="1D1B11"/>
          <w:sz w:val="22"/>
          <w:szCs w:val="22"/>
        </w:rPr>
        <w:t xml:space="preserve">2024: Ida </w:t>
      </w:r>
      <w:proofErr w:type="spellStart"/>
      <w:r w:rsidRPr="00773A5E">
        <w:rPr>
          <w:rFonts w:ascii="Garamond" w:hAnsi="Garamond"/>
          <w:color w:val="1D1B11"/>
          <w:sz w:val="22"/>
          <w:szCs w:val="22"/>
        </w:rPr>
        <w:t>Sagmo</w:t>
      </w:r>
      <w:proofErr w:type="spellEnd"/>
      <w:r w:rsidRPr="00773A5E">
        <w:rPr>
          <w:rFonts w:ascii="Garamond" w:hAnsi="Garamond"/>
          <w:color w:val="1D1B11"/>
          <w:sz w:val="22"/>
          <w:szCs w:val="22"/>
        </w:rPr>
        <w:t xml:space="preserve"> Arnesen, MA – Dystopian Literature in Secondary School Education</w:t>
      </w:r>
    </w:p>
    <w:p w14:paraId="72DF9D28" w14:textId="379F7313" w:rsidR="00090A02" w:rsidRDefault="00090A02" w:rsidP="00090A02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2024: Sara Gulbrandsen, MA – Representing Abuse and Moral Development in </w:t>
      </w:r>
      <w:r w:rsidRPr="00871569">
        <w:rPr>
          <w:rFonts w:ascii="Garamond" w:hAnsi="Garamond"/>
          <w:i/>
          <w:iCs/>
          <w:color w:val="1D1B11"/>
          <w:sz w:val="22"/>
          <w:szCs w:val="22"/>
        </w:rPr>
        <w:t>Harry Potter</w:t>
      </w:r>
    </w:p>
    <w:p w14:paraId="5CCBC33C" w14:textId="09CC04C5" w:rsidR="00591193" w:rsidRDefault="00591193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2023: Edvard Lia, MA </w:t>
      </w:r>
      <w:r w:rsidR="00F1231D">
        <w:rPr>
          <w:rFonts w:ascii="Garamond" w:hAnsi="Garamond"/>
          <w:color w:val="1D1B11"/>
          <w:sz w:val="22"/>
          <w:szCs w:val="22"/>
        </w:rPr>
        <w:t xml:space="preserve">- </w:t>
      </w:r>
      <w:r w:rsidR="00F1231D" w:rsidRPr="000B2969">
        <w:rPr>
          <w:rFonts w:ascii="Garamond" w:hAnsi="Garamond"/>
          <w:color w:val="1D1B11"/>
          <w:sz w:val="22"/>
          <w:szCs w:val="22"/>
        </w:rPr>
        <w:t>Political</w:t>
      </w:r>
      <w:r w:rsidR="000B2969" w:rsidRPr="000B2969">
        <w:rPr>
          <w:rFonts w:ascii="Garamond" w:hAnsi="Garamond"/>
          <w:color w:val="1D1B11"/>
          <w:sz w:val="22"/>
          <w:szCs w:val="22"/>
        </w:rPr>
        <w:t xml:space="preserve"> Forms of Infinity in Contemporary </w:t>
      </w:r>
      <w:proofErr w:type="spellStart"/>
      <w:r w:rsidR="000B2969" w:rsidRPr="000B2969">
        <w:rPr>
          <w:rFonts w:ascii="Garamond" w:hAnsi="Garamond"/>
          <w:color w:val="1D1B11"/>
          <w:sz w:val="22"/>
          <w:szCs w:val="22"/>
        </w:rPr>
        <w:t>Ecopoetry</w:t>
      </w:r>
      <w:proofErr w:type="spellEnd"/>
      <w:r w:rsidR="000B2969" w:rsidRPr="000B2969">
        <w:rPr>
          <w:rFonts w:ascii="Garamond" w:hAnsi="Garamond"/>
          <w:color w:val="1D1B11"/>
          <w:sz w:val="22"/>
          <w:szCs w:val="22"/>
        </w:rPr>
        <w:t xml:space="preserve"> and </w:t>
      </w:r>
      <w:proofErr w:type="spellStart"/>
      <w:r w:rsidR="000B2969" w:rsidRPr="000B2969">
        <w:rPr>
          <w:rFonts w:ascii="Garamond" w:hAnsi="Garamond"/>
          <w:color w:val="1D1B11"/>
          <w:sz w:val="22"/>
          <w:szCs w:val="22"/>
        </w:rPr>
        <w:t>Ecofiction</w:t>
      </w:r>
      <w:proofErr w:type="spellEnd"/>
      <w:r w:rsidR="000B2969" w:rsidRPr="000B2969">
        <w:rPr>
          <w:rFonts w:ascii="Garamond" w:hAnsi="Garamond"/>
          <w:color w:val="1D1B11"/>
          <w:sz w:val="22"/>
          <w:szCs w:val="22"/>
        </w:rPr>
        <w:t>: Why We Read in a Time of Crisis</w:t>
      </w:r>
    </w:p>
    <w:p w14:paraId="4F173E76" w14:textId="735F388D" w:rsidR="000B2969" w:rsidRDefault="000B2969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2023: Charlotte </w:t>
      </w:r>
      <w:proofErr w:type="spellStart"/>
      <w:r>
        <w:rPr>
          <w:rFonts w:ascii="Garamond" w:hAnsi="Garamond"/>
          <w:color w:val="1D1B11"/>
          <w:sz w:val="22"/>
          <w:szCs w:val="22"/>
        </w:rPr>
        <w:t>H</w:t>
      </w:r>
      <w:r w:rsidR="002676B6">
        <w:rPr>
          <w:rFonts w:ascii="Garamond" w:hAnsi="Garamond"/>
          <w:color w:val="1D1B11"/>
          <w:sz w:val="22"/>
          <w:szCs w:val="22"/>
        </w:rPr>
        <w:t>ovstøl</w:t>
      </w:r>
      <w:proofErr w:type="spellEnd"/>
      <w:r w:rsidR="002676B6">
        <w:rPr>
          <w:rFonts w:ascii="Garamond" w:hAnsi="Garamond"/>
          <w:color w:val="1D1B11"/>
          <w:sz w:val="22"/>
          <w:szCs w:val="22"/>
        </w:rPr>
        <w:t>, MA - F</w:t>
      </w:r>
      <w:r w:rsidR="002676B6" w:rsidRPr="002676B6">
        <w:rPr>
          <w:rFonts w:ascii="Garamond" w:hAnsi="Garamond"/>
          <w:color w:val="1D1B11"/>
          <w:sz w:val="22"/>
          <w:szCs w:val="22"/>
        </w:rPr>
        <w:t xml:space="preserve">ear in Detective Stories: The representation of crime as threatening or nonthreatening in A Study in Scarlet and The Strange Case of Dr Jekyll and </w:t>
      </w:r>
      <w:proofErr w:type="spellStart"/>
      <w:r w:rsidR="002676B6" w:rsidRPr="002676B6">
        <w:rPr>
          <w:rFonts w:ascii="Garamond" w:hAnsi="Garamond"/>
          <w:color w:val="1D1B11"/>
          <w:sz w:val="22"/>
          <w:szCs w:val="22"/>
        </w:rPr>
        <w:t>Mr</w:t>
      </w:r>
      <w:proofErr w:type="spellEnd"/>
      <w:r w:rsidR="002676B6" w:rsidRPr="002676B6">
        <w:rPr>
          <w:rFonts w:ascii="Garamond" w:hAnsi="Garamond"/>
          <w:color w:val="1D1B11"/>
          <w:sz w:val="22"/>
          <w:szCs w:val="22"/>
        </w:rPr>
        <w:t xml:space="preserve"> Hyde</w:t>
      </w:r>
    </w:p>
    <w:p w14:paraId="19F524E2" w14:textId="6D8E1799" w:rsidR="002676B6" w:rsidRDefault="002676B6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2023: </w:t>
      </w:r>
      <w:proofErr w:type="spellStart"/>
      <w:r w:rsidR="008450A0">
        <w:rPr>
          <w:rFonts w:ascii="Garamond" w:hAnsi="Garamond"/>
          <w:color w:val="1D1B11"/>
          <w:sz w:val="22"/>
          <w:szCs w:val="22"/>
        </w:rPr>
        <w:t>Andrine</w:t>
      </w:r>
      <w:proofErr w:type="spellEnd"/>
      <w:r w:rsidR="008450A0"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 w:rsidR="008450A0">
        <w:rPr>
          <w:rFonts w:ascii="Garamond" w:hAnsi="Garamond"/>
          <w:color w:val="1D1B11"/>
          <w:sz w:val="22"/>
          <w:szCs w:val="22"/>
        </w:rPr>
        <w:t>Franzén</w:t>
      </w:r>
      <w:proofErr w:type="spellEnd"/>
      <w:r w:rsidR="008450A0">
        <w:rPr>
          <w:rFonts w:ascii="Garamond" w:hAnsi="Garamond"/>
          <w:color w:val="1D1B11"/>
          <w:sz w:val="22"/>
          <w:szCs w:val="22"/>
        </w:rPr>
        <w:t>, MA -</w:t>
      </w:r>
      <w:r w:rsidR="008450A0" w:rsidRPr="008450A0">
        <w:rPr>
          <w:rFonts w:ascii="Garamond" w:hAnsi="Garamond"/>
          <w:color w:val="1D1B11"/>
          <w:sz w:val="22"/>
          <w:szCs w:val="22"/>
        </w:rPr>
        <w:t xml:space="preserve"> ‘No, she’s not going anywhere’: Subversions of Virtuous Passivity and Condemned Agency in Modern Retellings of ‘Little Red Riding Hood’ and ‘Snow White’</w:t>
      </w:r>
    </w:p>
    <w:p w14:paraId="7E074BFE" w14:textId="790C974C" w:rsidR="00072AE1" w:rsidRDefault="00072AE1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2023: Marte </w:t>
      </w:r>
      <w:proofErr w:type="spellStart"/>
      <w:r>
        <w:rPr>
          <w:rFonts w:ascii="Garamond" w:hAnsi="Garamond"/>
          <w:color w:val="1D1B11"/>
          <w:sz w:val="22"/>
          <w:szCs w:val="22"/>
        </w:rPr>
        <w:t>Auran</w:t>
      </w:r>
      <w:proofErr w:type="spellEnd"/>
      <w:r>
        <w:rPr>
          <w:rFonts w:ascii="Garamond" w:hAnsi="Garamond"/>
          <w:color w:val="1D1B11"/>
          <w:sz w:val="22"/>
          <w:szCs w:val="22"/>
        </w:rPr>
        <w:t xml:space="preserve">, MA </w:t>
      </w:r>
      <w:r w:rsidR="003F51E0">
        <w:rPr>
          <w:rFonts w:ascii="Garamond" w:hAnsi="Garamond"/>
          <w:color w:val="1D1B11"/>
          <w:sz w:val="22"/>
          <w:szCs w:val="22"/>
        </w:rPr>
        <w:t xml:space="preserve">- </w:t>
      </w:r>
      <w:r w:rsidR="003F51E0" w:rsidRPr="00072AE1">
        <w:rPr>
          <w:rFonts w:ascii="Garamond" w:hAnsi="Garamond"/>
          <w:color w:val="1D1B11"/>
          <w:sz w:val="22"/>
          <w:szCs w:val="22"/>
        </w:rPr>
        <w:t>Challenging</w:t>
      </w:r>
      <w:r w:rsidRPr="00072AE1">
        <w:rPr>
          <w:rFonts w:ascii="Garamond" w:hAnsi="Garamond"/>
          <w:color w:val="1D1B11"/>
          <w:sz w:val="22"/>
          <w:szCs w:val="22"/>
        </w:rPr>
        <w:t xml:space="preserve"> the topics of interracial friendship, immigration, and racism by taking them into the 9th and 10th grade classroom: An analysis of Chimamanda Ngozi Adichie´s </w:t>
      </w:r>
      <w:proofErr w:type="spellStart"/>
      <w:r w:rsidRPr="00072AE1">
        <w:rPr>
          <w:rFonts w:ascii="Garamond" w:hAnsi="Garamond"/>
          <w:i/>
          <w:iCs/>
          <w:color w:val="1D1B11"/>
          <w:sz w:val="22"/>
          <w:szCs w:val="22"/>
        </w:rPr>
        <w:t>Americanah</w:t>
      </w:r>
      <w:proofErr w:type="spellEnd"/>
      <w:r w:rsidRPr="00072AE1">
        <w:rPr>
          <w:rFonts w:ascii="Garamond" w:hAnsi="Garamond"/>
          <w:color w:val="1D1B11"/>
          <w:sz w:val="22"/>
          <w:szCs w:val="22"/>
        </w:rPr>
        <w:t xml:space="preserve"> and Roald Dahl´s </w:t>
      </w:r>
      <w:r w:rsidRPr="00072AE1">
        <w:rPr>
          <w:rFonts w:ascii="Garamond" w:hAnsi="Garamond"/>
          <w:i/>
          <w:iCs/>
          <w:color w:val="1D1B11"/>
          <w:sz w:val="22"/>
          <w:szCs w:val="22"/>
        </w:rPr>
        <w:t>The Big Friendly Giant</w:t>
      </w:r>
      <w:r w:rsidRPr="00072AE1">
        <w:rPr>
          <w:rFonts w:ascii="Garamond" w:hAnsi="Garamond"/>
          <w:color w:val="1D1B11"/>
          <w:sz w:val="22"/>
          <w:szCs w:val="22"/>
        </w:rPr>
        <w:t xml:space="preserve"> and </w:t>
      </w:r>
      <w:r w:rsidR="000D7721">
        <w:rPr>
          <w:rFonts w:ascii="Garamond" w:hAnsi="Garamond"/>
          <w:color w:val="1D1B11"/>
          <w:sz w:val="22"/>
          <w:szCs w:val="22"/>
        </w:rPr>
        <w:t>H</w:t>
      </w:r>
      <w:r w:rsidRPr="00072AE1">
        <w:rPr>
          <w:rFonts w:ascii="Garamond" w:hAnsi="Garamond"/>
          <w:color w:val="1D1B11"/>
          <w:sz w:val="22"/>
          <w:szCs w:val="22"/>
        </w:rPr>
        <w:t xml:space="preserve">ow to </w:t>
      </w:r>
      <w:r w:rsidR="000D7721">
        <w:rPr>
          <w:rFonts w:ascii="Garamond" w:hAnsi="Garamond"/>
          <w:color w:val="1D1B11"/>
          <w:sz w:val="22"/>
          <w:szCs w:val="22"/>
        </w:rPr>
        <w:t>T</w:t>
      </w:r>
      <w:r w:rsidRPr="00072AE1">
        <w:rPr>
          <w:rFonts w:ascii="Garamond" w:hAnsi="Garamond"/>
          <w:color w:val="1D1B11"/>
          <w:sz w:val="22"/>
          <w:szCs w:val="22"/>
        </w:rPr>
        <w:t xml:space="preserve">each </w:t>
      </w:r>
      <w:r w:rsidR="000D7721">
        <w:rPr>
          <w:rFonts w:ascii="Garamond" w:hAnsi="Garamond"/>
          <w:color w:val="1D1B11"/>
          <w:sz w:val="22"/>
          <w:szCs w:val="22"/>
        </w:rPr>
        <w:t>t</w:t>
      </w:r>
      <w:r w:rsidRPr="00072AE1">
        <w:rPr>
          <w:rFonts w:ascii="Garamond" w:hAnsi="Garamond"/>
          <w:color w:val="1D1B11"/>
          <w:sz w:val="22"/>
          <w:szCs w:val="22"/>
        </w:rPr>
        <w:t xml:space="preserve">hem in </w:t>
      </w:r>
      <w:r w:rsidR="000D7721">
        <w:rPr>
          <w:rFonts w:ascii="Garamond" w:hAnsi="Garamond"/>
          <w:color w:val="1D1B11"/>
          <w:sz w:val="22"/>
          <w:szCs w:val="22"/>
        </w:rPr>
        <w:t>S</w:t>
      </w:r>
      <w:r w:rsidRPr="00072AE1">
        <w:rPr>
          <w:rFonts w:ascii="Garamond" w:hAnsi="Garamond"/>
          <w:color w:val="1D1B11"/>
          <w:sz w:val="22"/>
          <w:szCs w:val="22"/>
        </w:rPr>
        <w:t xml:space="preserve">econdary </w:t>
      </w:r>
      <w:r w:rsidR="000D7721">
        <w:rPr>
          <w:rFonts w:ascii="Garamond" w:hAnsi="Garamond"/>
          <w:color w:val="1D1B11"/>
          <w:sz w:val="22"/>
          <w:szCs w:val="22"/>
        </w:rPr>
        <w:t>S</w:t>
      </w:r>
      <w:r w:rsidRPr="00072AE1">
        <w:rPr>
          <w:rFonts w:ascii="Garamond" w:hAnsi="Garamond"/>
          <w:color w:val="1D1B11"/>
          <w:sz w:val="22"/>
          <w:szCs w:val="22"/>
        </w:rPr>
        <w:t>chool</w:t>
      </w:r>
    </w:p>
    <w:p w14:paraId="42EB35C4" w14:textId="7B18EBEE" w:rsidR="003F51E0" w:rsidRDefault="003F51E0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2023: Embla Webster, MA </w:t>
      </w:r>
      <w:r w:rsidR="00C25471">
        <w:rPr>
          <w:rFonts w:ascii="Garamond" w:hAnsi="Garamond"/>
          <w:color w:val="1D1B11"/>
          <w:sz w:val="22"/>
          <w:szCs w:val="22"/>
        </w:rPr>
        <w:t>–</w:t>
      </w:r>
      <w:r>
        <w:rPr>
          <w:rFonts w:ascii="Garamond" w:hAnsi="Garamond"/>
          <w:color w:val="1D1B11"/>
          <w:sz w:val="22"/>
          <w:szCs w:val="22"/>
        </w:rPr>
        <w:t xml:space="preserve"> </w:t>
      </w:r>
      <w:r w:rsidR="009D1DF5" w:rsidRPr="009D1DF5">
        <w:rPr>
          <w:rFonts w:ascii="Garamond" w:hAnsi="Garamond"/>
          <w:color w:val="1D1B11"/>
          <w:sz w:val="22"/>
          <w:szCs w:val="22"/>
        </w:rPr>
        <w:t>Improving Metacognition Through Utilizing Disability Literature</w:t>
      </w:r>
    </w:p>
    <w:p w14:paraId="2CC6A9BF" w14:textId="7190D86D" w:rsidR="00021699" w:rsidRDefault="00021699" w:rsidP="0002169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313FF">
        <w:rPr>
          <w:rFonts w:ascii="Garamond" w:hAnsi="Garamond"/>
          <w:color w:val="1D1B11"/>
          <w:sz w:val="22"/>
          <w:szCs w:val="22"/>
        </w:rPr>
        <w:t xml:space="preserve">2022: Vilde </w:t>
      </w:r>
      <w:proofErr w:type="spellStart"/>
      <w:r w:rsidRPr="003313FF">
        <w:rPr>
          <w:rFonts w:ascii="Garamond" w:hAnsi="Garamond"/>
          <w:color w:val="1D1B11"/>
          <w:sz w:val="22"/>
          <w:szCs w:val="22"/>
        </w:rPr>
        <w:t>Nikolaisen</w:t>
      </w:r>
      <w:proofErr w:type="spellEnd"/>
      <w:r w:rsidRPr="003313FF">
        <w:rPr>
          <w:rFonts w:ascii="Garamond" w:hAnsi="Garamond"/>
          <w:color w:val="1D1B11"/>
          <w:sz w:val="22"/>
          <w:szCs w:val="22"/>
        </w:rPr>
        <w:t xml:space="preserve">, MA – </w:t>
      </w:r>
      <w:r w:rsidR="00824E6E">
        <w:rPr>
          <w:rFonts w:ascii="Garamond" w:hAnsi="Garamond"/>
          <w:color w:val="1D1B11"/>
          <w:sz w:val="22"/>
          <w:szCs w:val="22"/>
        </w:rPr>
        <w:t>“</w:t>
      </w:r>
      <w:r w:rsidR="00824E6E" w:rsidRPr="00824E6E">
        <w:rPr>
          <w:rFonts w:ascii="Garamond" w:hAnsi="Garamond"/>
          <w:color w:val="1D1B11"/>
          <w:sz w:val="22"/>
          <w:szCs w:val="22"/>
        </w:rPr>
        <w:t>The thing was art, or honesty</w:t>
      </w:r>
      <w:r w:rsidR="00824E6E">
        <w:rPr>
          <w:rFonts w:ascii="Garamond" w:hAnsi="Garamond"/>
          <w:color w:val="1D1B11"/>
          <w:sz w:val="22"/>
          <w:szCs w:val="22"/>
        </w:rPr>
        <w:t>:”</w:t>
      </w:r>
      <w:r w:rsidR="00824E6E" w:rsidRPr="00824E6E">
        <w:rPr>
          <w:rFonts w:ascii="Garamond" w:hAnsi="Garamond"/>
          <w:color w:val="1D1B11"/>
          <w:sz w:val="22"/>
          <w:szCs w:val="22"/>
        </w:rPr>
        <w:t xml:space="preserve"> Subverting representational traps of eating disorders in Marya </w:t>
      </w:r>
      <w:proofErr w:type="spellStart"/>
      <w:r w:rsidR="00824E6E" w:rsidRPr="00824E6E">
        <w:rPr>
          <w:rFonts w:ascii="Garamond" w:hAnsi="Garamond"/>
          <w:color w:val="1D1B11"/>
          <w:sz w:val="22"/>
          <w:szCs w:val="22"/>
        </w:rPr>
        <w:t>Hornbacher’s</w:t>
      </w:r>
      <w:proofErr w:type="spellEnd"/>
      <w:r w:rsidR="00824E6E" w:rsidRPr="00824E6E">
        <w:rPr>
          <w:rFonts w:ascii="Garamond" w:hAnsi="Garamond"/>
          <w:color w:val="1D1B11"/>
          <w:sz w:val="22"/>
          <w:szCs w:val="22"/>
        </w:rPr>
        <w:t xml:space="preserve"> memoir </w:t>
      </w:r>
      <w:r w:rsidR="00824E6E" w:rsidRPr="00824E6E">
        <w:rPr>
          <w:rFonts w:ascii="Garamond" w:hAnsi="Garamond"/>
          <w:i/>
          <w:iCs/>
          <w:color w:val="1D1B11"/>
          <w:sz w:val="22"/>
          <w:szCs w:val="22"/>
        </w:rPr>
        <w:t>Wasted</w:t>
      </w:r>
      <w:r w:rsidR="00824E6E" w:rsidRPr="00824E6E">
        <w:rPr>
          <w:rFonts w:ascii="Garamond" w:hAnsi="Garamond"/>
          <w:color w:val="1D1B11"/>
          <w:sz w:val="22"/>
          <w:szCs w:val="22"/>
        </w:rPr>
        <w:t xml:space="preserve"> (1998) and Helen Oyeyemi’s novel </w:t>
      </w:r>
      <w:r w:rsidR="00824E6E" w:rsidRPr="00824E6E">
        <w:rPr>
          <w:rFonts w:ascii="Garamond" w:hAnsi="Garamond"/>
          <w:i/>
          <w:iCs/>
          <w:color w:val="1D1B11"/>
          <w:sz w:val="22"/>
          <w:szCs w:val="22"/>
        </w:rPr>
        <w:t>White Is for Witching</w:t>
      </w:r>
      <w:r w:rsidR="00824E6E" w:rsidRPr="00824E6E">
        <w:rPr>
          <w:rFonts w:ascii="Garamond" w:hAnsi="Garamond"/>
          <w:color w:val="1D1B11"/>
          <w:sz w:val="22"/>
          <w:szCs w:val="22"/>
        </w:rPr>
        <w:t xml:space="preserve"> (2009)</w:t>
      </w:r>
    </w:p>
    <w:p w14:paraId="0664738F" w14:textId="1307C96A" w:rsidR="000A66BA" w:rsidRDefault="000A66BA" w:rsidP="00D86179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 xml:space="preserve">2022: </w:t>
      </w:r>
      <w:r w:rsidR="00575826">
        <w:rPr>
          <w:rFonts w:ascii="Garamond" w:hAnsi="Garamond"/>
          <w:color w:val="1D1B11"/>
          <w:sz w:val="22"/>
          <w:szCs w:val="22"/>
        </w:rPr>
        <w:t xml:space="preserve">William Dwyer, MA - </w:t>
      </w:r>
      <w:r w:rsidR="001D18BB" w:rsidRPr="001D18BB">
        <w:rPr>
          <w:rFonts w:ascii="Garamond" w:hAnsi="Garamond"/>
          <w:color w:val="1D1B11"/>
          <w:sz w:val="22"/>
          <w:szCs w:val="22"/>
        </w:rPr>
        <w:t>Rupture: Exposing the Instability of a State Apparatus Through Poetic Descriptions of a Natural World</w:t>
      </w:r>
    </w:p>
    <w:p w14:paraId="568D02C4" w14:textId="3849E860" w:rsidR="0011635A" w:rsidRPr="003A7DF9" w:rsidRDefault="0011635A" w:rsidP="00D86179">
      <w:pPr>
        <w:spacing w:line="22" w:lineRule="atLeast"/>
        <w:ind w:left="567" w:hanging="567"/>
        <w:rPr>
          <w:rFonts w:ascii="Garamond" w:hAnsi="Garamond"/>
          <w:b/>
          <w:bCs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2021: August Hansen, MA - </w:t>
      </w:r>
      <w:r w:rsidR="00D86179" w:rsidRPr="003A7DF9">
        <w:rPr>
          <w:rFonts w:ascii="Garamond" w:hAnsi="Garamond"/>
          <w:color w:val="1D1B11"/>
          <w:sz w:val="22"/>
          <w:szCs w:val="22"/>
        </w:rPr>
        <w:t>Green Wisdom in Grey Futures</w:t>
      </w:r>
      <w:r w:rsidR="00D86179" w:rsidRPr="003A7DF9">
        <w:rPr>
          <w:rFonts w:ascii="Garamond" w:hAnsi="Garamond"/>
          <w:b/>
          <w:bCs/>
          <w:color w:val="1D1B11"/>
          <w:sz w:val="22"/>
          <w:szCs w:val="22"/>
        </w:rPr>
        <w:t xml:space="preserve">: </w:t>
      </w:r>
      <w:r w:rsidR="00D86179" w:rsidRPr="003A7DF9">
        <w:rPr>
          <w:rFonts w:ascii="Garamond" w:hAnsi="Garamond"/>
          <w:color w:val="1D1B11"/>
          <w:sz w:val="22"/>
          <w:szCs w:val="22"/>
        </w:rPr>
        <w:t xml:space="preserve">An analysis of Cormac McCarthy’s </w:t>
      </w:r>
      <w:r w:rsidR="00D86179" w:rsidRPr="003A7DF9">
        <w:rPr>
          <w:rFonts w:ascii="Garamond" w:hAnsi="Garamond"/>
          <w:i/>
          <w:iCs/>
          <w:color w:val="1D1B11"/>
          <w:sz w:val="22"/>
          <w:szCs w:val="22"/>
        </w:rPr>
        <w:t>The Road</w:t>
      </w:r>
      <w:r w:rsidR="00D86179"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proofErr w:type="spellStart"/>
      <w:r w:rsidR="00D86179" w:rsidRPr="003A7DF9">
        <w:rPr>
          <w:rFonts w:ascii="Garamond" w:hAnsi="Garamond"/>
          <w:color w:val="1D1B11"/>
          <w:sz w:val="22"/>
          <w:szCs w:val="22"/>
        </w:rPr>
        <w:t>Saci</w:t>
      </w:r>
      <w:proofErr w:type="spellEnd"/>
      <w:r w:rsidR="00D86179" w:rsidRPr="003A7DF9">
        <w:rPr>
          <w:rFonts w:ascii="Garamond" w:hAnsi="Garamond"/>
          <w:color w:val="1D1B11"/>
          <w:sz w:val="22"/>
          <w:szCs w:val="22"/>
        </w:rPr>
        <w:t xml:space="preserve"> Lloyd’s </w:t>
      </w:r>
      <w:r w:rsidR="00D86179" w:rsidRPr="003A7DF9">
        <w:rPr>
          <w:rFonts w:ascii="Garamond" w:hAnsi="Garamond"/>
          <w:i/>
          <w:iCs/>
          <w:color w:val="1D1B11"/>
          <w:sz w:val="22"/>
          <w:szCs w:val="22"/>
        </w:rPr>
        <w:t xml:space="preserve">The Carbon Diaries 2015 </w:t>
      </w:r>
      <w:r w:rsidR="00D86179" w:rsidRPr="003A7DF9">
        <w:rPr>
          <w:rFonts w:ascii="Garamond" w:hAnsi="Garamond"/>
          <w:color w:val="1D1B11"/>
          <w:sz w:val="22"/>
          <w:szCs w:val="22"/>
        </w:rPr>
        <w:t>and why we should teach them</w:t>
      </w:r>
    </w:p>
    <w:p w14:paraId="39C99A21" w14:textId="2D52A4E7" w:rsidR="003A7518" w:rsidRPr="003A7DF9" w:rsidRDefault="00853921" w:rsidP="00A2650C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2021: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Stian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Martin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Åsebø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- </w:t>
      </w:r>
      <w:r w:rsidR="00A2650C" w:rsidRPr="003A7DF9">
        <w:rPr>
          <w:rFonts w:ascii="Garamond" w:hAnsi="Garamond"/>
          <w:color w:val="1D1B11"/>
          <w:sz w:val="22"/>
          <w:szCs w:val="22"/>
        </w:rPr>
        <w:t xml:space="preserve">Gender, sexuality and the quest for understanding in young adult fiction novels featuring transgender characters, using Rick Riordan’s </w:t>
      </w:r>
      <w:r w:rsidR="00A2650C" w:rsidRPr="003A7DF9">
        <w:rPr>
          <w:rFonts w:ascii="Garamond" w:hAnsi="Garamond"/>
          <w:i/>
          <w:iCs/>
          <w:color w:val="1D1B11"/>
          <w:sz w:val="22"/>
          <w:szCs w:val="22"/>
        </w:rPr>
        <w:t>Hammer of Thor</w:t>
      </w:r>
      <w:r w:rsidR="00A2650C" w:rsidRPr="003A7DF9">
        <w:rPr>
          <w:rFonts w:ascii="Garamond" w:hAnsi="Garamond"/>
          <w:color w:val="1D1B11"/>
          <w:sz w:val="22"/>
          <w:szCs w:val="22"/>
        </w:rPr>
        <w:t xml:space="preserve"> and Meredith Russo’s </w:t>
      </w:r>
      <w:r w:rsidR="00A2650C" w:rsidRPr="003A7DF9">
        <w:rPr>
          <w:rFonts w:ascii="Garamond" w:hAnsi="Garamond"/>
          <w:i/>
          <w:iCs/>
          <w:color w:val="1D1B11"/>
          <w:sz w:val="22"/>
          <w:szCs w:val="22"/>
        </w:rPr>
        <w:t>If I Was Your Girl</w:t>
      </w:r>
    </w:p>
    <w:p w14:paraId="2FF528DF" w14:textId="3C13B3C9" w:rsidR="003A7518" w:rsidRPr="003A7DF9" w:rsidRDefault="003A7518" w:rsidP="003A7518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2021: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Silje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Strømnes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– Exploiting Unhappy Orcs &amp; Gullible Hobbits: Colonialism and Oppression in J.R.R. Tolkien’s 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The Lord of the Rings</w:t>
      </w:r>
    </w:p>
    <w:p w14:paraId="0FC70E05" w14:textId="062AB883" w:rsidR="00AA3861" w:rsidRPr="003A7DF9" w:rsidRDefault="00AA3861" w:rsidP="003A7518">
      <w:pPr>
        <w:spacing w:line="22" w:lineRule="atLeast"/>
        <w:ind w:left="567" w:hanging="567"/>
        <w:rPr>
          <w:rFonts w:ascii="Garamond" w:hAnsi="Garamond"/>
          <w:i/>
          <w:iCs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2020: No students scheduled to finish, due to sabbatical term in 2019</w:t>
      </w:r>
    </w:p>
    <w:p w14:paraId="463AA4FC" w14:textId="1FEE307E" w:rsidR="004B2429" w:rsidRPr="003A7DF9" w:rsidRDefault="004B2429" w:rsidP="00043442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2019: Cecilia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Ulriksen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</w:t>
      </w:r>
      <w:r w:rsidR="0017288D" w:rsidRPr="003A7DF9">
        <w:rPr>
          <w:rFonts w:ascii="Garamond" w:hAnsi="Garamond"/>
          <w:color w:val="1D1B11"/>
          <w:sz w:val="22"/>
          <w:szCs w:val="22"/>
        </w:rPr>
        <w:t>–</w:t>
      </w:r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r w:rsidR="0017288D" w:rsidRPr="003A7DF9">
        <w:rPr>
          <w:rFonts w:ascii="Garamond" w:hAnsi="Garamond"/>
          <w:color w:val="1D1B11"/>
          <w:sz w:val="22"/>
          <w:szCs w:val="22"/>
        </w:rPr>
        <w:t>“</w:t>
      </w:r>
      <w:r w:rsidRPr="003A7DF9">
        <w:rPr>
          <w:rFonts w:ascii="Garamond" w:hAnsi="Garamond"/>
          <w:color w:val="1D1B11"/>
          <w:sz w:val="22"/>
          <w:szCs w:val="22"/>
        </w:rPr>
        <w:t>I Am No Angel</w:t>
      </w:r>
      <w:r w:rsidR="0017288D" w:rsidRPr="003A7DF9">
        <w:rPr>
          <w:rFonts w:ascii="Garamond" w:hAnsi="Garamond"/>
          <w:color w:val="1D1B11"/>
          <w:sz w:val="22"/>
          <w:szCs w:val="22"/>
        </w:rPr>
        <w:t>”</w:t>
      </w:r>
      <w:r w:rsidRPr="003A7DF9">
        <w:rPr>
          <w:rFonts w:ascii="Garamond" w:hAnsi="Garamond"/>
          <w:color w:val="1D1B11"/>
          <w:sz w:val="22"/>
          <w:szCs w:val="22"/>
        </w:rPr>
        <w:t xml:space="preserve"> - Struggles of Identity in </w:t>
      </w:r>
      <w:r w:rsidRPr="003A7DF9">
        <w:rPr>
          <w:rFonts w:ascii="Garamond" w:hAnsi="Garamond"/>
          <w:i/>
          <w:color w:val="1D1B11"/>
          <w:sz w:val="22"/>
          <w:szCs w:val="22"/>
        </w:rPr>
        <w:t>Jane Eyre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Wuthering Heights</w:t>
      </w:r>
    </w:p>
    <w:p w14:paraId="29EB01D6" w14:textId="4E35151D" w:rsidR="00606BBA" w:rsidRPr="003A7DF9" w:rsidRDefault="00606BBA" w:rsidP="00606BBA">
      <w:pPr>
        <w:spacing w:line="22" w:lineRule="atLeast"/>
        <w:ind w:left="567" w:hanging="567"/>
        <w:rPr>
          <w:rFonts w:ascii="Garamond" w:hAnsi="Garamond"/>
          <w:iCs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2018:</w:t>
      </w:r>
      <w:r w:rsidRPr="003A7DF9">
        <w:rPr>
          <w:rFonts w:ascii="Garamond" w:hAnsi="Garamond"/>
          <w:iCs/>
          <w:color w:val="1D1B11"/>
          <w:sz w:val="22"/>
          <w:szCs w:val="22"/>
        </w:rPr>
        <w:t xml:space="preserve"> Kristian Dados, MA – Characterization in Two Novels by Virginia Woolf: 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Jacob´s Room</w:t>
      </w:r>
      <w:r w:rsidRPr="003A7DF9">
        <w:rPr>
          <w:rFonts w:ascii="Garamond" w:hAnsi="Garamond"/>
          <w:iCs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Mrs. Dalloway</w:t>
      </w:r>
    </w:p>
    <w:p w14:paraId="63431823" w14:textId="6CC839B8" w:rsidR="00606BBA" w:rsidRPr="003A7DF9" w:rsidRDefault="00606BBA" w:rsidP="00606BBA">
      <w:pPr>
        <w:spacing w:line="22" w:lineRule="atLeast"/>
        <w:ind w:left="567" w:hanging="567"/>
        <w:rPr>
          <w:rFonts w:ascii="Garamond" w:hAnsi="Garamond"/>
          <w:iCs/>
          <w:color w:val="1D1B11"/>
          <w:sz w:val="22"/>
          <w:szCs w:val="22"/>
        </w:rPr>
      </w:pPr>
      <w:r w:rsidRPr="003A7DF9">
        <w:rPr>
          <w:rFonts w:ascii="Garamond" w:hAnsi="Garamond"/>
          <w:iCs/>
          <w:color w:val="1D1B11"/>
          <w:sz w:val="22"/>
          <w:szCs w:val="22"/>
        </w:rPr>
        <w:t xml:space="preserve">2018: Kristoffer </w:t>
      </w:r>
      <w:proofErr w:type="spellStart"/>
      <w:r w:rsidRPr="003A7DF9">
        <w:rPr>
          <w:rFonts w:ascii="Garamond" w:hAnsi="Garamond"/>
          <w:iCs/>
          <w:color w:val="1D1B11"/>
          <w:sz w:val="22"/>
          <w:szCs w:val="22"/>
        </w:rPr>
        <w:t>Grødahl</w:t>
      </w:r>
      <w:proofErr w:type="spellEnd"/>
      <w:r w:rsidRPr="003A7DF9">
        <w:rPr>
          <w:rFonts w:ascii="Garamond" w:hAnsi="Garamond"/>
          <w:iCs/>
          <w:color w:val="1D1B11"/>
          <w:sz w:val="22"/>
          <w:szCs w:val="22"/>
        </w:rPr>
        <w:t>, MA – Fan Fiction and/as Literature</w:t>
      </w:r>
    </w:p>
    <w:p w14:paraId="1E1E872F" w14:textId="36793716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  <w:lang w:val="en-GB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2018: Miriam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Baakil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- </w:t>
      </w:r>
      <w:r w:rsidRPr="003A7DF9">
        <w:rPr>
          <w:rFonts w:ascii="Garamond" w:hAnsi="Garamond"/>
          <w:color w:val="1D1B11"/>
          <w:sz w:val="22"/>
          <w:szCs w:val="22"/>
          <w:lang w:val="en-GB"/>
        </w:rPr>
        <w:t>Mobility, Place and Identity in Women's Road Narratives</w:t>
      </w:r>
    </w:p>
    <w:p w14:paraId="1434D0F9" w14:textId="77777777" w:rsidR="00B07EC1" w:rsidRPr="003A7DF9" w:rsidRDefault="00B07EC1" w:rsidP="00B07EC1">
      <w:pPr>
        <w:spacing w:line="22" w:lineRule="atLeast"/>
        <w:ind w:left="567"/>
        <w:rPr>
          <w:rFonts w:ascii="Garamond" w:hAnsi="Garamond"/>
          <w:color w:val="1D1B11"/>
          <w:sz w:val="22"/>
          <w:szCs w:val="22"/>
          <w:lang w:val="en-GB"/>
        </w:rPr>
      </w:pP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A Spatial Analysis of Mona Simpson's </w:t>
      </w:r>
      <w:r w:rsidRPr="003A7DF9">
        <w:rPr>
          <w:rFonts w:ascii="Garamond" w:hAnsi="Garamond"/>
          <w:i/>
          <w:color w:val="1D1B11"/>
          <w:sz w:val="22"/>
          <w:szCs w:val="22"/>
          <w:lang w:val="en-GB"/>
        </w:rPr>
        <w:t>Anywhere but Here</w:t>
      </w: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 and Barbara Kingsolver's </w:t>
      </w:r>
      <w:r w:rsidRPr="003A7DF9">
        <w:rPr>
          <w:rFonts w:ascii="Garamond" w:hAnsi="Garamond"/>
          <w:i/>
          <w:color w:val="1D1B11"/>
          <w:sz w:val="22"/>
          <w:szCs w:val="22"/>
          <w:lang w:val="en-GB"/>
        </w:rPr>
        <w:t>The Bean Trees</w:t>
      </w:r>
    </w:p>
    <w:p w14:paraId="49418B17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2018: Martin </w:t>
      </w:r>
      <w:proofErr w:type="spellStart"/>
      <w:r w:rsidRPr="003A7DF9">
        <w:rPr>
          <w:rFonts w:ascii="Garamond" w:hAnsi="Garamond"/>
          <w:color w:val="1D1B11"/>
          <w:sz w:val="22"/>
          <w:szCs w:val="22"/>
          <w:lang w:val="en-GB"/>
        </w:rPr>
        <w:t>Egeberg</w:t>
      </w:r>
      <w:proofErr w:type="spellEnd"/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, MA - </w:t>
      </w:r>
      <w:r w:rsidRPr="003A7DF9">
        <w:rPr>
          <w:rFonts w:ascii="Garamond" w:hAnsi="Garamond"/>
          <w:color w:val="1D1B11"/>
          <w:sz w:val="22"/>
          <w:szCs w:val="22"/>
        </w:rPr>
        <w:t>Racialized Space in William Faulkner´s </w:t>
      </w:r>
      <w:r w:rsidRPr="003A7DF9">
        <w:rPr>
          <w:rFonts w:ascii="Garamond" w:hAnsi="Garamond"/>
          <w:i/>
          <w:iCs/>
          <w:color w:val="1D1B11"/>
          <w:sz w:val="22"/>
          <w:szCs w:val="22"/>
        </w:rPr>
        <w:t>Light in August</w:t>
      </w:r>
      <w:r w:rsidRPr="003A7DF9">
        <w:rPr>
          <w:color w:val="1D1B11"/>
          <w:sz w:val="22"/>
          <w:szCs w:val="22"/>
        </w:rPr>
        <w:t>​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Go Down Moses</w:t>
      </w:r>
    </w:p>
    <w:p w14:paraId="7281D8C1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b/>
          <w:color w:val="1D1B11"/>
          <w:sz w:val="22"/>
          <w:szCs w:val="22"/>
          <w:lang w:val="en-GB"/>
        </w:rPr>
      </w:pP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2018: </w:t>
      </w:r>
      <w:proofErr w:type="spellStart"/>
      <w:r w:rsidRPr="003A7DF9">
        <w:rPr>
          <w:rFonts w:ascii="Garamond" w:hAnsi="Garamond"/>
          <w:color w:val="1D1B11"/>
          <w:sz w:val="22"/>
          <w:szCs w:val="22"/>
          <w:lang w:val="en-GB"/>
        </w:rPr>
        <w:t>Magnhild</w:t>
      </w:r>
      <w:proofErr w:type="spellEnd"/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 Haugen, MA - Child narration in </w:t>
      </w:r>
      <w:r w:rsidRPr="003A7DF9">
        <w:rPr>
          <w:rFonts w:ascii="Garamond" w:hAnsi="Garamond"/>
          <w:i/>
          <w:color w:val="1D1B11"/>
          <w:sz w:val="22"/>
          <w:szCs w:val="22"/>
          <w:lang w:val="en-GB"/>
        </w:rPr>
        <w:t xml:space="preserve">To Kill a Mockingbird </w:t>
      </w: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and </w:t>
      </w:r>
      <w:r w:rsidRPr="003A7DF9">
        <w:rPr>
          <w:rFonts w:ascii="Garamond" w:hAnsi="Garamond"/>
          <w:i/>
          <w:color w:val="1D1B11"/>
          <w:sz w:val="22"/>
          <w:szCs w:val="22"/>
          <w:lang w:val="en-GB"/>
        </w:rPr>
        <w:t>The Kite Runner</w:t>
      </w:r>
      <w:r w:rsidRPr="003A7DF9">
        <w:rPr>
          <w:rFonts w:ascii="Garamond" w:hAnsi="Garamond"/>
          <w:b/>
          <w:color w:val="1D1B11"/>
          <w:sz w:val="22"/>
          <w:szCs w:val="22"/>
          <w:lang w:val="en-GB"/>
        </w:rPr>
        <w:t xml:space="preserve"> </w:t>
      </w:r>
    </w:p>
    <w:p w14:paraId="7A65576D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  <w:lang w:val="en-GB"/>
        </w:rPr>
      </w:pPr>
      <w:r w:rsidRPr="003A7DF9">
        <w:rPr>
          <w:rFonts w:ascii="Garamond" w:hAnsi="Garamond"/>
          <w:color w:val="1D1B11"/>
          <w:sz w:val="22"/>
          <w:szCs w:val="22"/>
          <w:lang w:val="en-GB"/>
        </w:rPr>
        <w:t xml:space="preserve">2018: Sara </w:t>
      </w:r>
      <w:proofErr w:type="spellStart"/>
      <w:r w:rsidRPr="003A7DF9">
        <w:rPr>
          <w:rFonts w:ascii="Garamond" w:hAnsi="Garamond"/>
          <w:color w:val="1D1B11"/>
          <w:sz w:val="22"/>
          <w:szCs w:val="22"/>
          <w:lang w:val="en-GB"/>
        </w:rPr>
        <w:t>Liverød</w:t>
      </w:r>
      <w:proofErr w:type="spellEnd"/>
      <w:r w:rsidRPr="003A7DF9">
        <w:rPr>
          <w:rFonts w:ascii="Garamond" w:hAnsi="Garamond"/>
          <w:color w:val="1D1B11"/>
          <w:sz w:val="22"/>
          <w:szCs w:val="22"/>
          <w:lang w:val="en-GB"/>
        </w:rPr>
        <w:t>, MA – Wordsworth’s Naturalistic Spirituality: The Effects of Romantic Paganism in William Wordsworth’s Poetic Works</w:t>
      </w:r>
    </w:p>
    <w:p w14:paraId="1CD7DF6B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2016: Cornel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Borit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- The New Barbarians Are Coming? A Postcolonial Reading of the Hybrid Identity Construction of London Immigrants in Sam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Selvon’s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proofErr w:type="gramStart"/>
      <w:r w:rsidRPr="003A7DF9">
        <w:rPr>
          <w:rFonts w:ascii="Garamond" w:hAnsi="Garamond"/>
          <w:i/>
          <w:color w:val="1D1B11"/>
          <w:sz w:val="22"/>
          <w:szCs w:val="22"/>
        </w:rPr>
        <w:t>The</w:t>
      </w:r>
      <w:proofErr w:type="gramEnd"/>
      <w:r w:rsidRPr="003A7DF9">
        <w:rPr>
          <w:rFonts w:ascii="Garamond" w:hAnsi="Garamond"/>
          <w:i/>
          <w:color w:val="1D1B11"/>
          <w:sz w:val="22"/>
          <w:szCs w:val="22"/>
        </w:rPr>
        <w:t xml:space="preserve"> Lonely Londoners</w:t>
      </w:r>
      <w:r w:rsidRPr="003A7DF9">
        <w:rPr>
          <w:rFonts w:ascii="Garamond" w:hAnsi="Garamond"/>
          <w:color w:val="1D1B11"/>
          <w:sz w:val="22"/>
          <w:szCs w:val="22"/>
        </w:rPr>
        <w:t xml:space="preserve"> (1956) and Rose Tremain’s </w:t>
      </w:r>
      <w:r w:rsidRPr="003A7DF9">
        <w:rPr>
          <w:rFonts w:ascii="Garamond" w:hAnsi="Garamond"/>
          <w:i/>
          <w:color w:val="1D1B11"/>
          <w:sz w:val="22"/>
          <w:szCs w:val="22"/>
        </w:rPr>
        <w:t>The Road Home</w:t>
      </w:r>
      <w:r w:rsidRPr="003A7DF9">
        <w:rPr>
          <w:rFonts w:ascii="Garamond" w:hAnsi="Garamond"/>
          <w:color w:val="1D1B11"/>
          <w:sz w:val="22"/>
          <w:szCs w:val="22"/>
        </w:rPr>
        <w:t xml:space="preserve"> (2007)</w:t>
      </w:r>
    </w:p>
    <w:p w14:paraId="20A2D83A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2016: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Anniken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Nilssen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- Homelessness, Displacement and Identity: </w:t>
      </w:r>
      <w:r w:rsidRPr="003A7DF9">
        <w:rPr>
          <w:rFonts w:ascii="Garamond" w:hAnsi="Garamond"/>
          <w:i/>
          <w:color w:val="1D1B11"/>
          <w:sz w:val="22"/>
          <w:szCs w:val="22"/>
        </w:rPr>
        <w:t>Open City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Home</w:t>
      </w:r>
    </w:p>
    <w:p w14:paraId="224DE012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i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2015: Victoria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Eskedal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Amundsen, MA - Language and Human Rights in </w:t>
      </w:r>
      <w:r w:rsidRPr="003A7DF9">
        <w:rPr>
          <w:rFonts w:ascii="Garamond" w:hAnsi="Garamond"/>
          <w:i/>
          <w:color w:val="1D1B11"/>
          <w:sz w:val="22"/>
          <w:szCs w:val="22"/>
        </w:rPr>
        <w:t>Nineteen Eighty-Four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Never Let Me Go</w:t>
      </w:r>
    </w:p>
    <w:p w14:paraId="2099D275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2015: Kathrine Nyborg Johansen, MA - Representation of Asperger Syndrome in Contemporary Fiction</w:t>
      </w:r>
    </w:p>
    <w:p w14:paraId="482B83A8" w14:textId="77777777" w:rsidR="00B07EC1" w:rsidRPr="003A7DF9" w:rsidRDefault="00B07EC1" w:rsidP="00B07EC1">
      <w:pPr>
        <w:spacing w:line="22" w:lineRule="atLeast"/>
        <w:rPr>
          <w:rFonts w:ascii="Garamond" w:hAnsi="Garamond"/>
          <w:i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2015: Anette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Kirkvik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, MA - Gender Performativity in </w:t>
      </w:r>
      <w:r w:rsidRPr="003A7DF9">
        <w:rPr>
          <w:rFonts w:ascii="Garamond" w:hAnsi="Garamond"/>
          <w:i/>
          <w:color w:val="1D1B11"/>
          <w:sz w:val="22"/>
          <w:szCs w:val="22"/>
        </w:rPr>
        <w:t>The Handmaid's Tale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The Hunger Games</w:t>
      </w:r>
    </w:p>
    <w:p w14:paraId="4866A3DD" w14:textId="77777777" w:rsidR="00B07EC1" w:rsidRPr="003A7DF9" w:rsidRDefault="00B07EC1" w:rsidP="00B07EC1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2015: Martin Sande Olsen, MA - The Nihilistic Cosmos of Cormac McCarthy's Later Works</w:t>
      </w:r>
    </w:p>
    <w:p w14:paraId="24A93B57" w14:textId="32053FC0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2015: Karoline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Rindstad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>, MA - Narrative empathy in Toni Morrison's</w:t>
      </w:r>
      <w:r w:rsidRPr="003A7DF9">
        <w:rPr>
          <w:rFonts w:ascii="Garamond" w:hAnsi="Garamond"/>
          <w:i/>
          <w:color w:val="1D1B11"/>
          <w:sz w:val="22"/>
          <w:szCs w:val="22"/>
        </w:rPr>
        <w:t xml:space="preserve"> Beloved</w:t>
      </w:r>
      <w:r w:rsidRPr="003A7DF9">
        <w:rPr>
          <w:rFonts w:ascii="Garamond" w:hAnsi="Garamond"/>
          <w:color w:val="1D1B11"/>
          <w:sz w:val="22"/>
          <w:szCs w:val="22"/>
        </w:rPr>
        <w:t xml:space="preserve"> and </w:t>
      </w:r>
      <w:r w:rsidRPr="003A7DF9">
        <w:rPr>
          <w:rFonts w:ascii="Garamond" w:hAnsi="Garamond"/>
          <w:i/>
          <w:color w:val="1D1B11"/>
          <w:sz w:val="22"/>
          <w:szCs w:val="22"/>
        </w:rPr>
        <w:t>Home.</w:t>
      </w:r>
      <w:r w:rsidRPr="003A7DF9">
        <w:rPr>
          <w:rFonts w:ascii="Garamond" w:hAnsi="Garamond"/>
          <w:color w:val="1D1B11"/>
          <w:sz w:val="22"/>
          <w:szCs w:val="22"/>
        </w:rPr>
        <w:t xml:space="preserve"> An approach to teaching these works in upper secondary school in Norway</w:t>
      </w:r>
    </w:p>
    <w:p w14:paraId="02BD926F" w14:textId="77777777" w:rsidR="00294C1D" w:rsidRPr="003A7DF9" w:rsidRDefault="00294C1D" w:rsidP="00A315FA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44D037D8" w14:textId="4B46F4B3" w:rsidR="002705DB" w:rsidRPr="002705DB" w:rsidRDefault="00B07EC1" w:rsidP="002705DB">
      <w:pPr>
        <w:spacing w:line="22" w:lineRule="atLeast"/>
        <w:ind w:left="567" w:hanging="567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Other Graduate Supervision</w:t>
      </w:r>
    </w:p>
    <w:p w14:paraId="0457567E" w14:textId="61E90E23" w:rsidR="00AF604D" w:rsidRPr="003A7DF9" w:rsidRDefault="00AF604D" w:rsidP="00AF604D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t>2022</w:t>
      </w:r>
      <w:r w:rsidRPr="003A7DF9">
        <w:rPr>
          <w:rFonts w:ascii="Garamond" w:hAnsi="Garamond"/>
          <w:color w:val="1D1B11"/>
          <w:sz w:val="22"/>
          <w:szCs w:val="22"/>
        </w:rPr>
        <w:t xml:space="preserve">: Amina Ben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Braiek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>, PhD (University of Sfax, Tunisia) Keats Writing Death, external committee member</w:t>
      </w:r>
    </w:p>
    <w:p w14:paraId="4353E3CF" w14:textId="266AF6B5" w:rsidR="00AF604D" w:rsidRPr="00AF269B" w:rsidRDefault="00AF269B" w:rsidP="00AF269B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>
        <w:rPr>
          <w:rFonts w:ascii="Garamond" w:hAnsi="Garamond"/>
          <w:color w:val="1D1B11"/>
          <w:sz w:val="22"/>
          <w:szCs w:val="22"/>
        </w:rPr>
        <w:lastRenderedPageBreak/>
        <w:t xml:space="preserve">2021: </w:t>
      </w:r>
      <w:r w:rsidRPr="003A7DF9">
        <w:rPr>
          <w:rFonts w:ascii="Garamond" w:hAnsi="Garamond"/>
          <w:color w:val="1D1B11"/>
          <w:sz w:val="22"/>
          <w:szCs w:val="22"/>
        </w:rPr>
        <w:t>Josh Pittman, PhD (Baylor University, USA)</w:t>
      </w:r>
      <w:r w:rsidRPr="003A7DF9">
        <w:rPr>
          <w:rFonts w:ascii="Garamond" w:hAnsi="Garamond"/>
          <w:sz w:val="22"/>
          <w:szCs w:val="22"/>
        </w:rPr>
        <w:t xml:space="preserve"> </w:t>
      </w:r>
      <w:r w:rsidRPr="003A7DF9">
        <w:rPr>
          <w:rFonts w:ascii="Garamond" w:hAnsi="Garamond"/>
          <w:color w:val="1D1B11"/>
          <w:sz w:val="22"/>
          <w:szCs w:val="22"/>
        </w:rPr>
        <w:t xml:space="preserve">“al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heora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iwilla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>”: Theories on the Nature of Violence in Lawman’s Brut; external committee member</w:t>
      </w:r>
    </w:p>
    <w:p w14:paraId="6A66755C" w14:textId="5666DDB2" w:rsidR="004B2429" w:rsidRDefault="004B2429" w:rsidP="004B2429">
      <w:pPr>
        <w:spacing w:line="22" w:lineRule="atLeast"/>
        <w:ind w:left="567" w:hanging="567"/>
        <w:rPr>
          <w:rFonts w:ascii="Garamond" w:hAnsi="Garamond"/>
          <w:iCs/>
          <w:color w:val="1D1B11"/>
          <w:sz w:val="22"/>
          <w:szCs w:val="22"/>
        </w:rPr>
      </w:pPr>
      <w:r w:rsidRPr="003A7DF9">
        <w:rPr>
          <w:rFonts w:ascii="Garamond" w:hAnsi="Garamond"/>
          <w:iCs/>
          <w:color w:val="1D1B11"/>
          <w:sz w:val="22"/>
          <w:szCs w:val="22"/>
        </w:rPr>
        <w:t xml:space="preserve">2019: </w:t>
      </w:r>
      <w:proofErr w:type="spellStart"/>
      <w:r w:rsidRPr="003A7DF9">
        <w:rPr>
          <w:rFonts w:ascii="Garamond" w:hAnsi="Garamond"/>
          <w:iCs/>
          <w:color w:val="1D1B11"/>
          <w:sz w:val="22"/>
          <w:szCs w:val="22"/>
        </w:rPr>
        <w:t>Torunn</w:t>
      </w:r>
      <w:proofErr w:type="spellEnd"/>
      <w:r w:rsidRPr="003A7DF9">
        <w:rPr>
          <w:rFonts w:ascii="Garamond" w:hAnsi="Garamond"/>
          <w:iCs/>
          <w:color w:val="1D1B11"/>
          <w:sz w:val="22"/>
          <w:szCs w:val="22"/>
        </w:rPr>
        <w:t xml:space="preserve">, </w:t>
      </w:r>
      <w:proofErr w:type="spellStart"/>
      <w:r w:rsidRPr="003A7DF9">
        <w:rPr>
          <w:rFonts w:ascii="Garamond" w:hAnsi="Garamond"/>
          <w:iCs/>
          <w:color w:val="1D1B11"/>
          <w:sz w:val="22"/>
          <w:szCs w:val="22"/>
        </w:rPr>
        <w:t>Bygstad</w:t>
      </w:r>
      <w:proofErr w:type="spellEnd"/>
      <w:r w:rsidRPr="003A7DF9">
        <w:rPr>
          <w:rFonts w:ascii="Garamond" w:hAnsi="Garamond"/>
          <w:iCs/>
          <w:color w:val="1D1B11"/>
          <w:sz w:val="22"/>
          <w:szCs w:val="22"/>
        </w:rPr>
        <w:t>, MA (University of Bergen) - Defining Fan Fiction Through Intertextuality and Rick Riordan’s Greek Mythology Based Novels About Percy Jackson</w:t>
      </w:r>
    </w:p>
    <w:p w14:paraId="3A16E4B1" w14:textId="77777777" w:rsidR="00640F7A" w:rsidRPr="003A7DF9" w:rsidRDefault="00640F7A" w:rsidP="00662D0C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5C0888CB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Supervision of Undergraduate Honors Theses: East Texas Baptist University</w:t>
      </w:r>
    </w:p>
    <w:p w14:paraId="4E74AAF7" w14:textId="77777777" w:rsidR="00B07EC1" w:rsidRPr="003A7DF9" w:rsidRDefault="00B07EC1" w:rsidP="00B07EC1">
      <w:pPr>
        <w:spacing w:line="22" w:lineRule="atLeast"/>
        <w:ind w:left="567" w:hanging="567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2012: Casey Morris - Transcending the Tradition: Viewing W.B. Yeats as a late-Romantic</w:t>
      </w:r>
    </w:p>
    <w:p w14:paraId="6CCF9527" w14:textId="77777777" w:rsidR="00B07EC1" w:rsidRPr="003A7DF9" w:rsidRDefault="00B07EC1" w:rsidP="00B07EC1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2007: Marlana Dugger - Infinite Perception: William Blake's Marriage of Heaven and Hell</w:t>
      </w:r>
    </w:p>
    <w:p w14:paraId="41FA0B9A" w14:textId="77777777" w:rsidR="00785D4A" w:rsidRPr="003A7DF9" w:rsidRDefault="00785D4A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</w:p>
    <w:p w14:paraId="53326A03" w14:textId="30E71330" w:rsidR="00662732" w:rsidRDefault="00662732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>
        <w:rPr>
          <w:rFonts w:ascii="Garamond" w:hAnsi="Garamond"/>
          <w:b/>
          <w:color w:val="1D1B11"/>
          <w:sz w:val="22"/>
          <w:szCs w:val="22"/>
        </w:rPr>
        <w:t>Courses Taught: Cornell University</w:t>
      </w:r>
    </w:p>
    <w:p w14:paraId="1232109D" w14:textId="03203C37" w:rsidR="00662732" w:rsidRPr="0000642C" w:rsidRDefault="0000642C" w:rsidP="009D020F">
      <w:pPr>
        <w:spacing w:line="22" w:lineRule="atLeast"/>
        <w:rPr>
          <w:rFonts w:ascii="Garamond" w:hAnsi="Garamond"/>
          <w:bCs/>
          <w:color w:val="1D1B11"/>
          <w:sz w:val="22"/>
          <w:szCs w:val="22"/>
        </w:rPr>
      </w:pPr>
      <w:r w:rsidRPr="0000642C">
        <w:rPr>
          <w:rFonts w:ascii="Garamond" w:hAnsi="Garamond"/>
          <w:bCs/>
          <w:color w:val="1D1B11"/>
          <w:sz w:val="22"/>
          <w:szCs w:val="22"/>
        </w:rPr>
        <w:t>Political Violence in Contemporary Fiction (undergraduate and graduate 2024)</w:t>
      </w:r>
    </w:p>
    <w:p w14:paraId="05EA61F1" w14:textId="77777777" w:rsidR="00662732" w:rsidRDefault="00662732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</w:p>
    <w:p w14:paraId="54B3DCF5" w14:textId="25413F9E" w:rsidR="00A233C0" w:rsidRPr="003A7DF9" w:rsidRDefault="00A233C0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 xml:space="preserve">Courses Taught: </w:t>
      </w:r>
      <w:proofErr w:type="spellStart"/>
      <w:r w:rsidRPr="003A7DF9">
        <w:rPr>
          <w:rFonts w:ascii="Garamond" w:hAnsi="Garamond"/>
          <w:b/>
          <w:color w:val="1D1B11"/>
          <w:sz w:val="22"/>
          <w:szCs w:val="22"/>
        </w:rPr>
        <w:t>UiT</w:t>
      </w:r>
      <w:proofErr w:type="spellEnd"/>
      <w:r w:rsidRPr="003A7DF9">
        <w:rPr>
          <w:rFonts w:ascii="Garamond" w:hAnsi="Garamond"/>
          <w:b/>
          <w:color w:val="1D1B11"/>
          <w:sz w:val="22"/>
          <w:szCs w:val="22"/>
        </w:rPr>
        <w:t>-The Arctic University of Norway</w:t>
      </w:r>
    </w:p>
    <w:p w14:paraId="7D8C91DB" w14:textId="70B3391C" w:rsidR="0000642C" w:rsidRDefault="0000642C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Literature</w:t>
      </w:r>
      <w:r w:rsidR="00473DAC">
        <w:rPr>
          <w:rFonts w:ascii="Garamond" w:hAnsi="Garamond"/>
          <w:color w:val="1D1B11"/>
          <w:sz w:val="22"/>
          <w:szCs w:val="22"/>
        </w:rPr>
        <w:t xml:space="preserve"> with Academic Writing</w:t>
      </w:r>
      <w:r w:rsidRPr="003A7DF9">
        <w:rPr>
          <w:rFonts w:ascii="Garamond" w:hAnsi="Garamond"/>
          <w:color w:val="1D1B11"/>
          <w:sz w:val="22"/>
          <w:szCs w:val="22"/>
        </w:rPr>
        <w:t xml:space="preserve"> (undergraduate: 2017, 2020</w:t>
      </w:r>
      <w:r>
        <w:rPr>
          <w:rFonts w:ascii="Garamond" w:hAnsi="Garamond"/>
          <w:color w:val="1D1B11"/>
          <w:sz w:val="22"/>
          <w:szCs w:val="22"/>
        </w:rPr>
        <w:t>, 2023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696479E9" w14:textId="73902FF4" w:rsidR="006503EA" w:rsidRPr="003A7DF9" w:rsidRDefault="006503EA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British Studies (undergraduate: 2022)</w:t>
      </w:r>
    </w:p>
    <w:p w14:paraId="310BA3FB" w14:textId="0E5614ED" w:rsidR="00A233C0" w:rsidRPr="003A7DF9" w:rsidRDefault="00A233C0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Introduction to Narrative </w:t>
      </w:r>
      <w:r w:rsidR="00293A7F" w:rsidRPr="003A7DF9">
        <w:rPr>
          <w:rFonts w:ascii="Garamond" w:hAnsi="Garamond"/>
          <w:color w:val="1D1B11"/>
          <w:sz w:val="22"/>
          <w:szCs w:val="22"/>
        </w:rPr>
        <w:t>(</w:t>
      </w:r>
      <w:r w:rsidR="0024452D" w:rsidRPr="003A7DF9">
        <w:rPr>
          <w:rFonts w:ascii="Garamond" w:hAnsi="Garamond"/>
          <w:color w:val="1D1B11"/>
          <w:sz w:val="22"/>
          <w:szCs w:val="22"/>
        </w:rPr>
        <w:t xml:space="preserve">undergraduate: </w:t>
      </w:r>
      <w:r w:rsidR="00293A7F" w:rsidRPr="003A7DF9">
        <w:rPr>
          <w:rFonts w:ascii="Garamond" w:hAnsi="Garamond"/>
          <w:color w:val="1D1B11"/>
          <w:sz w:val="22"/>
          <w:szCs w:val="22"/>
        </w:rPr>
        <w:t>2014, 2016)</w:t>
      </w:r>
    </w:p>
    <w:p w14:paraId="7C6E5135" w14:textId="71B78741" w:rsidR="00293A7F" w:rsidRPr="003A7DF9" w:rsidRDefault="0024452D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Romanticism (undergraduate: 2015, 2017</w:t>
      </w:r>
      <w:r w:rsidR="003F1247" w:rsidRPr="003A7DF9">
        <w:rPr>
          <w:rFonts w:ascii="Garamond" w:hAnsi="Garamond"/>
          <w:color w:val="1D1B11"/>
          <w:sz w:val="22"/>
          <w:szCs w:val="22"/>
        </w:rPr>
        <w:t>, 2021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068306F9" w14:textId="64E2F4BD" w:rsidR="00875A49" w:rsidRPr="003A7DF9" w:rsidRDefault="00875A4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Villains in English Literature (undergraduate: 2018</w:t>
      </w:r>
      <w:r w:rsidR="00B879A9" w:rsidRPr="003A7DF9">
        <w:rPr>
          <w:rFonts w:ascii="Garamond" w:hAnsi="Garamond"/>
          <w:color w:val="1D1B11"/>
          <w:sz w:val="22"/>
          <w:szCs w:val="22"/>
        </w:rPr>
        <w:t>, 2020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6AE3CF1E" w14:textId="2594E3B1" w:rsidR="0024452D" w:rsidRPr="003A7DF9" w:rsidRDefault="00875A4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Literary and Cultural Theory (graduate: 2015, 2016, 2018</w:t>
      </w:r>
      <w:r w:rsidR="003B7631" w:rsidRPr="003A7DF9">
        <w:rPr>
          <w:rFonts w:ascii="Garamond" w:hAnsi="Garamond"/>
          <w:color w:val="1D1B11"/>
          <w:sz w:val="22"/>
          <w:szCs w:val="22"/>
        </w:rPr>
        <w:t>, 2020</w:t>
      </w:r>
      <w:r w:rsidR="00E14766" w:rsidRPr="003A7DF9">
        <w:rPr>
          <w:rFonts w:ascii="Garamond" w:hAnsi="Garamond"/>
          <w:color w:val="1D1B11"/>
          <w:sz w:val="22"/>
          <w:szCs w:val="22"/>
        </w:rPr>
        <w:t>, 2021</w:t>
      </w:r>
      <w:r w:rsidR="00A25D13">
        <w:rPr>
          <w:rFonts w:ascii="Garamond" w:hAnsi="Garamond"/>
          <w:color w:val="1D1B11"/>
          <w:sz w:val="22"/>
          <w:szCs w:val="22"/>
        </w:rPr>
        <w:t>, 2022</w:t>
      </w:r>
      <w:r w:rsidR="00142C06">
        <w:rPr>
          <w:rFonts w:ascii="Garamond" w:hAnsi="Garamond"/>
          <w:color w:val="1D1B11"/>
          <w:sz w:val="22"/>
          <w:szCs w:val="22"/>
        </w:rPr>
        <w:t>, 2023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2D16BC34" w14:textId="064BF16D" w:rsidR="003F1247" w:rsidRPr="003A7DF9" w:rsidRDefault="003F124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Contemporary Fiction: Human Rights Novels (graduate: 2021)</w:t>
      </w:r>
    </w:p>
    <w:p w14:paraId="13309739" w14:textId="56D6135C" w:rsidR="00A233C0" w:rsidRPr="003A7DF9" w:rsidRDefault="00875A4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The Novel after the Death of the Novel (graduate: 2014, 2017</w:t>
      </w:r>
      <w:r w:rsidR="007F6C46">
        <w:rPr>
          <w:rFonts w:ascii="Garamond" w:hAnsi="Garamond"/>
          <w:color w:val="1D1B11"/>
          <w:sz w:val="22"/>
          <w:szCs w:val="22"/>
        </w:rPr>
        <w:t>, 2023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3C8B7D87" w14:textId="1ACB1B3A" w:rsidR="00875A49" w:rsidRPr="003A7DF9" w:rsidRDefault="00875A4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Development of the Novel (graduate: </w:t>
      </w:r>
      <w:r w:rsidR="00AE6939" w:rsidRPr="003A7DF9">
        <w:rPr>
          <w:rFonts w:ascii="Garamond" w:hAnsi="Garamond"/>
          <w:color w:val="1D1B11"/>
          <w:sz w:val="22"/>
          <w:szCs w:val="22"/>
        </w:rPr>
        <w:t>2015)</w:t>
      </w:r>
    </w:p>
    <w:p w14:paraId="78F30368" w14:textId="1DD6A558" w:rsidR="0032649F" w:rsidRPr="003A7DF9" w:rsidRDefault="0032649F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Pirates and Highwaymen in English Fiction (graduate 2016)</w:t>
      </w:r>
    </w:p>
    <w:p w14:paraId="5493167D" w14:textId="5D15E8B4" w:rsidR="00CE58D9" w:rsidRPr="003A7DF9" w:rsidRDefault="00606BBA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Interdisciplinary Uses of Phenomenology (PhD, co-taught 2018)</w:t>
      </w:r>
    </w:p>
    <w:p w14:paraId="2C8D1C48" w14:textId="25777811" w:rsidR="00606BBA" w:rsidRPr="003A7DF9" w:rsidRDefault="00606BBA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Writing Your </w:t>
      </w:r>
      <w:proofErr w:type="spellStart"/>
      <w:r w:rsidRPr="003A7DF9">
        <w:rPr>
          <w:rFonts w:ascii="Garamond" w:hAnsi="Garamond"/>
          <w:color w:val="1D1B11"/>
          <w:sz w:val="22"/>
          <w:szCs w:val="22"/>
        </w:rPr>
        <w:t>Masters</w:t>
      </w:r>
      <w:proofErr w:type="spellEnd"/>
      <w:r w:rsidRPr="003A7DF9">
        <w:rPr>
          <w:rFonts w:ascii="Garamond" w:hAnsi="Garamond"/>
          <w:color w:val="1D1B11"/>
          <w:sz w:val="22"/>
          <w:szCs w:val="22"/>
        </w:rPr>
        <w:t xml:space="preserve"> Thesis Seminars (graduate, 2015, 2016, 2018</w:t>
      </w:r>
      <w:r w:rsidR="00E85609">
        <w:rPr>
          <w:rFonts w:ascii="Garamond" w:hAnsi="Garamond"/>
          <w:color w:val="1D1B11"/>
          <w:sz w:val="22"/>
          <w:szCs w:val="22"/>
        </w:rPr>
        <w:t>, 2023, 2024</w:t>
      </w:r>
      <w:r w:rsidRPr="003A7DF9">
        <w:rPr>
          <w:rFonts w:ascii="Garamond" w:hAnsi="Garamond"/>
          <w:color w:val="1D1B11"/>
          <w:sz w:val="22"/>
          <w:szCs w:val="22"/>
        </w:rPr>
        <w:t>)</w:t>
      </w:r>
    </w:p>
    <w:p w14:paraId="3BAAE153" w14:textId="77777777" w:rsidR="00FE44BB" w:rsidRPr="003A7DF9" w:rsidRDefault="00FE44BB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29D28C0F" w14:textId="6538B49E" w:rsidR="00CE58D9" w:rsidRPr="003A7DF9" w:rsidRDefault="00CE58D9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Courses Taught: University of Bergen, Norway</w:t>
      </w:r>
    </w:p>
    <w:p w14:paraId="0D53DC57" w14:textId="6898303C" w:rsidR="00CE58D9" w:rsidRPr="003A7DF9" w:rsidRDefault="00CE58D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American Studies (undergraduate: 2013, co-taught)</w:t>
      </w:r>
    </w:p>
    <w:p w14:paraId="3C48BA90" w14:textId="5C1BAEF4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Literature of the American South (undergraduate: 2014)</w:t>
      </w:r>
    </w:p>
    <w:p w14:paraId="317F5AAB" w14:textId="7DC62909" w:rsidR="00CE58D9" w:rsidRPr="003A7DF9" w:rsidRDefault="00CE58D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Identity in the Modern American Novel (graduate: 2013)</w:t>
      </w:r>
    </w:p>
    <w:p w14:paraId="5AF6BD58" w14:textId="77777777" w:rsidR="00875A49" w:rsidRPr="003A7DF9" w:rsidRDefault="00875A49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2D13BFE0" w14:textId="604FDC45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 xml:space="preserve">Courses Taught: East Texas Baptist University </w:t>
      </w:r>
    </w:p>
    <w:p w14:paraId="69B4CA2A" w14:textId="72C23973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Rhetoric and Composition I (undergraduate: 2006, 2007, 2008, 2009, 2010, 2011, 2012)</w:t>
      </w:r>
    </w:p>
    <w:p w14:paraId="5C04E4B7" w14:textId="2022F0AF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Rhetoric and Composition II (undergraduate: 2007, 2008, 2009, 2011, 2013)</w:t>
      </w:r>
    </w:p>
    <w:p w14:paraId="70666DD5" w14:textId="1656907A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Critical Theory (undergraduate: 2006, 2007, 2008, 2009, 2010, 2011, 2012)</w:t>
      </w:r>
    </w:p>
    <w:p w14:paraId="6EEA03B0" w14:textId="77781F72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World Literature (undergraduate: 2006, 2007, 2008, 2009, 2011)</w:t>
      </w:r>
    </w:p>
    <w:p w14:paraId="466FAC25" w14:textId="72CF998E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Forms of Literature (undergraduate: 2011, 2012, 2013)</w:t>
      </w:r>
    </w:p>
    <w:p w14:paraId="2142C856" w14:textId="7A491FCF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English Romanticism (</w:t>
      </w:r>
      <w:r w:rsidR="008D7F37" w:rsidRPr="003A7DF9">
        <w:rPr>
          <w:rFonts w:ascii="Garamond" w:hAnsi="Garamond"/>
          <w:color w:val="1D1B11"/>
          <w:sz w:val="22"/>
          <w:szCs w:val="22"/>
        </w:rPr>
        <w:t xml:space="preserve">undergraduate: </w:t>
      </w:r>
      <w:r w:rsidRPr="003A7DF9">
        <w:rPr>
          <w:rFonts w:ascii="Garamond" w:hAnsi="Garamond"/>
          <w:color w:val="1D1B11"/>
          <w:sz w:val="22"/>
          <w:szCs w:val="22"/>
        </w:rPr>
        <w:t>2011, 2013)</w:t>
      </w:r>
    </w:p>
    <w:p w14:paraId="6000B86D" w14:textId="625643E7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Fabulist Fiction (</w:t>
      </w:r>
      <w:r w:rsidR="008D7F37" w:rsidRPr="003A7DF9">
        <w:rPr>
          <w:rFonts w:ascii="Garamond" w:hAnsi="Garamond"/>
          <w:color w:val="1D1B11"/>
          <w:sz w:val="22"/>
          <w:szCs w:val="22"/>
        </w:rPr>
        <w:t>undergraduate: 2009)</w:t>
      </w:r>
    </w:p>
    <w:p w14:paraId="2F9ADD8F" w14:textId="2277F0ED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Christianity and Literature (undergraduate: 2010)</w:t>
      </w:r>
    </w:p>
    <w:p w14:paraId="03A2A7FA" w14:textId="6E627F2C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English Modernism (</w:t>
      </w:r>
      <w:r w:rsidR="008D7F37" w:rsidRPr="003A7DF9">
        <w:rPr>
          <w:rFonts w:ascii="Garamond" w:hAnsi="Garamond"/>
          <w:color w:val="1D1B11"/>
          <w:sz w:val="22"/>
          <w:szCs w:val="22"/>
        </w:rPr>
        <w:t xml:space="preserve">undergraduate: </w:t>
      </w:r>
      <w:r w:rsidRPr="003A7DF9">
        <w:rPr>
          <w:rFonts w:ascii="Garamond" w:hAnsi="Garamond"/>
          <w:color w:val="1D1B11"/>
          <w:sz w:val="22"/>
          <w:szCs w:val="22"/>
        </w:rPr>
        <w:t>2008)</w:t>
      </w:r>
    </w:p>
    <w:p w14:paraId="7CCF0666" w14:textId="53B5BB56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The Idea of the University (undergraduate: 2011, 2012)</w:t>
      </w:r>
    </w:p>
    <w:p w14:paraId="7D8F0479" w14:textId="7DE0B1EC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Development of the Novel (undergraduate: 2011)</w:t>
      </w:r>
    </w:p>
    <w:p w14:paraId="75E7094A" w14:textId="77777777" w:rsidR="00D27198" w:rsidRPr="003A7DF9" w:rsidRDefault="00D27198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40A785D4" w14:textId="4F581689" w:rsidR="00D27198" w:rsidRPr="003A7DF9" w:rsidRDefault="008D7F37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Courses Taught: Lamar University</w:t>
      </w:r>
    </w:p>
    <w:p w14:paraId="025D4621" w14:textId="5AA009E3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English Composition (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undergraduate: </w:t>
      </w:r>
      <w:r w:rsidRPr="003A7DF9">
        <w:rPr>
          <w:rFonts w:ascii="Garamond" w:hAnsi="Garamond"/>
          <w:color w:val="1D1B11"/>
          <w:sz w:val="22"/>
          <w:szCs w:val="22"/>
        </w:rPr>
        <w:t>2005, 2006)</w:t>
      </w:r>
    </w:p>
    <w:p w14:paraId="0165689B" w14:textId="48A837D6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Literature (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undergraduate: </w:t>
      </w:r>
      <w:r w:rsidRPr="003A7DF9">
        <w:rPr>
          <w:rFonts w:ascii="Garamond" w:hAnsi="Garamond"/>
          <w:color w:val="1D1B11"/>
          <w:sz w:val="22"/>
          <w:szCs w:val="22"/>
        </w:rPr>
        <w:t>2006)</w:t>
      </w:r>
    </w:p>
    <w:p w14:paraId="23E9D922" w14:textId="77777777" w:rsidR="008D343B" w:rsidRPr="003A7DF9" w:rsidRDefault="008D343B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</w:p>
    <w:p w14:paraId="347F99C9" w14:textId="6AA1D1EB" w:rsidR="008D7F37" w:rsidRPr="003A7DF9" w:rsidRDefault="008D7F37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Courses Taught: Lamar State College</w:t>
      </w:r>
    </w:p>
    <w:p w14:paraId="49DB62CA" w14:textId="7872D592" w:rsidR="008D7F37" w:rsidRPr="003A7DF9" w:rsidRDefault="008D7F37" w:rsidP="008D7F37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English Composition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 (undergraduate: 2002, 2003, 2004)</w:t>
      </w:r>
    </w:p>
    <w:p w14:paraId="0069ADFD" w14:textId="68783128" w:rsidR="008D7F37" w:rsidRPr="003A7DF9" w:rsidRDefault="008D7F37" w:rsidP="008D7F37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Literature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 (undergraduate: 2003)</w:t>
      </w:r>
    </w:p>
    <w:p w14:paraId="21A14EC8" w14:textId="6602B3C1" w:rsidR="008D7F37" w:rsidRPr="003A7DF9" w:rsidRDefault="008D7F37" w:rsidP="008D7F37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British Literature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 (undergraduate: 2004)</w:t>
      </w:r>
    </w:p>
    <w:p w14:paraId="1E3B791B" w14:textId="2E2E7324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lastRenderedPageBreak/>
        <w:t>Developmental Writing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 (</w:t>
      </w:r>
      <w:r w:rsidR="007378F5" w:rsidRPr="003A7DF9">
        <w:rPr>
          <w:rFonts w:ascii="Garamond" w:hAnsi="Garamond"/>
          <w:color w:val="1D1B11"/>
          <w:sz w:val="22"/>
          <w:szCs w:val="22"/>
        </w:rPr>
        <w:t>pre-credit</w:t>
      </w:r>
      <w:r w:rsidR="00572A9E" w:rsidRPr="003A7DF9">
        <w:rPr>
          <w:rFonts w:ascii="Garamond" w:hAnsi="Garamond"/>
          <w:color w:val="1D1B11"/>
          <w:sz w:val="22"/>
          <w:szCs w:val="22"/>
        </w:rPr>
        <w:t>: 2003, 2004)</w:t>
      </w:r>
    </w:p>
    <w:p w14:paraId="714464C6" w14:textId="4703FA87" w:rsidR="008D7F37" w:rsidRPr="003A7DF9" w:rsidRDefault="008D7F37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Developmental Reading</w:t>
      </w:r>
      <w:r w:rsidR="00572A9E" w:rsidRPr="003A7DF9">
        <w:rPr>
          <w:rFonts w:ascii="Garamond" w:hAnsi="Garamond"/>
          <w:color w:val="1D1B11"/>
          <w:sz w:val="22"/>
          <w:szCs w:val="22"/>
        </w:rPr>
        <w:t xml:space="preserve"> (</w:t>
      </w:r>
      <w:r w:rsidR="007378F5" w:rsidRPr="003A7DF9">
        <w:rPr>
          <w:rFonts w:ascii="Garamond" w:hAnsi="Garamond"/>
          <w:color w:val="1D1B11"/>
          <w:sz w:val="22"/>
          <w:szCs w:val="22"/>
        </w:rPr>
        <w:t xml:space="preserve">pre-credit: </w:t>
      </w:r>
      <w:r w:rsidR="00572A9E" w:rsidRPr="003A7DF9">
        <w:rPr>
          <w:rFonts w:ascii="Garamond" w:hAnsi="Garamond"/>
          <w:color w:val="1D1B11"/>
          <w:sz w:val="22"/>
          <w:szCs w:val="22"/>
        </w:rPr>
        <w:t>2003)</w:t>
      </w:r>
    </w:p>
    <w:p w14:paraId="17E1D202" w14:textId="7AA546EE" w:rsidR="007378F5" w:rsidRPr="003A7DF9" w:rsidRDefault="00572A9E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 xml:space="preserve">Skills for </w:t>
      </w:r>
      <w:r w:rsidR="008D7F37" w:rsidRPr="003A7DF9">
        <w:rPr>
          <w:rFonts w:ascii="Garamond" w:hAnsi="Garamond"/>
          <w:color w:val="1D1B11"/>
          <w:sz w:val="22"/>
          <w:szCs w:val="22"/>
        </w:rPr>
        <w:t>College</w:t>
      </w:r>
      <w:r w:rsidRPr="003A7DF9">
        <w:rPr>
          <w:rFonts w:ascii="Garamond" w:hAnsi="Garamond"/>
          <w:color w:val="1D1B11"/>
          <w:sz w:val="22"/>
          <w:szCs w:val="22"/>
        </w:rPr>
        <w:t xml:space="preserve"> (</w:t>
      </w:r>
      <w:r w:rsidR="007378F5" w:rsidRPr="003A7DF9">
        <w:rPr>
          <w:rFonts w:ascii="Garamond" w:hAnsi="Garamond"/>
          <w:color w:val="1D1B11"/>
          <w:sz w:val="22"/>
          <w:szCs w:val="22"/>
        </w:rPr>
        <w:t xml:space="preserve">pre-credit: </w:t>
      </w:r>
      <w:r w:rsidRPr="003A7DF9">
        <w:rPr>
          <w:rFonts w:ascii="Garamond" w:hAnsi="Garamond"/>
          <w:color w:val="1D1B11"/>
          <w:sz w:val="22"/>
          <w:szCs w:val="22"/>
        </w:rPr>
        <w:t>2003, 2004)</w:t>
      </w:r>
    </w:p>
    <w:p w14:paraId="4FDD001A" w14:textId="77777777" w:rsidR="00920DB1" w:rsidRPr="003A7DF9" w:rsidRDefault="00920DB1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</w:p>
    <w:p w14:paraId="4D425272" w14:textId="0A8C9FD9" w:rsidR="007378F5" w:rsidRPr="003A7DF9" w:rsidRDefault="007378F5" w:rsidP="009D020F">
      <w:pPr>
        <w:spacing w:line="22" w:lineRule="atLeast"/>
        <w:rPr>
          <w:rFonts w:ascii="Garamond" w:hAnsi="Garamond"/>
          <w:b/>
          <w:color w:val="1D1B11"/>
          <w:sz w:val="22"/>
          <w:szCs w:val="22"/>
        </w:rPr>
      </w:pPr>
      <w:r w:rsidRPr="003A7DF9">
        <w:rPr>
          <w:rFonts w:ascii="Garamond" w:hAnsi="Garamond"/>
          <w:b/>
          <w:color w:val="1D1B11"/>
          <w:sz w:val="22"/>
          <w:szCs w:val="22"/>
        </w:rPr>
        <w:t>Courses Taught: Georgia Perimeter College</w:t>
      </w:r>
    </w:p>
    <w:p w14:paraId="0461B057" w14:textId="78EA59BD" w:rsidR="007378F5" w:rsidRPr="003A7DF9" w:rsidRDefault="007378F5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English Composition (undergraduate: 2002)</w:t>
      </w:r>
    </w:p>
    <w:p w14:paraId="2617C4EC" w14:textId="03560D0B" w:rsidR="007378F5" w:rsidRPr="003A7DF9" w:rsidRDefault="007378F5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3A7DF9">
        <w:rPr>
          <w:rFonts w:ascii="Garamond" w:hAnsi="Garamond"/>
          <w:color w:val="1D1B11"/>
          <w:sz w:val="22"/>
          <w:szCs w:val="22"/>
        </w:rPr>
        <w:t>Introduction to Literature (undergraduate: 2002)</w:t>
      </w:r>
    </w:p>
    <w:p w14:paraId="38080AD9" w14:textId="77777777" w:rsidR="00B6044E" w:rsidRDefault="007378F5" w:rsidP="009D020F">
      <w:pPr>
        <w:spacing w:line="22" w:lineRule="atLeast"/>
        <w:rPr>
          <w:rFonts w:ascii="Garamond" w:hAnsi="Garamond"/>
        </w:rPr>
      </w:pPr>
      <w:r w:rsidRPr="003A7DF9">
        <w:rPr>
          <w:rFonts w:ascii="Garamond" w:hAnsi="Garamond"/>
          <w:color w:val="1D1B11"/>
          <w:sz w:val="22"/>
          <w:szCs w:val="22"/>
        </w:rPr>
        <w:t>History of Western Aesthetics (undergraduate: 2002)</w:t>
      </w:r>
      <w:r w:rsidR="00522979" w:rsidRPr="0017689E">
        <w:rPr>
          <w:rFonts w:ascii="Garamond" w:hAnsi="Garamond"/>
        </w:rPr>
        <w:tab/>
      </w:r>
    </w:p>
    <w:p w14:paraId="19CF559D" w14:textId="77777777" w:rsidR="00BE1382" w:rsidRDefault="00BE1382" w:rsidP="009D020F">
      <w:pPr>
        <w:spacing w:line="22" w:lineRule="atLeast"/>
        <w:rPr>
          <w:rFonts w:ascii="Garamond" w:hAnsi="Garamond"/>
        </w:rPr>
      </w:pPr>
    </w:p>
    <w:p w14:paraId="5680833A" w14:textId="176D79A1" w:rsidR="00596D26" w:rsidRPr="00640F7A" w:rsidRDefault="00043442" w:rsidP="009D020F">
      <w:pPr>
        <w:spacing w:line="22" w:lineRule="atLeast"/>
        <w:rPr>
          <w:rFonts w:ascii="Garamond" w:hAnsi="Garamond"/>
          <w:color w:val="1D1B11"/>
          <w:sz w:val="22"/>
          <w:szCs w:val="22"/>
        </w:rPr>
      </w:pPr>
      <w:r w:rsidRPr="00264337">
        <w:rPr>
          <w:rFonts w:ascii="Garamond" w:hAnsi="Garamond"/>
          <w:noProof/>
          <w:color w:val="1D1B1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B0AC586" wp14:editId="539697CA">
                <wp:simplePos x="0" y="0"/>
                <wp:positionH relativeFrom="column">
                  <wp:posOffset>-185854</wp:posOffset>
                </wp:positionH>
                <wp:positionV relativeFrom="paragraph">
                  <wp:posOffset>278842</wp:posOffset>
                </wp:positionV>
                <wp:extent cx="6758940" cy="26894"/>
                <wp:effectExtent l="0" t="0" r="22860" b="2413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E740D" id="Straight Connector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21.95pt" to="517.55pt,2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+tQwQEAAMcDAAAOAAAAZHJzL2Uyb0RvYy54bWysU02P0zAQvSPxHyzfadIKyhI13UNXcEFQ&#13;&#10;scDd69iNhe2xxqZJ/z1jJw2ID2m14mLZnnlv5j2Pd7ejs+ysMBrwLV+vas6Ul9AZf2r5l89vX9xw&#13;&#10;FpPwnbDgVcsvKvLb/fNnuyE0agM92E4hIxIfmyG0vE8pNFUVZa+ciCsIylNQAzqR6IinqkMxELuz&#13;&#10;1aaut9UA2AUEqWKk27spyPeFX2sl00eto0rMtpx6S2XFsj7ktdrvRHNCEXoj5zbEE7pwwngqulDd&#13;&#10;iSTYdzR/UDkjESLotJLgKtDaSFU0kJp1/Zua+14EVbSQOTEsNsX/Rys/nI/ITEdvR/Z44eiN7hMK&#13;&#10;c+oTO4D35CAgoyA5NYTYEODgjzifYjhilj1qdExbE74SUTGCpLGx+HxZfFZjYpIut69f3bx5SfUk&#13;&#10;xTZb2mf2aqLJdAFjeqfAsbxpuTU+2yAacX4f05R6TSFcbmtqpOzSxaqcbP0npUkaFZxaKkOlDhbZ&#13;&#10;WdA4dN/Wc9mSmSHaWLuA6lLyn6A5N8NUGbTHApfsUhF8WoDOeMC/VU3jtVU95V9VT1qz7AfoLuVZ&#13;&#10;ih00LcXQebLzOP56LvCf/2//AwAA//8DAFBLAwQUAAYACAAAACEAqaptWeQAAAAPAQAADwAAAGRy&#13;&#10;cy9kb3ducmV2LnhtbExPy07DMBC8I/EP1iJxqVrnQds0jVOhIi5wAEo/wEmWJMJeh9hN3b/HPcFl&#13;&#10;pd2ZnUex81qxCUfbGxIQLyJgSLVpemoFHD+f5xkw6yQ1UhlCARe0sCtvbwqZN+ZMHzgdXMuCCNlc&#13;&#10;CuicG3LObd2hlnZhBqSAfZlRSxfWseXNKM9BXCueRNGKa9lTcOjkgPsO6+/DSQt4eXufXRK/mv2s&#13;&#10;l9XeT5nyr1YJcX/nn7ZhPG6BOfTu7wOuHUJ+KEOwypyosUwJmCebNFAFPKQbYFdClC5jYFW4ZDHw&#13;&#10;suD/e5S/AAAA//8DAFBLAQItABQABgAIAAAAIQC2gziS/gAAAOEBAAATAAAAAAAAAAAAAAAAAAAA&#13;&#10;AABbQ29udGVudF9UeXBlc10ueG1sUEsBAi0AFAAGAAgAAAAhADj9If/WAAAAlAEAAAsAAAAAAAAA&#13;&#10;AAAAAAAALwEAAF9yZWxzLy5yZWxzUEsBAi0AFAAGAAgAAAAhAKIb61DBAQAAxwMAAA4AAAAAAAAA&#13;&#10;AAAAAAAALgIAAGRycy9lMm9Eb2MueG1sUEsBAi0AFAAGAAgAAAAhAKmqbVnkAAAADwEAAA8AAAAA&#13;&#10;AAAAAAAAAAAAGwQAAGRycy9kb3ducmV2LnhtbFBLBQYAAAAABAAEAPMAAAAsBQAAAAA=&#13;&#10;" strokecolor="black [3040]"/>
            </w:pict>
          </mc:Fallback>
        </mc:AlternateContent>
      </w:r>
      <w:r w:rsidR="00596D26" w:rsidRPr="00264337">
        <w:rPr>
          <w:rFonts w:ascii="Garamond" w:hAnsi="Garamond"/>
          <w:sz w:val="32"/>
          <w:szCs w:val="32"/>
        </w:rPr>
        <w:t>Popular Dissemination</w:t>
      </w:r>
    </w:p>
    <w:p w14:paraId="7E682067" w14:textId="1E482A62" w:rsidR="00E10DA8" w:rsidRPr="0017689E" w:rsidRDefault="00E10DA8" w:rsidP="009D020F">
      <w:pPr>
        <w:spacing w:line="22" w:lineRule="atLeast"/>
        <w:rPr>
          <w:rFonts w:ascii="Garamond" w:hAnsi="Garamond"/>
          <w:sz w:val="20"/>
          <w:szCs w:val="20"/>
        </w:rPr>
      </w:pPr>
    </w:p>
    <w:p w14:paraId="78C4E46C" w14:textId="16051E83" w:rsidR="00160D48" w:rsidRDefault="00160D48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Invited lecture on Energy Justice and Human Rights Literature, </w:t>
      </w:r>
      <w:proofErr w:type="spellStart"/>
      <w:r>
        <w:rPr>
          <w:rFonts w:ascii="Garamond" w:hAnsi="Garamond"/>
          <w:sz w:val="22"/>
          <w:szCs w:val="22"/>
        </w:rPr>
        <w:t>Senja</w:t>
      </w:r>
      <w:proofErr w:type="spellEnd"/>
      <w:r>
        <w:rPr>
          <w:rFonts w:ascii="Garamond" w:hAnsi="Garamond"/>
          <w:sz w:val="22"/>
          <w:szCs w:val="22"/>
        </w:rPr>
        <w:t xml:space="preserve"> VGS, International Baccalaureate</w:t>
      </w:r>
    </w:p>
    <w:p w14:paraId="35437099" w14:textId="4034500B" w:rsidR="005B2D0C" w:rsidRPr="00160D48" w:rsidRDefault="005B2D0C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2023: In-class visit from </w:t>
      </w:r>
      <w:proofErr w:type="spellStart"/>
      <w:r>
        <w:rPr>
          <w:rFonts w:ascii="Garamond" w:hAnsi="Garamond"/>
          <w:sz w:val="22"/>
          <w:szCs w:val="22"/>
        </w:rPr>
        <w:t>Kongsbakken</w:t>
      </w:r>
      <w:proofErr w:type="spellEnd"/>
      <w:r>
        <w:rPr>
          <w:rFonts w:ascii="Garamond" w:hAnsi="Garamond"/>
          <w:sz w:val="22"/>
          <w:szCs w:val="22"/>
        </w:rPr>
        <w:t xml:space="preserve"> VGS, VG3 English Students, Introduction to Literature lecture</w:t>
      </w:r>
    </w:p>
    <w:p w14:paraId="6C969F92" w14:textId="17E6BD0D" w:rsidR="00324DAF" w:rsidRDefault="00324DAF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2023: Read for Action Podcast</w:t>
      </w:r>
      <w:r w:rsidR="00A2175B">
        <w:rPr>
          <w:rFonts w:ascii="Garamond" w:hAnsi="Garamond"/>
          <w:sz w:val="22"/>
          <w:szCs w:val="22"/>
        </w:rPr>
        <w:t xml:space="preserve"> (UN sponsored)</w:t>
      </w:r>
      <w:r>
        <w:rPr>
          <w:rFonts w:ascii="Garamond" w:hAnsi="Garamond"/>
          <w:sz w:val="22"/>
          <w:szCs w:val="22"/>
        </w:rPr>
        <w:t xml:space="preserve">, </w:t>
      </w:r>
      <w:r w:rsidR="00A2175B">
        <w:rPr>
          <w:rFonts w:ascii="Garamond" w:hAnsi="Garamond"/>
          <w:sz w:val="22"/>
          <w:szCs w:val="22"/>
        </w:rPr>
        <w:t xml:space="preserve">Discussion of </w:t>
      </w:r>
      <w:r w:rsidR="00A2175B" w:rsidRPr="00A2175B">
        <w:rPr>
          <w:rFonts w:ascii="Garamond" w:hAnsi="Garamond"/>
          <w:i/>
          <w:iCs/>
          <w:sz w:val="22"/>
          <w:szCs w:val="22"/>
        </w:rPr>
        <w:t>Exit West</w:t>
      </w:r>
    </w:p>
    <w:p w14:paraId="6887675B" w14:textId="4A7EF87E" w:rsidR="00025299" w:rsidRDefault="00025299" w:rsidP="003874D4">
      <w:pPr>
        <w:spacing w:line="22" w:lineRule="atLeast"/>
        <w:ind w:left="567" w:hanging="567"/>
        <w:rPr>
          <w:rFonts w:ascii="Garamond" w:hAnsi="Garamond"/>
          <w:i/>
          <w:iCs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2021: New Books Network Podcast, Interview about </w:t>
      </w:r>
      <w:r w:rsidRPr="00264337">
        <w:rPr>
          <w:rFonts w:ascii="Garamond" w:hAnsi="Garamond"/>
          <w:i/>
          <w:iCs/>
          <w:sz w:val="22"/>
          <w:szCs w:val="22"/>
        </w:rPr>
        <w:t>The Phenomenology of Love and Reading</w:t>
      </w:r>
    </w:p>
    <w:p w14:paraId="61F6857E" w14:textId="4254517D" w:rsidR="00567204" w:rsidRPr="00567204" w:rsidRDefault="00567204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2020: </w:t>
      </w:r>
      <w:proofErr w:type="spellStart"/>
      <w:r>
        <w:rPr>
          <w:rFonts w:ascii="Garamond" w:hAnsi="Garamond"/>
          <w:sz w:val="22"/>
          <w:szCs w:val="22"/>
        </w:rPr>
        <w:t>ReadRespond</w:t>
      </w:r>
      <w:proofErr w:type="spellEnd"/>
      <w:r>
        <w:rPr>
          <w:rFonts w:ascii="Garamond" w:hAnsi="Garamond"/>
          <w:sz w:val="22"/>
          <w:szCs w:val="22"/>
        </w:rPr>
        <w:t>: Literature, History, Human Rights, online international reading group initiative</w:t>
      </w:r>
      <w:r w:rsidR="00BE4A8A">
        <w:rPr>
          <w:rFonts w:ascii="Garamond" w:hAnsi="Garamond"/>
          <w:sz w:val="22"/>
          <w:szCs w:val="22"/>
        </w:rPr>
        <w:t>; over 100 participants from 19 countries</w:t>
      </w:r>
    </w:p>
    <w:p w14:paraId="31AA3E7C" w14:textId="71FF41AC" w:rsidR="00920DB1" w:rsidRPr="00264337" w:rsidRDefault="00920DB1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>2019: “Bright Stars” Mentoring evening with Young Women´s Community Group, Boulder, Colorado</w:t>
      </w:r>
    </w:p>
    <w:p w14:paraId="304D1497" w14:textId="71FE329D" w:rsidR="003177F4" w:rsidRPr="00264337" w:rsidRDefault="00E10DA8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2016: </w:t>
      </w:r>
      <w:r w:rsidR="003177F4" w:rsidRPr="00264337">
        <w:rPr>
          <w:rFonts w:ascii="Garamond" w:hAnsi="Garamond"/>
          <w:sz w:val="22"/>
          <w:szCs w:val="22"/>
        </w:rPr>
        <w:t xml:space="preserve">Interview with </w:t>
      </w:r>
      <w:r w:rsidR="00B32EF1" w:rsidRPr="00264337">
        <w:rPr>
          <w:rFonts w:ascii="Garamond" w:hAnsi="Garamond"/>
          <w:sz w:val="22"/>
          <w:szCs w:val="22"/>
        </w:rPr>
        <w:t xml:space="preserve">Director, Writer, </w:t>
      </w:r>
      <w:proofErr w:type="spellStart"/>
      <w:r w:rsidR="00B32EF1" w:rsidRPr="00264337">
        <w:rPr>
          <w:rFonts w:ascii="Garamond" w:hAnsi="Garamond"/>
          <w:sz w:val="22"/>
          <w:szCs w:val="22"/>
        </w:rPr>
        <w:t>Cinemetographer</w:t>
      </w:r>
      <w:proofErr w:type="spellEnd"/>
      <w:r w:rsidR="00B32EF1" w:rsidRPr="00264337">
        <w:rPr>
          <w:rFonts w:ascii="Garamond" w:hAnsi="Garamond"/>
          <w:sz w:val="22"/>
          <w:szCs w:val="22"/>
        </w:rPr>
        <w:t xml:space="preserve"> and Cast of</w:t>
      </w:r>
      <w:r w:rsidR="003177F4" w:rsidRPr="00264337">
        <w:rPr>
          <w:rFonts w:ascii="Garamond" w:hAnsi="Garamond"/>
          <w:sz w:val="22"/>
          <w:szCs w:val="22"/>
        </w:rPr>
        <w:t xml:space="preserve"> </w:t>
      </w:r>
      <w:r w:rsidR="003177F4" w:rsidRPr="00264337">
        <w:rPr>
          <w:rFonts w:ascii="Garamond" w:hAnsi="Garamond"/>
          <w:i/>
          <w:iCs/>
          <w:sz w:val="22"/>
          <w:szCs w:val="22"/>
        </w:rPr>
        <w:t>Laura; or Scenes from a Common World</w:t>
      </w:r>
      <w:r w:rsidR="003177F4" w:rsidRPr="00264337">
        <w:rPr>
          <w:rFonts w:ascii="Garamond" w:hAnsi="Garamond"/>
          <w:sz w:val="22"/>
          <w:szCs w:val="22"/>
        </w:rPr>
        <w:t xml:space="preserve"> NET/TEN </w:t>
      </w:r>
      <w:proofErr w:type="spellStart"/>
      <w:r w:rsidR="003177F4" w:rsidRPr="00264337">
        <w:rPr>
          <w:rFonts w:ascii="Garamond" w:hAnsi="Garamond"/>
          <w:sz w:val="22"/>
          <w:szCs w:val="22"/>
        </w:rPr>
        <w:t>Share</w:t>
      </w:r>
      <w:r w:rsidRPr="00264337">
        <w:rPr>
          <w:rFonts w:ascii="Garamond" w:hAnsi="Garamond"/>
          <w:sz w:val="22"/>
          <w:szCs w:val="22"/>
        </w:rPr>
        <w:t>back</w:t>
      </w:r>
      <w:proofErr w:type="spellEnd"/>
      <w:r w:rsidRPr="00264337">
        <w:rPr>
          <w:rFonts w:ascii="Garamond" w:hAnsi="Garamond"/>
          <w:sz w:val="22"/>
          <w:szCs w:val="22"/>
        </w:rPr>
        <w:t xml:space="preserve"> Audio </w:t>
      </w:r>
      <w:proofErr w:type="spellStart"/>
      <w:r w:rsidRPr="00264337">
        <w:rPr>
          <w:rFonts w:ascii="Garamond" w:hAnsi="Garamond"/>
          <w:sz w:val="22"/>
          <w:szCs w:val="22"/>
        </w:rPr>
        <w:t>PodCast</w:t>
      </w:r>
      <w:proofErr w:type="spellEnd"/>
      <w:r w:rsidRPr="00264337">
        <w:rPr>
          <w:rFonts w:ascii="Garamond" w:hAnsi="Garamond"/>
          <w:sz w:val="22"/>
          <w:szCs w:val="22"/>
        </w:rPr>
        <w:t xml:space="preserve">. </w:t>
      </w:r>
      <w:r w:rsidR="003177F4" w:rsidRPr="00264337">
        <w:rPr>
          <w:rFonts w:ascii="Garamond" w:hAnsi="Garamond"/>
          <w:sz w:val="22"/>
          <w:szCs w:val="22"/>
        </w:rPr>
        <w:t xml:space="preserve">50 minutes. </w:t>
      </w:r>
      <w:r w:rsidRPr="00264337">
        <w:rPr>
          <w:rFonts w:ascii="Garamond" w:hAnsi="Garamond"/>
          <w:sz w:val="22"/>
          <w:szCs w:val="22"/>
        </w:rPr>
        <w:t>(9 May)</w:t>
      </w:r>
    </w:p>
    <w:p w14:paraId="7872E6BC" w14:textId="5DF197C0" w:rsidR="00800A67" w:rsidRPr="00264337" w:rsidRDefault="00E10DA8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2015: </w:t>
      </w:r>
      <w:r w:rsidR="00800A67" w:rsidRPr="00264337">
        <w:rPr>
          <w:rFonts w:ascii="Garamond" w:hAnsi="Garamond"/>
          <w:i/>
          <w:sz w:val="22"/>
          <w:szCs w:val="22"/>
        </w:rPr>
        <w:t>Reflections West</w:t>
      </w:r>
      <w:r w:rsidR="003874D4" w:rsidRPr="00264337">
        <w:rPr>
          <w:rFonts w:ascii="Garamond" w:hAnsi="Garamond"/>
          <w:sz w:val="22"/>
          <w:szCs w:val="22"/>
        </w:rPr>
        <w:t xml:space="preserve">: </w:t>
      </w:r>
      <w:r w:rsidR="00664D12" w:rsidRPr="00264337">
        <w:rPr>
          <w:rFonts w:ascii="Garamond" w:hAnsi="Garamond"/>
          <w:sz w:val="22"/>
          <w:szCs w:val="22"/>
        </w:rPr>
        <w:t>“One Sublime Moment: Keats and the Coyote</w:t>
      </w:r>
      <w:r w:rsidR="00800A67" w:rsidRPr="00264337">
        <w:rPr>
          <w:rFonts w:ascii="Garamond" w:hAnsi="Garamond"/>
          <w:sz w:val="22"/>
          <w:szCs w:val="22"/>
        </w:rPr>
        <w:t>” Montana Public Radio and Yellowstone Public Radio</w:t>
      </w:r>
      <w:r w:rsidR="00664D12" w:rsidRPr="00264337">
        <w:rPr>
          <w:rFonts w:ascii="Garamond" w:hAnsi="Garamond"/>
          <w:sz w:val="22"/>
          <w:szCs w:val="22"/>
        </w:rPr>
        <w:t xml:space="preserve"> (8 April)</w:t>
      </w:r>
    </w:p>
    <w:p w14:paraId="131DAF38" w14:textId="5D7FE118" w:rsidR="00E910DF" w:rsidRPr="00264337" w:rsidRDefault="00E10DA8" w:rsidP="003874D4">
      <w:pPr>
        <w:spacing w:line="22" w:lineRule="atLeast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2014: </w:t>
      </w:r>
      <w:r w:rsidR="00E910DF" w:rsidRPr="00264337">
        <w:rPr>
          <w:rFonts w:ascii="Garamond" w:hAnsi="Garamond"/>
          <w:sz w:val="22"/>
          <w:szCs w:val="22"/>
        </w:rPr>
        <w:t xml:space="preserve">Fulbright Web Page: </w:t>
      </w:r>
      <w:r w:rsidR="003874D4" w:rsidRPr="00264337">
        <w:rPr>
          <w:rFonts w:ascii="Garamond" w:hAnsi="Garamond"/>
          <w:sz w:val="22"/>
          <w:szCs w:val="22"/>
        </w:rPr>
        <w:t>“</w:t>
      </w:r>
      <w:r w:rsidR="00E910DF" w:rsidRPr="00264337">
        <w:rPr>
          <w:rFonts w:ascii="Garamond" w:hAnsi="Garamond"/>
          <w:sz w:val="22"/>
          <w:szCs w:val="22"/>
        </w:rPr>
        <w:t>Teaching American Literature in Bergen</w:t>
      </w:r>
      <w:r w:rsidR="00664D12" w:rsidRPr="00264337">
        <w:rPr>
          <w:rFonts w:ascii="Garamond" w:hAnsi="Garamond"/>
          <w:sz w:val="22"/>
          <w:szCs w:val="22"/>
        </w:rPr>
        <w:t>, Norway</w:t>
      </w:r>
      <w:r w:rsidR="003874D4" w:rsidRPr="00264337">
        <w:rPr>
          <w:rFonts w:ascii="Garamond" w:hAnsi="Garamond"/>
          <w:sz w:val="22"/>
          <w:szCs w:val="22"/>
        </w:rPr>
        <w:t xml:space="preserve">” </w:t>
      </w:r>
      <w:r w:rsidR="00664D12" w:rsidRPr="00264337">
        <w:rPr>
          <w:rFonts w:ascii="Garamond" w:hAnsi="Garamond"/>
          <w:sz w:val="22"/>
          <w:szCs w:val="22"/>
        </w:rPr>
        <w:t>(April)</w:t>
      </w:r>
    </w:p>
    <w:p w14:paraId="1219FC72" w14:textId="3A20AC13" w:rsidR="00596D26" w:rsidRPr="00264337" w:rsidRDefault="00664D12" w:rsidP="003874D4">
      <w:pPr>
        <w:spacing w:line="22" w:lineRule="atLeast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>2014: Led Community Book Discussion of</w:t>
      </w:r>
      <w:r w:rsidR="00596D26" w:rsidRPr="00264337">
        <w:rPr>
          <w:rFonts w:ascii="Garamond" w:hAnsi="Garamond"/>
          <w:sz w:val="22"/>
          <w:szCs w:val="22"/>
        </w:rPr>
        <w:t xml:space="preserve"> </w:t>
      </w:r>
      <w:r w:rsidR="00596D26" w:rsidRPr="00264337">
        <w:rPr>
          <w:rFonts w:ascii="Garamond" w:hAnsi="Garamond"/>
          <w:i/>
          <w:sz w:val="22"/>
          <w:szCs w:val="22"/>
        </w:rPr>
        <w:t>Fugitive Pieces</w:t>
      </w:r>
      <w:r w:rsidR="003874D4" w:rsidRPr="00264337">
        <w:rPr>
          <w:rFonts w:ascii="Garamond" w:hAnsi="Garamond"/>
          <w:sz w:val="22"/>
          <w:szCs w:val="22"/>
        </w:rPr>
        <w:t xml:space="preserve">. </w:t>
      </w:r>
      <w:r w:rsidR="00596D26" w:rsidRPr="00264337">
        <w:rPr>
          <w:rFonts w:ascii="Garamond" w:hAnsi="Garamond"/>
          <w:sz w:val="22"/>
          <w:szCs w:val="22"/>
        </w:rPr>
        <w:t>Bergen, Norway</w:t>
      </w:r>
      <w:r w:rsidRPr="00264337">
        <w:rPr>
          <w:rFonts w:ascii="Garamond" w:hAnsi="Garamond"/>
          <w:sz w:val="22"/>
          <w:szCs w:val="22"/>
        </w:rPr>
        <w:t xml:space="preserve"> (February)</w:t>
      </w:r>
    </w:p>
    <w:p w14:paraId="4DBB4E99" w14:textId="7A8717E7" w:rsidR="00596D26" w:rsidRPr="00264337" w:rsidRDefault="00664D12" w:rsidP="003874D4">
      <w:pPr>
        <w:spacing w:line="22" w:lineRule="atLeast"/>
        <w:ind w:left="567" w:hanging="567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2013: </w:t>
      </w:r>
      <w:r w:rsidR="00596D26" w:rsidRPr="00264337">
        <w:rPr>
          <w:rFonts w:ascii="Garamond" w:hAnsi="Garamond"/>
          <w:sz w:val="22"/>
          <w:szCs w:val="22"/>
        </w:rPr>
        <w:t xml:space="preserve">Community Lecture: </w:t>
      </w:r>
      <w:r w:rsidR="003874D4" w:rsidRPr="00264337">
        <w:rPr>
          <w:rFonts w:ascii="Garamond" w:hAnsi="Garamond"/>
          <w:sz w:val="22"/>
          <w:szCs w:val="22"/>
        </w:rPr>
        <w:t>“</w:t>
      </w:r>
      <w:r w:rsidR="00596D26" w:rsidRPr="00264337">
        <w:rPr>
          <w:rFonts w:ascii="Garamond" w:hAnsi="Garamond"/>
          <w:sz w:val="22"/>
          <w:szCs w:val="22"/>
        </w:rPr>
        <w:t>Love as the Basis of Being</w:t>
      </w:r>
      <w:r w:rsidRPr="00264337">
        <w:rPr>
          <w:rFonts w:ascii="Garamond" w:hAnsi="Garamond"/>
          <w:sz w:val="22"/>
          <w:szCs w:val="22"/>
        </w:rPr>
        <w:t>,”</w:t>
      </w:r>
      <w:r w:rsidR="00596D26" w:rsidRPr="00264337">
        <w:rPr>
          <w:rFonts w:ascii="Garamond" w:hAnsi="Garamond"/>
          <w:sz w:val="22"/>
          <w:szCs w:val="22"/>
        </w:rPr>
        <w:t xml:space="preserve"> Festival of Love and Reading, Marshall, Texas</w:t>
      </w:r>
      <w:r w:rsidRPr="00264337">
        <w:rPr>
          <w:rFonts w:ascii="Garamond" w:hAnsi="Garamond"/>
          <w:sz w:val="22"/>
          <w:szCs w:val="22"/>
        </w:rPr>
        <w:t xml:space="preserve"> (February)</w:t>
      </w:r>
    </w:p>
    <w:p w14:paraId="487D9338" w14:textId="46204FE0" w:rsidR="00596D26" w:rsidRPr="00264337" w:rsidRDefault="00A8739F" w:rsidP="003874D4">
      <w:pPr>
        <w:spacing w:line="22" w:lineRule="atLeast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2011: </w:t>
      </w:r>
      <w:r w:rsidR="00596D26" w:rsidRPr="00264337">
        <w:rPr>
          <w:rFonts w:ascii="Garamond" w:hAnsi="Garamond"/>
          <w:sz w:val="22"/>
          <w:szCs w:val="22"/>
        </w:rPr>
        <w:t xml:space="preserve">Community Lecture and Discussion: </w:t>
      </w:r>
      <w:r w:rsidR="00596D26" w:rsidRPr="00264337">
        <w:rPr>
          <w:rFonts w:ascii="Garamond" w:hAnsi="Garamond"/>
          <w:i/>
          <w:sz w:val="22"/>
          <w:szCs w:val="22"/>
        </w:rPr>
        <w:t>Fugitive Pieces</w:t>
      </w:r>
      <w:r w:rsidR="00664D12" w:rsidRPr="00264337">
        <w:rPr>
          <w:rFonts w:ascii="Garamond" w:hAnsi="Garamond"/>
          <w:sz w:val="22"/>
          <w:szCs w:val="22"/>
        </w:rPr>
        <w:t>,</w:t>
      </w:r>
      <w:r w:rsidR="00596D26" w:rsidRPr="00264337">
        <w:rPr>
          <w:rFonts w:ascii="Garamond" w:hAnsi="Garamond"/>
          <w:sz w:val="22"/>
          <w:szCs w:val="22"/>
        </w:rPr>
        <w:t xml:space="preserve"> Prospero’s Books, Marshall, Texas</w:t>
      </w:r>
      <w:r w:rsidR="00664D12" w:rsidRPr="00264337">
        <w:rPr>
          <w:rFonts w:ascii="Garamond" w:hAnsi="Garamond"/>
          <w:sz w:val="22"/>
          <w:szCs w:val="22"/>
        </w:rPr>
        <w:t xml:space="preserve"> (</w:t>
      </w:r>
      <w:r w:rsidRPr="00264337">
        <w:rPr>
          <w:rFonts w:ascii="Garamond" w:hAnsi="Garamond"/>
          <w:sz w:val="22"/>
          <w:szCs w:val="22"/>
        </w:rPr>
        <w:t>March)</w:t>
      </w:r>
    </w:p>
    <w:p w14:paraId="6D017D2E" w14:textId="41B031AF" w:rsidR="007A540B" w:rsidRPr="00264337" w:rsidRDefault="00664D12" w:rsidP="00667A24">
      <w:pPr>
        <w:spacing w:line="22" w:lineRule="atLeast"/>
        <w:rPr>
          <w:rFonts w:ascii="Garamond" w:hAnsi="Garamond"/>
          <w:sz w:val="22"/>
          <w:szCs w:val="22"/>
        </w:rPr>
      </w:pPr>
      <w:r w:rsidRPr="00264337">
        <w:rPr>
          <w:rFonts w:ascii="Garamond" w:hAnsi="Garamond"/>
          <w:sz w:val="22"/>
          <w:szCs w:val="22"/>
        </w:rPr>
        <w:t xml:space="preserve">2010: </w:t>
      </w:r>
      <w:r w:rsidR="00E910DF" w:rsidRPr="00264337">
        <w:rPr>
          <w:rFonts w:ascii="Garamond" w:hAnsi="Garamond"/>
          <w:sz w:val="22"/>
          <w:szCs w:val="22"/>
        </w:rPr>
        <w:t xml:space="preserve">Community Lecture and Discussion: </w:t>
      </w:r>
      <w:r w:rsidR="00E910DF" w:rsidRPr="00264337">
        <w:rPr>
          <w:rFonts w:ascii="Garamond" w:hAnsi="Garamond"/>
          <w:i/>
          <w:sz w:val="22"/>
          <w:szCs w:val="22"/>
        </w:rPr>
        <w:t>Ulysses</w:t>
      </w:r>
      <w:r w:rsidRPr="00264337">
        <w:rPr>
          <w:rFonts w:ascii="Garamond" w:hAnsi="Garamond"/>
          <w:sz w:val="22"/>
          <w:szCs w:val="22"/>
        </w:rPr>
        <w:t xml:space="preserve">, </w:t>
      </w:r>
      <w:r w:rsidR="00E910DF" w:rsidRPr="00264337">
        <w:rPr>
          <w:rFonts w:ascii="Garamond" w:hAnsi="Garamond"/>
          <w:sz w:val="22"/>
          <w:szCs w:val="22"/>
        </w:rPr>
        <w:t>Prospero’s Books, Marshall, Texas</w:t>
      </w:r>
      <w:r w:rsidRPr="00264337">
        <w:rPr>
          <w:rFonts w:ascii="Garamond" w:hAnsi="Garamond"/>
          <w:sz w:val="22"/>
          <w:szCs w:val="22"/>
        </w:rPr>
        <w:t xml:space="preserve"> (June)</w:t>
      </w:r>
    </w:p>
    <w:sectPr w:rsidR="007A540B" w:rsidRPr="00264337" w:rsidSect="009111F6">
      <w:headerReference w:type="default" r:id="rId7"/>
      <w:footerReference w:type="even" r:id="rId8"/>
      <w:footerReference w:type="default" r:id="rId9"/>
      <w:pgSz w:w="12240" w:h="15840"/>
      <w:pgMar w:top="1418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5352" w14:textId="77777777" w:rsidR="001E6D9E" w:rsidRDefault="001E6D9E" w:rsidP="00355C46">
      <w:r>
        <w:separator/>
      </w:r>
    </w:p>
  </w:endnote>
  <w:endnote w:type="continuationSeparator" w:id="0">
    <w:p w14:paraId="63CAA686" w14:textId="77777777" w:rsidR="001E6D9E" w:rsidRDefault="001E6D9E" w:rsidP="00355C46">
      <w:r>
        <w:continuationSeparator/>
      </w:r>
    </w:p>
  </w:endnote>
  <w:endnote w:type="continuationNotice" w:id="1">
    <w:p w14:paraId="2B79FBF4" w14:textId="77777777" w:rsidR="001E6D9E" w:rsidRDefault="001E6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5718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8366B9" w14:textId="191F3831" w:rsidR="008A788D" w:rsidRDefault="008A788D" w:rsidP="008A78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592634" w14:textId="77777777" w:rsidR="008A788D" w:rsidRDefault="008A788D" w:rsidP="00B217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F5BE" w14:textId="7436C0A5" w:rsidR="008A788D" w:rsidRPr="00B2177A" w:rsidRDefault="008A788D" w:rsidP="00B2177A">
    <w:pPr>
      <w:pStyle w:val="Footer"/>
      <w:tabs>
        <w:tab w:val="clear" w:pos="4680"/>
        <w:tab w:val="clear" w:pos="9360"/>
      </w:tabs>
      <w:jc w:val="right"/>
      <w:rPr>
        <w:rFonts w:ascii="Garamond" w:hAnsi="Garamond"/>
        <w:caps/>
        <w:noProof/>
        <w:color w:val="262626" w:themeColor="text1" w:themeTint="D9"/>
        <w:sz w:val="20"/>
        <w:szCs w:val="20"/>
      </w:rPr>
    </w:pPr>
    <w:r w:rsidRPr="00B2177A">
      <w:rPr>
        <w:rFonts w:ascii="Garamond" w:hAnsi="Garamond"/>
        <w:color w:val="262626" w:themeColor="text1" w:themeTint="D9"/>
        <w:sz w:val="20"/>
        <w:szCs w:val="20"/>
      </w:rPr>
      <w:t xml:space="preserve">Falke </w:t>
    </w:r>
    <w:r w:rsidRPr="00B2177A">
      <w:rPr>
        <w:rFonts w:ascii="Garamond" w:hAnsi="Garamond"/>
        <w:caps/>
        <w:color w:val="262626" w:themeColor="text1" w:themeTint="D9"/>
        <w:sz w:val="20"/>
        <w:szCs w:val="20"/>
      </w:rPr>
      <w:fldChar w:fldCharType="begin"/>
    </w:r>
    <w:r w:rsidRPr="00B2177A">
      <w:rPr>
        <w:rFonts w:ascii="Garamond" w:hAnsi="Garamond"/>
        <w:caps/>
        <w:color w:val="262626" w:themeColor="text1" w:themeTint="D9"/>
        <w:sz w:val="20"/>
        <w:szCs w:val="20"/>
      </w:rPr>
      <w:instrText xml:space="preserve"> PAGE   \* MERGEFORMAT </w:instrText>
    </w:r>
    <w:r w:rsidRPr="00B2177A">
      <w:rPr>
        <w:rFonts w:ascii="Garamond" w:hAnsi="Garamond"/>
        <w:caps/>
        <w:color w:val="262626" w:themeColor="text1" w:themeTint="D9"/>
        <w:sz w:val="20"/>
        <w:szCs w:val="20"/>
      </w:rPr>
      <w:fldChar w:fldCharType="separate"/>
    </w:r>
    <w:r w:rsidRPr="00B2177A">
      <w:rPr>
        <w:rFonts w:ascii="Garamond" w:hAnsi="Garamond"/>
        <w:noProof/>
        <w:color w:val="262626" w:themeColor="text1" w:themeTint="D9"/>
        <w:sz w:val="20"/>
        <w:szCs w:val="20"/>
      </w:rPr>
      <w:t>2</w:t>
    </w:r>
    <w:r w:rsidRPr="00B2177A">
      <w:rPr>
        <w:rFonts w:ascii="Garamond" w:hAnsi="Garamond"/>
        <w:caps/>
        <w:noProof/>
        <w:color w:val="262626" w:themeColor="text1" w:themeTint="D9"/>
        <w:sz w:val="20"/>
        <w:szCs w:val="20"/>
      </w:rPr>
      <w:fldChar w:fldCharType="end"/>
    </w:r>
  </w:p>
  <w:p w14:paraId="0C02CD87" w14:textId="77777777" w:rsidR="008A788D" w:rsidRDefault="008A7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F89C" w14:textId="77777777" w:rsidR="001E6D9E" w:rsidRDefault="001E6D9E" w:rsidP="00355C46">
      <w:r>
        <w:separator/>
      </w:r>
    </w:p>
  </w:footnote>
  <w:footnote w:type="continuationSeparator" w:id="0">
    <w:p w14:paraId="3787F8C1" w14:textId="77777777" w:rsidR="001E6D9E" w:rsidRDefault="001E6D9E" w:rsidP="00355C46">
      <w:r>
        <w:continuationSeparator/>
      </w:r>
    </w:p>
  </w:footnote>
  <w:footnote w:type="continuationNotice" w:id="1">
    <w:p w14:paraId="2D0612E3" w14:textId="77777777" w:rsidR="001E6D9E" w:rsidRDefault="001E6D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A804" w14:textId="77777777" w:rsidR="00BE4A8A" w:rsidRDefault="00BE4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B31"/>
    <w:multiLevelType w:val="hybridMultilevel"/>
    <w:tmpl w:val="A41EBC02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7BFC"/>
    <w:multiLevelType w:val="hybridMultilevel"/>
    <w:tmpl w:val="A1666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3629"/>
    <w:multiLevelType w:val="hybridMultilevel"/>
    <w:tmpl w:val="F3C20FCC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7170"/>
    <w:multiLevelType w:val="hybridMultilevel"/>
    <w:tmpl w:val="58040E64"/>
    <w:lvl w:ilvl="0" w:tplc="079E95F4">
      <w:start w:val="1"/>
      <w:numFmt w:val="bullet"/>
      <w:lvlText w:val="*"/>
      <w:lvlJc w:val="left"/>
      <w:pPr>
        <w:ind w:left="1287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4B31EA"/>
    <w:multiLevelType w:val="hybridMultilevel"/>
    <w:tmpl w:val="39140DE8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94585"/>
    <w:multiLevelType w:val="hybridMultilevel"/>
    <w:tmpl w:val="A6D22E70"/>
    <w:lvl w:ilvl="0" w:tplc="9E2ED25A">
      <w:start w:val="1"/>
      <w:numFmt w:val="bullet"/>
      <w:lvlText w:val="–"/>
      <w:lvlJc w:val="left"/>
      <w:pPr>
        <w:ind w:left="19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0C7751D9"/>
    <w:multiLevelType w:val="hybridMultilevel"/>
    <w:tmpl w:val="558C2CCA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24081"/>
    <w:multiLevelType w:val="hybridMultilevel"/>
    <w:tmpl w:val="A86A7C5C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FC7BA5"/>
    <w:multiLevelType w:val="hybridMultilevel"/>
    <w:tmpl w:val="5F76C6F2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1779D"/>
    <w:multiLevelType w:val="hybridMultilevel"/>
    <w:tmpl w:val="2DFA1C14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92241"/>
    <w:multiLevelType w:val="hybridMultilevel"/>
    <w:tmpl w:val="820A53F0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9A7932"/>
    <w:multiLevelType w:val="hybridMultilevel"/>
    <w:tmpl w:val="9FF27F88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12339"/>
    <w:multiLevelType w:val="hybridMultilevel"/>
    <w:tmpl w:val="A0DA4E46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3F5D"/>
    <w:multiLevelType w:val="hybridMultilevel"/>
    <w:tmpl w:val="3740FC16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B293C"/>
    <w:multiLevelType w:val="hybridMultilevel"/>
    <w:tmpl w:val="2F6A7EBE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3B4349"/>
    <w:multiLevelType w:val="hybridMultilevel"/>
    <w:tmpl w:val="F086F2AA"/>
    <w:lvl w:ilvl="0" w:tplc="17CA1860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AF265E"/>
    <w:multiLevelType w:val="hybridMultilevel"/>
    <w:tmpl w:val="240C44A4"/>
    <w:lvl w:ilvl="0" w:tplc="9E2ED25A">
      <w:start w:val="1"/>
      <w:numFmt w:val="bullet"/>
      <w:lvlText w:val="–"/>
      <w:lvlJc w:val="left"/>
      <w:pPr>
        <w:ind w:left="180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48002B"/>
    <w:multiLevelType w:val="hybridMultilevel"/>
    <w:tmpl w:val="59A48330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D79D4"/>
    <w:multiLevelType w:val="hybridMultilevel"/>
    <w:tmpl w:val="30047352"/>
    <w:lvl w:ilvl="0" w:tplc="17CA1860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6802C2"/>
    <w:multiLevelType w:val="hybridMultilevel"/>
    <w:tmpl w:val="EF3A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66FC7"/>
    <w:multiLevelType w:val="hybridMultilevel"/>
    <w:tmpl w:val="0EECB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D0A58"/>
    <w:multiLevelType w:val="hybridMultilevel"/>
    <w:tmpl w:val="02B67ACE"/>
    <w:lvl w:ilvl="0" w:tplc="BA3AE63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712D9"/>
    <w:multiLevelType w:val="hybridMultilevel"/>
    <w:tmpl w:val="AB9C06DE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02F4E"/>
    <w:multiLevelType w:val="hybridMultilevel"/>
    <w:tmpl w:val="EAC65608"/>
    <w:lvl w:ilvl="0" w:tplc="079E95F4">
      <w:start w:val="1"/>
      <w:numFmt w:val="bullet"/>
      <w:lvlText w:val="*"/>
      <w:lvlJc w:val="left"/>
      <w:pPr>
        <w:ind w:left="108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CC621C"/>
    <w:multiLevelType w:val="hybridMultilevel"/>
    <w:tmpl w:val="47B4563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51864AD1"/>
    <w:multiLevelType w:val="hybridMultilevel"/>
    <w:tmpl w:val="E96A307E"/>
    <w:lvl w:ilvl="0" w:tplc="F9908B9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6557B"/>
    <w:multiLevelType w:val="hybridMultilevel"/>
    <w:tmpl w:val="2FC4D414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944C7"/>
    <w:multiLevelType w:val="hybridMultilevel"/>
    <w:tmpl w:val="A0544CBA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606328"/>
    <w:multiLevelType w:val="hybridMultilevel"/>
    <w:tmpl w:val="7B6A0CF6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7A69"/>
    <w:multiLevelType w:val="hybridMultilevel"/>
    <w:tmpl w:val="D1C05D82"/>
    <w:lvl w:ilvl="0" w:tplc="079E95F4">
      <w:start w:val="1"/>
      <w:numFmt w:val="bullet"/>
      <w:lvlText w:val="*"/>
      <w:lvlJc w:val="left"/>
      <w:pPr>
        <w:ind w:left="1287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1152D03"/>
    <w:multiLevelType w:val="hybridMultilevel"/>
    <w:tmpl w:val="FDDC9FBE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31BC6"/>
    <w:multiLevelType w:val="hybridMultilevel"/>
    <w:tmpl w:val="6BC61316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23DB5"/>
    <w:multiLevelType w:val="hybridMultilevel"/>
    <w:tmpl w:val="EEF27ACC"/>
    <w:lvl w:ilvl="0" w:tplc="843439E2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i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52273"/>
    <w:multiLevelType w:val="hybridMultilevel"/>
    <w:tmpl w:val="8E12C552"/>
    <w:lvl w:ilvl="0" w:tplc="9E2ED25A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12832"/>
    <w:multiLevelType w:val="hybridMultilevel"/>
    <w:tmpl w:val="9ADC886C"/>
    <w:lvl w:ilvl="0" w:tplc="079E95F4">
      <w:start w:val="1"/>
      <w:numFmt w:val="bullet"/>
      <w:lvlText w:val="*"/>
      <w:lvlJc w:val="left"/>
      <w:pPr>
        <w:ind w:left="720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D1B06"/>
    <w:multiLevelType w:val="hybridMultilevel"/>
    <w:tmpl w:val="E3C6BF62"/>
    <w:lvl w:ilvl="0" w:tplc="079E95F4">
      <w:start w:val="1"/>
      <w:numFmt w:val="bullet"/>
      <w:lvlText w:val="*"/>
      <w:lvlJc w:val="left"/>
      <w:pPr>
        <w:ind w:left="1287" w:hanging="360"/>
      </w:pPr>
      <w:rPr>
        <w:rFonts w:ascii="Garamond" w:hAnsi="Garamond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5A4CDF"/>
    <w:multiLevelType w:val="hybridMultilevel"/>
    <w:tmpl w:val="1A521DA8"/>
    <w:lvl w:ilvl="0" w:tplc="17CA186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B015A"/>
    <w:multiLevelType w:val="hybridMultilevel"/>
    <w:tmpl w:val="3230A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676684">
    <w:abstractNumId w:val="12"/>
  </w:num>
  <w:num w:numId="2" w16cid:durableId="1536850125">
    <w:abstractNumId w:val="0"/>
  </w:num>
  <w:num w:numId="3" w16cid:durableId="257444095">
    <w:abstractNumId w:val="15"/>
  </w:num>
  <w:num w:numId="4" w16cid:durableId="1243838375">
    <w:abstractNumId w:val="26"/>
  </w:num>
  <w:num w:numId="5" w16cid:durableId="296616690">
    <w:abstractNumId w:val="18"/>
  </w:num>
  <w:num w:numId="6" w16cid:durableId="1473712878">
    <w:abstractNumId w:val="8"/>
  </w:num>
  <w:num w:numId="7" w16cid:durableId="1564289034">
    <w:abstractNumId w:val="31"/>
  </w:num>
  <w:num w:numId="8" w16cid:durableId="1831091966">
    <w:abstractNumId w:val="9"/>
  </w:num>
  <w:num w:numId="9" w16cid:durableId="1612543234">
    <w:abstractNumId w:val="36"/>
  </w:num>
  <w:num w:numId="10" w16cid:durableId="1255892904">
    <w:abstractNumId w:val="29"/>
  </w:num>
  <w:num w:numId="11" w16cid:durableId="874390292">
    <w:abstractNumId w:val="35"/>
  </w:num>
  <w:num w:numId="12" w16cid:durableId="457649753">
    <w:abstractNumId w:val="3"/>
  </w:num>
  <w:num w:numId="13" w16cid:durableId="1963338869">
    <w:abstractNumId w:val="6"/>
  </w:num>
  <w:num w:numId="14" w16cid:durableId="1184368265">
    <w:abstractNumId w:val="34"/>
  </w:num>
  <w:num w:numId="15" w16cid:durableId="1755668927">
    <w:abstractNumId w:val="30"/>
  </w:num>
  <w:num w:numId="16" w16cid:durableId="1326471559">
    <w:abstractNumId w:val="23"/>
  </w:num>
  <w:num w:numId="17" w16cid:durableId="400181975">
    <w:abstractNumId w:val="22"/>
  </w:num>
  <w:num w:numId="18" w16cid:durableId="95488427">
    <w:abstractNumId w:val="4"/>
  </w:num>
  <w:num w:numId="19" w16cid:durableId="1882786566">
    <w:abstractNumId w:val="28"/>
  </w:num>
  <w:num w:numId="20" w16cid:durableId="1515192962">
    <w:abstractNumId w:val="13"/>
  </w:num>
  <w:num w:numId="21" w16cid:durableId="2038963575">
    <w:abstractNumId w:val="17"/>
  </w:num>
  <w:num w:numId="22" w16cid:durableId="1703624686">
    <w:abstractNumId w:val="11"/>
  </w:num>
  <w:num w:numId="23" w16cid:durableId="2143183012">
    <w:abstractNumId w:val="7"/>
  </w:num>
  <w:num w:numId="24" w16cid:durableId="1665401501">
    <w:abstractNumId w:val="10"/>
  </w:num>
  <w:num w:numId="25" w16cid:durableId="1793478753">
    <w:abstractNumId w:val="27"/>
  </w:num>
  <w:num w:numId="26" w16cid:durableId="320349545">
    <w:abstractNumId w:val="14"/>
  </w:num>
  <w:num w:numId="27" w16cid:durableId="916522510">
    <w:abstractNumId w:val="5"/>
  </w:num>
  <w:num w:numId="28" w16cid:durableId="1463498296">
    <w:abstractNumId w:val="16"/>
  </w:num>
  <w:num w:numId="29" w16cid:durableId="2025670053">
    <w:abstractNumId w:val="33"/>
  </w:num>
  <w:num w:numId="30" w16cid:durableId="2126189410">
    <w:abstractNumId w:val="2"/>
  </w:num>
  <w:num w:numId="31" w16cid:durableId="742605851">
    <w:abstractNumId w:val="25"/>
  </w:num>
  <w:num w:numId="32" w16cid:durableId="656423774">
    <w:abstractNumId w:val="21"/>
  </w:num>
  <w:num w:numId="33" w16cid:durableId="700399785">
    <w:abstractNumId w:val="32"/>
  </w:num>
  <w:num w:numId="34" w16cid:durableId="1353798479">
    <w:abstractNumId w:val="20"/>
  </w:num>
  <w:num w:numId="35" w16cid:durableId="1694378299">
    <w:abstractNumId w:val="19"/>
  </w:num>
  <w:num w:numId="36" w16cid:durableId="1784613638">
    <w:abstractNumId w:val="37"/>
  </w:num>
  <w:num w:numId="37" w16cid:durableId="755051872">
    <w:abstractNumId w:val="1"/>
  </w:num>
  <w:num w:numId="38" w16cid:durableId="152375558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1A"/>
    <w:rsid w:val="00000C2E"/>
    <w:rsid w:val="00001F60"/>
    <w:rsid w:val="00004267"/>
    <w:rsid w:val="000043F7"/>
    <w:rsid w:val="00004507"/>
    <w:rsid w:val="0000498E"/>
    <w:rsid w:val="00005C80"/>
    <w:rsid w:val="0000642C"/>
    <w:rsid w:val="00006503"/>
    <w:rsid w:val="000079FE"/>
    <w:rsid w:val="0001196D"/>
    <w:rsid w:val="00011B51"/>
    <w:rsid w:val="00012E3C"/>
    <w:rsid w:val="0001508B"/>
    <w:rsid w:val="00021699"/>
    <w:rsid w:val="0002322F"/>
    <w:rsid w:val="00025299"/>
    <w:rsid w:val="000255F7"/>
    <w:rsid w:val="00025E4A"/>
    <w:rsid w:val="00032245"/>
    <w:rsid w:val="00032ACE"/>
    <w:rsid w:val="00033E97"/>
    <w:rsid w:val="000351A5"/>
    <w:rsid w:val="00035A53"/>
    <w:rsid w:val="000365BC"/>
    <w:rsid w:val="0003788B"/>
    <w:rsid w:val="00037FCD"/>
    <w:rsid w:val="000417E9"/>
    <w:rsid w:val="00043442"/>
    <w:rsid w:val="00043B3F"/>
    <w:rsid w:val="00045129"/>
    <w:rsid w:val="00045672"/>
    <w:rsid w:val="00045D0B"/>
    <w:rsid w:val="00046AB7"/>
    <w:rsid w:val="0005112C"/>
    <w:rsid w:val="00051A00"/>
    <w:rsid w:val="0005408A"/>
    <w:rsid w:val="00056C10"/>
    <w:rsid w:val="00056DE4"/>
    <w:rsid w:val="00057975"/>
    <w:rsid w:val="00060EB6"/>
    <w:rsid w:val="0006104B"/>
    <w:rsid w:val="0006121A"/>
    <w:rsid w:val="00061A8B"/>
    <w:rsid w:val="0006203B"/>
    <w:rsid w:val="00064293"/>
    <w:rsid w:val="00064A2B"/>
    <w:rsid w:val="00065A63"/>
    <w:rsid w:val="00065F07"/>
    <w:rsid w:val="00067349"/>
    <w:rsid w:val="00072735"/>
    <w:rsid w:val="00072AE1"/>
    <w:rsid w:val="0007401E"/>
    <w:rsid w:val="000765DF"/>
    <w:rsid w:val="0007669B"/>
    <w:rsid w:val="00077504"/>
    <w:rsid w:val="00084238"/>
    <w:rsid w:val="00085EF4"/>
    <w:rsid w:val="000879DD"/>
    <w:rsid w:val="00090A02"/>
    <w:rsid w:val="000929D0"/>
    <w:rsid w:val="00096CA5"/>
    <w:rsid w:val="0009721B"/>
    <w:rsid w:val="00097323"/>
    <w:rsid w:val="000A00DE"/>
    <w:rsid w:val="000A0EDD"/>
    <w:rsid w:val="000A1ED9"/>
    <w:rsid w:val="000A2155"/>
    <w:rsid w:val="000A2652"/>
    <w:rsid w:val="000A394C"/>
    <w:rsid w:val="000A49A7"/>
    <w:rsid w:val="000A5063"/>
    <w:rsid w:val="000A65CF"/>
    <w:rsid w:val="000A66BA"/>
    <w:rsid w:val="000B148C"/>
    <w:rsid w:val="000B2969"/>
    <w:rsid w:val="000B6227"/>
    <w:rsid w:val="000C1B9C"/>
    <w:rsid w:val="000C2841"/>
    <w:rsid w:val="000C4F8C"/>
    <w:rsid w:val="000D3414"/>
    <w:rsid w:val="000D3EF8"/>
    <w:rsid w:val="000D58B4"/>
    <w:rsid w:val="000D6F07"/>
    <w:rsid w:val="000D7721"/>
    <w:rsid w:val="000E03D6"/>
    <w:rsid w:val="000E3869"/>
    <w:rsid w:val="000F1C65"/>
    <w:rsid w:val="000F4308"/>
    <w:rsid w:val="000F53DB"/>
    <w:rsid w:val="000F59B2"/>
    <w:rsid w:val="000F6777"/>
    <w:rsid w:val="0010539F"/>
    <w:rsid w:val="00106E72"/>
    <w:rsid w:val="00110D58"/>
    <w:rsid w:val="00110FD9"/>
    <w:rsid w:val="00111D11"/>
    <w:rsid w:val="0011635A"/>
    <w:rsid w:val="00116DA0"/>
    <w:rsid w:val="001175BF"/>
    <w:rsid w:val="00126488"/>
    <w:rsid w:val="0013091D"/>
    <w:rsid w:val="00130C01"/>
    <w:rsid w:val="00132393"/>
    <w:rsid w:val="00132580"/>
    <w:rsid w:val="00132F79"/>
    <w:rsid w:val="00134A68"/>
    <w:rsid w:val="001355C7"/>
    <w:rsid w:val="00136D9F"/>
    <w:rsid w:val="0014014A"/>
    <w:rsid w:val="0014203B"/>
    <w:rsid w:val="00142250"/>
    <w:rsid w:val="00142C06"/>
    <w:rsid w:val="00143CBE"/>
    <w:rsid w:val="0014449D"/>
    <w:rsid w:val="001447CB"/>
    <w:rsid w:val="00145856"/>
    <w:rsid w:val="001511D5"/>
    <w:rsid w:val="00153155"/>
    <w:rsid w:val="00153509"/>
    <w:rsid w:val="00153E9F"/>
    <w:rsid w:val="0015475C"/>
    <w:rsid w:val="0015770D"/>
    <w:rsid w:val="00157D56"/>
    <w:rsid w:val="00160D48"/>
    <w:rsid w:val="00162E18"/>
    <w:rsid w:val="0016412F"/>
    <w:rsid w:val="00170552"/>
    <w:rsid w:val="00170926"/>
    <w:rsid w:val="0017288D"/>
    <w:rsid w:val="00173A16"/>
    <w:rsid w:val="00176393"/>
    <w:rsid w:val="001766F4"/>
    <w:rsid w:val="0017689E"/>
    <w:rsid w:val="001768B9"/>
    <w:rsid w:val="00177626"/>
    <w:rsid w:val="00185FB5"/>
    <w:rsid w:val="001866BB"/>
    <w:rsid w:val="0019006C"/>
    <w:rsid w:val="00191CAF"/>
    <w:rsid w:val="0019443D"/>
    <w:rsid w:val="001947CB"/>
    <w:rsid w:val="00194955"/>
    <w:rsid w:val="001961FE"/>
    <w:rsid w:val="00196685"/>
    <w:rsid w:val="00197C53"/>
    <w:rsid w:val="001A2194"/>
    <w:rsid w:val="001A4F2C"/>
    <w:rsid w:val="001A67C8"/>
    <w:rsid w:val="001B016A"/>
    <w:rsid w:val="001B1379"/>
    <w:rsid w:val="001B6B9E"/>
    <w:rsid w:val="001B6F92"/>
    <w:rsid w:val="001B798C"/>
    <w:rsid w:val="001C29BC"/>
    <w:rsid w:val="001C2CEA"/>
    <w:rsid w:val="001C4AB6"/>
    <w:rsid w:val="001C4D7D"/>
    <w:rsid w:val="001C52E9"/>
    <w:rsid w:val="001C6F1C"/>
    <w:rsid w:val="001C7274"/>
    <w:rsid w:val="001C77C4"/>
    <w:rsid w:val="001D0AF4"/>
    <w:rsid w:val="001D18BB"/>
    <w:rsid w:val="001D28D9"/>
    <w:rsid w:val="001D2D80"/>
    <w:rsid w:val="001D3B37"/>
    <w:rsid w:val="001D4A8D"/>
    <w:rsid w:val="001E0063"/>
    <w:rsid w:val="001E3432"/>
    <w:rsid w:val="001E58FF"/>
    <w:rsid w:val="001E66D6"/>
    <w:rsid w:val="001E6D9E"/>
    <w:rsid w:val="001F0865"/>
    <w:rsid w:val="001F13BA"/>
    <w:rsid w:val="001F1995"/>
    <w:rsid w:val="001F3961"/>
    <w:rsid w:val="001F3A75"/>
    <w:rsid w:val="001F4218"/>
    <w:rsid w:val="002002AE"/>
    <w:rsid w:val="00201098"/>
    <w:rsid w:val="002011A6"/>
    <w:rsid w:val="0020239C"/>
    <w:rsid w:val="00202C16"/>
    <w:rsid w:val="0020366F"/>
    <w:rsid w:val="002037D0"/>
    <w:rsid w:val="00206B4D"/>
    <w:rsid w:val="00207E2F"/>
    <w:rsid w:val="00210C77"/>
    <w:rsid w:val="002118DC"/>
    <w:rsid w:val="00212305"/>
    <w:rsid w:val="00212D86"/>
    <w:rsid w:val="00214927"/>
    <w:rsid w:val="00214EC5"/>
    <w:rsid w:val="0021585C"/>
    <w:rsid w:val="00221451"/>
    <w:rsid w:val="00221624"/>
    <w:rsid w:val="00222815"/>
    <w:rsid w:val="002232B5"/>
    <w:rsid w:val="002247ED"/>
    <w:rsid w:val="00224991"/>
    <w:rsid w:val="0022520B"/>
    <w:rsid w:val="00227430"/>
    <w:rsid w:val="002358D0"/>
    <w:rsid w:val="002369FA"/>
    <w:rsid w:val="0023710C"/>
    <w:rsid w:val="00237A04"/>
    <w:rsid w:val="0024452D"/>
    <w:rsid w:val="002445BC"/>
    <w:rsid w:val="002470FB"/>
    <w:rsid w:val="002503D2"/>
    <w:rsid w:val="00251C7A"/>
    <w:rsid w:val="00255145"/>
    <w:rsid w:val="00260C67"/>
    <w:rsid w:val="00262E9F"/>
    <w:rsid w:val="00264337"/>
    <w:rsid w:val="00267109"/>
    <w:rsid w:val="002676B6"/>
    <w:rsid w:val="00270551"/>
    <w:rsid w:val="002705DB"/>
    <w:rsid w:val="0027093E"/>
    <w:rsid w:val="00270C96"/>
    <w:rsid w:val="00271329"/>
    <w:rsid w:val="002714B2"/>
    <w:rsid w:val="00272A7E"/>
    <w:rsid w:val="00273BA0"/>
    <w:rsid w:val="00280B71"/>
    <w:rsid w:val="002832A6"/>
    <w:rsid w:val="002873A1"/>
    <w:rsid w:val="0029149E"/>
    <w:rsid w:val="00291CFC"/>
    <w:rsid w:val="00292F29"/>
    <w:rsid w:val="00292FD2"/>
    <w:rsid w:val="002933D8"/>
    <w:rsid w:val="00293A7F"/>
    <w:rsid w:val="002946A3"/>
    <w:rsid w:val="00294B79"/>
    <w:rsid w:val="00294C1D"/>
    <w:rsid w:val="002A3968"/>
    <w:rsid w:val="002A3F33"/>
    <w:rsid w:val="002A4749"/>
    <w:rsid w:val="002A5D05"/>
    <w:rsid w:val="002B39DC"/>
    <w:rsid w:val="002B5298"/>
    <w:rsid w:val="002B5993"/>
    <w:rsid w:val="002B7FD9"/>
    <w:rsid w:val="002C22BA"/>
    <w:rsid w:val="002C2743"/>
    <w:rsid w:val="002C38B7"/>
    <w:rsid w:val="002C6591"/>
    <w:rsid w:val="002D27A0"/>
    <w:rsid w:val="002D47C0"/>
    <w:rsid w:val="002D526E"/>
    <w:rsid w:val="002D573D"/>
    <w:rsid w:val="002D62B1"/>
    <w:rsid w:val="002D655D"/>
    <w:rsid w:val="002E05F7"/>
    <w:rsid w:val="002E3F7E"/>
    <w:rsid w:val="002E41DF"/>
    <w:rsid w:val="002E632A"/>
    <w:rsid w:val="002E6697"/>
    <w:rsid w:val="002F0DFF"/>
    <w:rsid w:val="002F1307"/>
    <w:rsid w:val="002F2F0B"/>
    <w:rsid w:val="002F347D"/>
    <w:rsid w:val="002F4AD8"/>
    <w:rsid w:val="002F5744"/>
    <w:rsid w:val="002F691E"/>
    <w:rsid w:val="002F766D"/>
    <w:rsid w:val="003017EA"/>
    <w:rsid w:val="00301CBA"/>
    <w:rsid w:val="00314277"/>
    <w:rsid w:val="00315B96"/>
    <w:rsid w:val="003162BD"/>
    <w:rsid w:val="003177F4"/>
    <w:rsid w:val="00321376"/>
    <w:rsid w:val="00322CD5"/>
    <w:rsid w:val="00323C9D"/>
    <w:rsid w:val="00324B9A"/>
    <w:rsid w:val="00324DAF"/>
    <w:rsid w:val="0032649F"/>
    <w:rsid w:val="00327856"/>
    <w:rsid w:val="003313FF"/>
    <w:rsid w:val="00334201"/>
    <w:rsid w:val="00334F47"/>
    <w:rsid w:val="00335522"/>
    <w:rsid w:val="0033713D"/>
    <w:rsid w:val="003376E3"/>
    <w:rsid w:val="00340032"/>
    <w:rsid w:val="003405B1"/>
    <w:rsid w:val="003409FA"/>
    <w:rsid w:val="00342B88"/>
    <w:rsid w:val="0034361D"/>
    <w:rsid w:val="00346AC7"/>
    <w:rsid w:val="003508DF"/>
    <w:rsid w:val="00351545"/>
    <w:rsid w:val="00355C46"/>
    <w:rsid w:val="00355DBC"/>
    <w:rsid w:val="00360905"/>
    <w:rsid w:val="00361A89"/>
    <w:rsid w:val="00361F23"/>
    <w:rsid w:val="0036396F"/>
    <w:rsid w:val="003651EE"/>
    <w:rsid w:val="00366CCF"/>
    <w:rsid w:val="0036795A"/>
    <w:rsid w:val="003708A5"/>
    <w:rsid w:val="00372325"/>
    <w:rsid w:val="003740AB"/>
    <w:rsid w:val="003743F4"/>
    <w:rsid w:val="00374BCB"/>
    <w:rsid w:val="00377B61"/>
    <w:rsid w:val="00382700"/>
    <w:rsid w:val="003831DC"/>
    <w:rsid w:val="00383F12"/>
    <w:rsid w:val="0038439E"/>
    <w:rsid w:val="003866F5"/>
    <w:rsid w:val="003874D4"/>
    <w:rsid w:val="003905EB"/>
    <w:rsid w:val="0039630C"/>
    <w:rsid w:val="003966E7"/>
    <w:rsid w:val="00396FCF"/>
    <w:rsid w:val="003A088E"/>
    <w:rsid w:val="003A5811"/>
    <w:rsid w:val="003A7518"/>
    <w:rsid w:val="003A7DF9"/>
    <w:rsid w:val="003B1029"/>
    <w:rsid w:val="003B61DF"/>
    <w:rsid w:val="003B7631"/>
    <w:rsid w:val="003C038D"/>
    <w:rsid w:val="003C0C1F"/>
    <w:rsid w:val="003C4607"/>
    <w:rsid w:val="003C6A85"/>
    <w:rsid w:val="003C6F63"/>
    <w:rsid w:val="003C7D60"/>
    <w:rsid w:val="003D2FA5"/>
    <w:rsid w:val="003D425D"/>
    <w:rsid w:val="003D577E"/>
    <w:rsid w:val="003D57A8"/>
    <w:rsid w:val="003D6ABF"/>
    <w:rsid w:val="003E16A2"/>
    <w:rsid w:val="003E232F"/>
    <w:rsid w:val="003E31FE"/>
    <w:rsid w:val="003E50B2"/>
    <w:rsid w:val="003F02B9"/>
    <w:rsid w:val="003F1247"/>
    <w:rsid w:val="003F1C44"/>
    <w:rsid w:val="003F490D"/>
    <w:rsid w:val="003F51E0"/>
    <w:rsid w:val="003F6FD0"/>
    <w:rsid w:val="003F743D"/>
    <w:rsid w:val="00401067"/>
    <w:rsid w:val="0040111E"/>
    <w:rsid w:val="00401242"/>
    <w:rsid w:val="004029B9"/>
    <w:rsid w:val="004037D0"/>
    <w:rsid w:val="0040584A"/>
    <w:rsid w:val="004106EC"/>
    <w:rsid w:val="00410AB7"/>
    <w:rsid w:val="004115AF"/>
    <w:rsid w:val="00412CCF"/>
    <w:rsid w:val="00416279"/>
    <w:rsid w:val="00417629"/>
    <w:rsid w:val="004207F6"/>
    <w:rsid w:val="0042136B"/>
    <w:rsid w:val="00421C6B"/>
    <w:rsid w:val="004224A4"/>
    <w:rsid w:val="0042268D"/>
    <w:rsid w:val="004241F3"/>
    <w:rsid w:val="00425BBE"/>
    <w:rsid w:val="00425C3D"/>
    <w:rsid w:val="00427788"/>
    <w:rsid w:val="0042784E"/>
    <w:rsid w:val="00427E33"/>
    <w:rsid w:val="00430BBC"/>
    <w:rsid w:val="00435A64"/>
    <w:rsid w:val="0043797E"/>
    <w:rsid w:val="00442607"/>
    <w:rsid w:val="00446CA0"/>
    <w:rsid w:val="00450403"/>
    <w:rsid w:val="00451F30"/>
    <w:rsid w:val="00455E22"/>
    <w:rsid w:val="00456814"/>
    <w:rsid w:val="00456B5F"/>
    <w:rsid w:val="00460095"/>
    <w:rsid w:val="00461E11"/>
    <w:rsid w:val="00462473"/>
    <w:rsid w:val="00464051"/>
    <w:rsid w:val="004651B2"/>
    <w:rsid w:val="00472685"/>
    <w:rsid w:val="00473DAC"/>
    <w:rsid w:val="00474F8C"/>
    <w:rsid w:val="004761D6"/>
    <w:rsid w:val="00481B7C"/>
    <w:rsid w:val="00482155"/>
    <w:rsid w:val="00484B00"/>
    <w:rsid w:val="004925A3"/>
    <w:rsid w:val="00495DE1"/>
    <w:rsid w:val="00496BF9"/>
    <w:rsid w:val="004A4276"/>
    <w:rsid w:val="004B1978"/>
    <w:rsid w:val="004B2429"/>
    <w:rsid w:val="004B2868"/>
    <w:rsid w:val="004B29F7"/>
    <w:rsid w:val="004B2A0F"/>
    <w:rsid w:val="004B2D23"/>
    <w:rsid w:val="004B4090"/>
    <w:rsid w:val="004B48A8"/>
    <w:rsid w:val="004B5572"/>
    <w:rsid w:val="004C0035"/>
    <w:rsid w:val="004C37BF"/>
    <w:rsid w:val="004C4303"/>
    <w:rsid w:val="004C6781"/>
    <w:rsid w:val="004D34D2"/>
    <w:rsid w:val="004D53EC"/>
    <w:rsid w:val="004D55DC"/>
    <w:rsid w:val="004D652A"/>
    <w:rsid w:val="004E2773"/>
    <w:rsid w:val="004E3583"/>
    <w:rsid w:val="004E3B11"/>
    <w:rsid w:val="004E3D36"/>
    <w:rsid w:val="004E5E47"/>
    <w:rsid w:val="004E7E2E"/>
    <w:rsid w:val="004F08E8"/>
    <w:rsid w:val="004F47DF"/>
    <w:rsid w:val="004F4DB6"/>
    <w:rsid w:val="004F7941"/>
    <w:rsid w:val="00501A6D"/>
    <w:rsid w:val="00502F3C"/>
    <w:rsid w:val="00503817"/>
    <w:rsid w:val="00504437"/>
    <w:rsid w:val="00505061"/>
    <w:rsid w:val="00506192"/>
    <w:rsid w:val="0050641F"/>
    <w:rsid w:val="00510BD8"/>
    <w:rsid w:val="00516736"/>
    <w:rsid w:val="00517F8F"/>
    <w:rsid w:val="0052155C"/>
    <w:rsid w:val="0052289D"/>
    <w:rsid w:val="00522979"/>
    <w:rsid w:val="00522A25"/>
    <w:rsid w:val="005267C5"/>
    <w:rsid w:val="00536520"/>
    <w:rsid w:val="0054000D"/>
    <w:rsid w:val="00543FAA"/>
    <w:rsid w:val="0054420A"/>
    <w:rsid w:val="0054430F"/>
    <w:rsid w:val="00546B84"/>
    <w:rsid w:val="00547315"/>
    <w:rsid w:val="00551803"/>
    <w:rsid w:val="00553F3B"/>
    <w:rsid w:val="00554924"/>
    <w:rsid w:val="00554BFC"/>
    <w:rsid w:val="00556399"/>
    <w:rsid w:val="00556DEF"/>
    <w:rsid w:val="005573C3"/>
    <w:rsid w:val="00557976"/>
    <w:rsid w:val="00562D35"/>
    <w:rsid w:val="0056573E"/>
    <w:rsid w:val="00567204"/>
    <w:rsid w:val="00572A9E"/>
    <w:rsid w:val="00573DC0"/>
    <w:rsid w:val="00575481"/>
    <w:rsid w:val="00575826"/>
    <w:rsid w:val="005806F2"/>
    <w:rsid w:val="0058297A"/>
    <w:rsid w:val="00584145"/>
    <w:rsid w:val="005860D5"/>
    <w:rsid w:val="00586306"/>
    <w:rsid w:val="0058748E"/>
    <w:rsid w:val="00591182"/>
    <w:rsid w:val="00591193"/>
    <w:rsid w:val="00593A3C"/>
    <w:rsid w:val="00593F8B"/>
    <w:rsid w:val="00594A4F"/>
    <w:rsid w:val="00596D26"/>
    <w:rsid w:val="00596F8E"/>
    <w:rsid w:val="00597157"/>
    <w:rsid w:val="00597B18"/>
    <w:rsid w:val="005A2873"/>
    <w:rsid w:val="005A531B"/>
    <w:rsid w:val="005A5768"/>
    <w:rsid w:val="005A5E5B"/>
    <w:rsid w:val="005B03B7"/>
    <w:rsid w:val="005B0FA7"/>
    <w:rsid w:val="005B1B9D"/>
    <w:rsid w:val="005B2713"/>
    <w:rsid w:val="005B2D0C"/>
    <w:rsid w:val="005B3967"/>
    <w:rsid w:val="005B4B0F"/>
    <w:rsid w:val="005B6342"/>
    <w:rsid w:val="005C02AC"/>
    <w:rsid w:val="005C198F"/>
    <w:rsid w:val="005C32D2"/>
    <w:rsid w:val="005C36C0"/>
    <w:rsid w:val="005C3821"/>
    <w:rsid w:val="005C39BA"/>
    <w:rsid w:val="005C3B30"/>
    <w:rsid w:val="005D16B7"/>
    <w:rsid w:val="005D28D4"/>
    <w:rsid w:val="005D3A8E"/>
    <w:rsid w:val="005D4C23"/>
    <w:rsid w:val="005E0D89"/>
    <w:rsid w:val="005E0FA9"/>
    <w:rsid w:val="005E3739"/>
    <w:rsid w:val="005E37DA"/>
    <w:rsid w:val="005E4B4D"/>
    <w:rsid w:val="005F529D"/>
    <w:rsid w:val="005F565B"/>
    <w:rsid w:val="005F5EEF"/>
    <w:rsid w:val="005F710A"/>
    <w:rsid w:val="00600A70"/>
    <w:rsid w:val="006040AA"/>
    <w:rsid w:val="00605339"/>
    <w:rsid w:val="006068AE"/>
    <w:rsid w:val="00606BBA"/>
    <w:rsid w:val="00610A1C"/>
    <w:rsid w:val="00612407"/>
    <w:rsid w:val="0061285E"/>
    <w:rsid w:val="006151B5"/>
    <w:rsid w:val="006168A1"/>
    <w:rsid w:val="00621ABE"/>
    <w:rsid w:val="006229E7"/>
    <w:rsid w:val="006258A7"/>
    <w:rsid w:val="0063141C"/>
    <w:rsid w:val="0063293E"/>
    <w:rsid w:val="00633C20"/>
    <w:rsid w:val="00636D1A"/>
    <w:rsid w:val="00640F7A"/>
    <w:rsid w:val="00647A90"/>
    <w:rsid w:val="006500DF"/>
    <w:rsid w:val="006503EA"/>
    <w:rsid w:val="00651D7B"/>
    <w:rsid w:val="00651FEE"/>
    <w:rsid w:val="00652364"/>
    <w:rsid w:val="00655EE9"/>
    <w:rsid w:val="00661B85"/>
    <w:rsid w:val="00662732"/>
    <w:rsid w:val="00662B89"/>
    <w:rsid w:val="00662D0C"/>
    <w:rsid w:val="00664D12"/>
    <w:rsid w:val="00664FA3"/>
    <w:rsid w:val="00666BC9"/>
    <w:rsid w:val="00667A24"/>
    <w:rsid w:val="006728B5"/>
    <w:rsid w:val="006740A5"/>
    <w:rsid w:val="00675522"/>
    <w:rsid w:val="006765A8"/>
    <w:rsid w:val="00677209"/>
    <w:rsid w:val="00680717"/>
    <w:rsid w:val="006810F1"/>
    <w:rsid w:val="0068148E"/>
    <w:rsid w:val="0068380C"/>
    <w:rsid w:val="00683F82"/>
    <w:rsid w:val="00684104"/>
    <w:rsid w:val="00685D99"/>
    <w:rsid w:val="006860EA"/>
    <w:rsid w:val="0068709A"/>
    <w:rsid w:val="0069112D"/>
    <w:rsid w:val="0069197E"/>
    <w:rsid w:val="00693094"/>
    <w:rsid w:val="00694B1A"/>
    <w:rsid w:val="006A07DA"/>
    <w:rsid w:val="006A0A05"/>
    <w:rsid w:val="006A22D7"/>
    <w:rsid w:val="006A4835"/>
    <w:rsid w:val="006A5143"/>
    <w:rsid w:val="006B1450"/>
    <w:rsid w:val="006B1D85"/>
    <w:rsid w:val="006B241C"/>
    <w:rsid w:val="006B4D60"/>
    <w:rsid w:val="006B6712"/>
    <w:rsid w:val="006C19BC"/>
    <w:rsid w:val="006C27A1"/>
    <w:rsid w:val="006C35DC"/>
    <w:rsid w:val="006C48C7"/>
    <w:rsid w:val="006C4E7F"/>
    <w:rsid w:val="006C5341"/>
    <w:rsid w:val="006D4969"/>
    <w:rsid w:val="006D4E84"/>
    <w:rsid w:val="006D7D8C"/>
    <w:rsid w:val="006E03D3"/>
    <w:rsid w:val="006E2DFC"/>
    <w:rsid w:val="006E376A"/>
    <w:rsid w:val="006E414E"/>
    <w:rsid w:val="006E4E58"/>
    <w:rsid w:val="006F0BE5"/>
    <w:rsid w:val="006F1645"/>
    <w:rsid w:val="006F25B9"/>
    <w:rsid w:val="006F58B1"/>
    <w:rsid w:val="006F65DC"/>
    <w:rsid w:val="006F6D1B"/>
    <w:rsid w:val="00703080"/>
    <w:rsid w:val="007033B0"/>
    <w:rsid w:val="0070667A"/>
    <w:rsid w:val="007108B9"/>
    <w:rsid w:val="00714009"/>
    <w:rsid w:val="0071468F"/>
    <w:rsid w:val="00715C43"/>
    <w:rsid w:val="00716EFD"/>
    <w:rsid w:val="00717ADE"/>
    <w:rsid w:val="00717B7D"/>
    <w:rsid w:val="007200BC"/>
    <w:rsid w:val="00721237"/>
    <w:rsid w:val="007213AD"/>
    <w:rsid w:val="00730BFA"/>
    <w:rsid w:val="007316C4"/>
    <w:rsid w:val="00733466"/>
    <w:rsid w:val="0073433F"/>
    <w:rsid w:val="00734D4D"/>
    <w:rsid w:val="007354D9"/>
    <w:rsid w:val="00735947"/>
    <w:rsid w:val="007378F5"/>
    <w:rsid w:val="00747CB2"/>
    <w:rsid w:val="00747DA5"/>
    <w:rsid w:val="00752004"/>
    <w:rsid w:val="00755F03"/>
    <w:rsid w:val="00756B22"/>
    <w:rsid w:val="00760E5D"/>
    <w:rsid w:val="00762427"/>
    <w:rsid w:val="00763BED"/>
    <w:rsid w:val="00765DA5"/>
    <w:rsid w:val="00766C17"/>
    <w:rsid w:val="00766FFC"/>
    <w:rsid w:val="00772381"/>
    <w:rsid w:val="00773A5E"/>
    <w:rsid w:val="00774814"/>
    <w:rsid w:val="00780F79"/>
    <w:rsid w:val="00782806"/>
    <w:rsid w:val="00782CEC"/>
    <w:rsid w:val="00783DC6"/>
    <w:rsid w:val="00785D4A"/>
    <w:rsid w:val="00787C35"/>
    <w:rsid w:val="007900DA"/>
    <w:rsid w:val="00790497"/>
    <w:rsid w:val="00791044"/>
    <w:rsid w:val="007930CA"/>
    <w:rsid w:val="00794F3E"/>
    <w:rsid w:val="007A13D5"/>
    <w:rsid w:val="007A22CA"/>
    <w:rsid w:val="007A42AC"/>
    <w:rsid w:val="007A540B"/>
    <w:rsid w:val="007B0D61"/>
    <w:rsid w:val="007B143B"/>
    <w:rsid w:val="007B1AEE"/>
    <w:rsid w:val="007B3BA7"/>
    <w:rsid w:val="007B44D6"/>
    <w:rsid w:val="007B7D9A"/>
    <w:rsid w:val="007C03FD"/>
    <w:rsid w:val="007D7832"/>
    <w:rsid w:val="007E08CA"/>
    <w:rsid w:val="007E29B7"/>
    <w:rsid w:val="007E2A09"/>
    <w:rsid w:val="007E3D97"/>
    <w:rsid w:val="007E567D"/>
    <w:rsid w:val="007E5975"/>
    <w:rsid w:val="007E6B5E"/>
    <w:rsid w:val="007F1984"/>
    <w:rsid w:val="007F6AB3"/>
    <w:rsid w:val="007F6C46"/>
    <w:rsid w:val="0080022B"/>
    <w:rsid w:val="00800A67"/>
    <w:rsid w:val="00802235"/>
    <w:rsid w:val="0080279B"/>
    <w:rsid w:val="00802AF2"/>
    <w:rsid w:val="00804877"/>
    <w:rsid w:val="008053DE"/>
    <w:rsid w:val="0081111B"/>
    <w:rsid w:val="008141A3"/>
    <w:rsid w:val="00815B0C"/>
    <w:rsid w:val="00815BBE"/>
    <w:rsid w:val="00816180"/>
    <w:rsid w:val="00820F36"/>
    <w:rsid w:val="008229D3"/>
    <w:rsid w:val="00824E69"/>
    <w:rsid w:val="00824E6E"/>
    <w:rsid w:val="00826253"/>
    <w:rsid w:val="008271C1"/>
    <w:rsid w:val="00827DCA"/>
    <w:rsid w:val="0083026A"/>
    <w:rsid w:val="00831A6A"/>
    <w:rsid w:val="00833B6B"/>
    <w:rsid w:val="00837D2C"/>
    <w:rsid w:val="00843658"/>
    <w:rsid w:val="00844040"/>
    <w:rsid w:val="008450A0"/>
    <w:rsid w:val="00850070"/>
    <w:rsid w:val="00850770"/>
    <w:rsid w:val="00851648"/>
    <w:rsid w:val="00851B39"/>
    <w:rsid w:val="00853921"/>
    <w:rsid w:val="0085516C"/>
    <w:rsid w:val="008559A3"/>
    <w:rsid w:val="00862B44"/>
    <w:rsid w:val="00865D10"/>
    <w:rsid w:val="008664F2"/>
    <w:rsid w:val="00871569"/>
    <w:rsid w:val="0087351A"/>
    <w:rsid w:val="00875A49"/>
    <w:rsid w:val="00877268"/>
    <w:rsid w:val="008801CB"/>
    <w:rsid w:val="008819C3"/>
    <w:rsid w:val="00881B77"/>
    <w:rsid w:val="008820CF"/>
    <w:rsid w:val="008822E6"/>
    <w:rsid w:val="008827B9"/>
    <w:rsid w:val="00882CDD"/>
    <w:rsid w:val="00882E83"/>
    <w:rsid w:val="00883724"/>
    <w:rsid w:val="00886016"/>
    <w:rsid w:val="008863D7"/>
    <w:rsid w:val="00887A76"/>
    <w:rsid w:val="00890431"/>
    <w:rsid w:val="00890826"/>
    <w:rsid w:val="0089183E"/>
    <w:rsid w:val="00891EF3"/>
    <w:rsid w:val="0089533C"/>
    <w:rsid w:val="008957C2"/>
    <w:rsid w:val="00896D87"/>
    <w:rsid w:val="0089722B"/>
    <w:rsid w:val="008A15C1"/>
    <w:rsid w:val="008A6112"/>
    <w:rsid w:val="008A788D"/>
    <w:rsid w:val="008B11AE"/>
    <w:rsid w:val="008B2242"/>
    <w:rsid w:val="008B4E10"/>
    <w:rsid w:val="008B5998"/>
    <w:rsid w:val="008B5DB0"/>
    <w:rsid w:val="008B741C"/>
    <w:rsid w:val="008B7BA7"/>
    <w:rsid w:val="008C0CF1"/>
    <w:rsid w:val="008C0EE3"/>
    <w:rsid w:val="008C7241"/>
    <w:rsid w:val="008D21E2"/>
    <w:rsid w:val="008D2E12"/>
    <w:rsid w:val="008D343B"/>
    <w:rsid w:val="008D5137"/>
    <w:rsid w:val="008D5F79"/>
    <w:rsid w:val="008D5F9A"/>
    <w:rsid w:val="008D60C3"/>
    <w:rsid w:val="008D7F37"/>
    <w:rsid w:val="008E1EB9"/>
    <w:rsid w:val="008E2498"/>
    <w:rsid w:val="008E4EDA"/>
    <w:rsid w:val="008E6E25"/>
    <w:rsid w:val="008F4142"/>
    <w:rsid w:val="008F4F8D"/>
    <w:rsid w:val="008F6C2C"/>
    <w:rsid w:val="0090332B"/>
    <w:rsid w:val="009048A8"/>
    <w:rsid w:val="00904A2E"/>
    <w:rsid w:val="00906D81"/>
    <w:rsid w:val="009111F6"/>
    <w:rsid w:val="00911D15"/>
    <w:rsid w:val="00913A62"/>
    <w:rsid w:val="00914407"/>
    <w:rsid w:val="00915041"/>
    <w:rsid w:val="009175B0"/>
    <w:rsid w:val="00920DB1"/>
    <w:rsid w:val="009237D8"/>
    <w:rsid w:val="00923E8C"/>
    <w:rsid w:val="00926324"/>
    <w:rsid w:val="00930DF5"/>
    <w:rsid w:val="00931034"/>
    <w:rsid w:val="00931A72"/>
    <w:rsid w:val="0093304F"/>
    <w:rsid w:val="00940CAA"/>
    <w:rsid w:val="00941D8C"/>
    <w:rsid w:val="0094305C"/>
    <w:rsid w:val="0094333F"/>
    <w:rsid w:val="009448E9"/>
    <w:rsid w:val="00944CC4"/>
    <w:rsid w:val="00945AC2"/>
    <w:rsid w:val="009466DB"/>
    <w:rsid w:val="00947C55"/>
    <w:rsid w:val="009509A9"/>
    <w:rsid w:val="00950BA8"/>
    <w:rsid w:val="00950F12"/>
    <w:rsid w:val="00951024"/>
    <w:rsid w:val="00955078"/>
    <w:rsid w:val="009568F6"/>
    <w:rsid w:val="00960662"/>
    <w:rsid w:val="00963E48"/>
    <w:rsid w:val="00966F34"/>
    <w:rsid w:val="0097431C"/>
    <w:rsid w:val="0097736D"/>
    <w:rsid w:val="00977B82"/>
    <w:rsid w:val="00982531"/>
    <w:rsid w:val="0098309E"/>
    <w:rsid w:val="00983DB7"/>
    <w:rsid w:val="0099336E"/>
    <w:rsid w:val="00994DA2"/>
    <w:rsid w:val="00995E4B"/>
    <w:rsid w:val="009975F7"/>
    <w:rsid w:val="009A1D67"/>
    <w:rsid w:val="009A3778"/>
    <w:rsid w:val="009A59B8"/>
    <w:rsid w:val="009B1D9C"/>
    <w:rsid w:val="009B2968"/>
    <w:rsid w:val="009B2B6D"/>
    <w:rsid w:val="009B4247"/>
    <w:rsid w:val="009B4DB3"/>
    <w:rsid w:val="009B701B"/>
    <w:rsid w:val="009C2FD0"/>
    <w:rsid w:val="009C53A8"/>
    <w:rsid w:val="009C5CFF"/>
    <w:rsid w:val="009C750E"/>
    <w:rsid w:val="009D020F"/>
    <w:rsid w:val="009D0D27"/>
    <w:rsid w:val="009D1DF5"/>
    <w:rsid w:val="009D30CC"/>
    <w:rsid w:val="009D48CA"/>
    <w:rsid w:val="009D5595"/>
    <w:rsid w:val="009E1222"/>
    <w:rsid w:val="009E1500"/>
    <w:rsid w:val="009E22B0"/>
    <w:rsid w:val="009E358B"/>
    <w:rsid w:val="009E385E"/>
    <w:rsid w:val="009E72A4"/>
    <w:rsid w:val="009F4A43"/>
    <w:rsid w:val="009F66D0"/>
    <w:rsid w:val="009F69CD"/>
    <w:rsid w:val="00A0070E"/>
    <w:rsid w:val="00A02713"/>
    <w:rsid w:val="00A03B26"/>
    <w:rsid w:val="00A049DF"/>
    <w:rsid w:val="00A0642E"/>
    <w:rsid w:val="00A10508"/>
    <w:rsid w:val="00A1125E"/>
    <w:rsid w:val="00A11FE9"/>
    <w:rsid w:val="00A12CD7"/>
    <w:rsid w:val="00A1375F"/>
    <w:rsid w:val="00A14318"/>
    <w:rsid w:val="00A1618A"/>
    <w:rsid w:val="00A16E16"/>
    <w:rsid w:val="00A214C4"/>
    <w:rsid w:val="00A2175B"/>
    <w:rsid w:val="00A233C0"/>
    <w:rsid w:val="00A23477"/>
    <w:rsid w:val="00A25D13"/>
    <w:rsid w:val="00A2650C"/>
    <w:rsid w:val="00A26FDB"/>
    <w:rsid w:val="00A27447"/>
    <w:rsid w:val="00A30AD3"/>
    <w:rsid w:val="00A30BBC"/>
    <w:rsid w:val="00A315FA"/>
    <w:rsid w:val="00A32825"/>
    <w:rsid w:val="00A32FD6"/>
    <w:rsid w:val="00A35022"/>
    <w:rsid w:val="00A351C7"/>
    <w:rsid w:val="00A35229"/>
    <w:rsid w:val="00A3532B"/>
    <w:rsid w:val="00A35C93"/>
    <w:rsid w:val="00A37F8F"/>
    <w:rsid w:val="00A41DFC"/>
    <w:rsid w:val="00A42A22"/>
    <w:rsid w:val="00A450FA"/>
    <w:rsid w:val="00A4590B"/>
    <w:rsid w:val="00A52F3E"/>
    <w:rsid w:val="00A54738"/>
    <w:rsid w:val="00A54892"/>
    <w:rsid w:val="00A604B0"/>
    <w:rsid w:val="00A604DC"/>
    <w:rsid w:val="00A620DB"/>
    <w:rsid w:val="00A62774"/>
    <w:rsid w:val="00A62813"/>
    <w:rsid w:val="00A63D3F"/>
    <w:rsid w:val="00A6757A"/>
    <w:rsid w:val="00A728FD"/>
    <w:rsid w:val="00A75778"/>
    <w:rsid w:val="00A76B20"/>
    <w:rsid w:val="00A773AE"/>
    <w:rsid w:val="00A778A1"/>
    <w:rsid w:val="00A81891"/>
    <w:rsid w:val="00A82300"/>
    <w:rsid w:val="00A828AD"/>
    <w:rsid w:val="00A837C7"/>
    <w:rsid w:val="00A85DC0"/>
    <w:rsid w:val="00A86807"/>
    <w:rsid w:val="00A86E70"/>
    <w:rsid w:val="00A8739F"/>
    <w:rsid w:val="00A9173F"/>
    <w:rsid w:val="00A921D8"/>
    <w:rsid w:val="00A928F5"/>
    <w:rsid w:val="00A93720"/>
    <w:rsid w:val="00A954E2"/>
    <w:rsid w:val="00AA3861"/>
    <w:rsid w:val="00AA68B8"/>
    <w:rsid w:val="00AA75AA"/>
    <w:rsid w:val="00AB1169"/>
    <w:rsid w:val="00AB274E"/>
    <w:rsid w:val="00AB669F"/>
    <w:rsid w:val="00AC2900"/>
    <w:rsid w:val="00AC2EA9"/>
    <w:rsid w:val="00AC6515"/>
    <w:rsid w:val="00AD4E59"/>
    <w:rsid w:val="00AD6255"/>
    <w:rsid w:val="00AE216E"/>
    <w:rsid w:val="00AE4540"/>
    <w:rsid w:val="00AE53A9"/>
    <w:rsid w:val="00AE6558"/>
    <w:rsid w:val="00AE6939"/>
    <w:rsid w:val="00AF0573"/>
    <w:rsid w:val="00AF269B"/>
    <w:rsid w:val="00AF2EE2"/>
    <w:rsid w:val="00AF453A"/>
    <w:rsid w:val="00AF604D"/>
    <w:rsid w:val="00AF62C5"/>
    <w:rsid w:val="00B002EC"/>
    <w:rsid w:val="00B022F7"/>
    <w:rsid w:val="00B02F10"/>
    <w:rsid w:val="00B07EC1"/>
    <w:rsid w:val="00B109A5"/>
    <w:rsid w:val="00B10BFD"/>
    <w:rsid w:val="00B10FD0"/>
    <w:rsid w:val="00B14BA0"/>
    <w:rsid w:val="00B2177A"/>
    <w:rsid w:val="00B21F2E"/>
    <w:rsid w:val="00B22BEE"/>
    <w:rsid w:val="00B2425D"/>
    <w:rsid w:val="00B26D7F"/>
    <w:rsid w:val="00B26FE1"/>
    <w:rsid w:val="00B32EF1"/>
    <w:rsid w:val="00B33DED"/>
    <w:rsid w:val="00B34C6F"/>
    <w:rsid w:val="00B416D0"/>
    <w:rsid w:val="00B4182A"/>
    <w:rsid w:val="00B41BD8"/>
    <w:rsid w:val="00B43107"/>
    <w:rsid w:val="00B4380B"/>
    <w:rsid w:val="00B43C46"/>
    <w:rsid w:val="00B43CF9"/>
    <w:rsid w:val="00B4651A"/>
    <w:rsid w:val="00B47838"/>
    <w:rsid w:val="00B50253"/>
    <w:rsid w:val="00B51E96"/>
    <w:rsid w:val="00B52D8C"/>
    <w:rsid w:val="00B535F6"/>
    <w:rsid w:val="00B53FA5"/>
    <w:rsid w:val="00B54121"/>
    <w:rsid w:val="00B54302"/>
    <w:rsid w:val="00B56352"/>
    <w:rsid w:val="00B6044E"/>
    <w:rsid w:val="00B61F36"/>
    <w:rsid w:val="00B63176"/>
    <w:rsid w:val="00B646CC"/>
    <w:rsid w:val="00B64A24"/>
    <w:rsid w:val="00B64D7B"/>
    <w:rsid w:val="00B651B9"/>
    <w:rsid w:val="00B67446"/>
    <w:rsid w:val="00B67E7E"/>
    <w:rsid w:val="00B71C52"/>
    <w:rsid w:val="00B72FC4"/>
    <w:rsid w:val="00B73EE7"/>
    <w:rsid w:val="00B807E8"/>
    <w:rsid w:val="00B816AF"/>
    <w:rsid w:val="00B8242C"/>
    <w:rsid w:val="00B83F78"/>
    <w:rsid w:val="00B86079"/>
    <w:rsid w:val="00B8668C"/>
    <w:rsid w:val="00B879A9"/>
    <w:rsid w:val="00B94141"/>
    <w:rsid w:val="00B96BF8"/>
    <w:rsid w:val="00BA133C"/>
    <w:rsid w:val="00BA28A1"/>
    <w:rsid w:val="00BA37D5"/>
    <w:rsid w:val="00BB7D62"/>
    <w:rsid w:val="00BC1565"/>
    <w:rsid w:val="00BC253C"/>
    <w:rsid w:val="00BC48AD"/>
    <w:rsid w:val="00BC6F95"/>
    <w:rsid w:val="00BC745C"/>
    <w:rsid w:val="00BC7ACE"/>
    <w:rsid w:val="00BD1C2D"/>
    <w:rsid w:val="00BE1382"/>
    <w:rsid w:val="00BE21DA"/>
    <w:rsid w:val="00BE40C7"/>
    <w:rsid w:val="00BE4A8A"/>
    <w:rsid w:val="00BF2188"/>
    <w:rsid w:val="00BF3454"/>
    <w:rsid w:val="00BF3AAE"/>
    <w:rsid w:val="00BF4735"/>
    <w:rsid w:val="00BF5423"/>
    <w:rsid w:val="00C00162"/>
    <w:rsid w:val="00C02F18"/>
    <w:rsid w:val="00C072E0"/>
    <w:rsid w:val="00C11F7A"/>
    <w:rsid w:val="00C16BAA"/>
    <w:rsid w:val="00C16D7F"/>
    <w:rsid w:val="00C216FD"/>
    <w:rsid w:val="00C231BD"/>
    <w:rsid w:val="00C2471A"/>
    <w:rsid w:val="00C24AFC"/>
    <w:rsid w:val="00C25471"/>
    <w:rsid w:val="00C27685"/>
    <w:rsid w:val="00C31B53"/>
    <w:rsid w:val="00C31D48"/>
    <w:rsid w:val="00C32ADE"/>
    <w:rsid w:val="00C33A15"/>
    <w:rsid w:val="00C3535D"/>
    <w:rsid w:val="00C426DD"/>
    <w:rsid w:val="00C4400F"/>
    <w:rsid w:val="00C45E30"/>
    <w:rsid w:val="00C46704"/>
    <w:rsid w:val="00C470D8"/>
    <w:rsid w:val="00C478AC"/>
    <w:rsid w:val="00C543D8"/>
    <w:rsid w:val="00C55EAB"/>
    <w:rsid w:val="00C567A6"/>
    <w:rsid w:val="00C6097A"/>
    <w:rsid w:val="00C629B2"/>
    <w:rsid w:val="00C634D6"/>
    <w:rsid w:val="00C7085D"/>
    <w:rsid w:val="00C7228F"/>
    <w:rsid w:val="00C7309E"/>
    <w:rsid w:val="00C75544"/>
    <w:rsid w:val="00C775E7"/>
    <w:rsid w:val="00C779EA"/>
    <w:rsid w:val="00C77D13"/>
    <w:rsid w:val="00C807AD"/>
    <w:rsid w:val="00C834F7"/>
    <w:rsid w:val="00C83CCE"/>
    <w:rsid w:val="00C85C86"/>
    <w:rsid w:val="00C85E4B"/>
    <w:rsid w:val="00C85F5A"/>
    <w:rsid w:val="00C87111"/>
    <w:rsid w:val="00C87354"/>
    <w:rsid w:val="00C87FF4"/>
    <w:rsid w:val="00C912DB"/>
    <w:rsid w:val="00C93B28"/>
    <w:rsid w:val="00C956AD"/>
    <w:rsid w:val="00C95CA9"/>
    <w:rsid w:val="00C97835"/>
    <w:rsid w:val="00CA05DD"/>
    <w:rsid w:val="00CA0E6F"/>
    <w:rsid w:val="00CA1D09"/>
    <w:rsid w:val="00CA23E1"/>
    <w:rsid w:val="00CA770A"/>
    <w:rsid w:val="00CB1E31"/>
    <w:rsid w:val="00CB4902"/>
    <w:rsid w:val="00CB5E6C"/>
    <w:rsid w:val="00CB783B"/>
    <w:rsid w:val="00CB7CDD"/>
    <w:rsid w:val="00CC01F9"/>
    <w:rsid w:val="00CC268E"/>
    <w:rsid w:val="00CC5B7D"/>
    <w:rsid w:val="00CC62ED"/>
    <w:rsid w:val="00CC66D7"/>
    <w:rsid w:val="00CC7D6D"/>
    <w:rsid w:val="00CD14EA"/>
    <w:rsid w:val="00CD19D4"/>
    <w:rsid w:val="00CD29EC"/>
    <w:rsid w:val="00CD3E2B"/>
    <w:rsid w:val="00CD661D"/>
    <w:rsid w:val="00CD68D6"/>
    <w:rsid w:val="00CD7839"/>
    <w:rsid w:val="00CE3B44"/>
    <w:rsid w:val="00CE4B9A"/>
    <w:rsid w:val="00CE58D9"/>
    <w:rsid w:val="00CF279F"/>
    <w:rsid w:val="00CF4EB1"/>
    <w:rsid w:val="00CF68FC"/>
    <w:rsid w:val="00D00A34"/>
    <w:rsid w:val="00D0388B"/>
    <w:rsid w:val="00D05F04"/>
    <w:rsid w:val="00D06F73"/>
    <w:rsid w:val="00D10F07"/>
    <w:rsid w:val="00D119DA"/>
    <w:rsid w:val="00D13AE7"/>
    <w:rsid w:val="00D2215D"/>
    <w:rsid w:val="00D2275E"/>
    <w:rsid w:val="00D25D51"/>
    <w:rsid w:val="00D26673"/>
    <w:rsid w:val="00D27003"/>
    <w:rsid w:val="00D27198"/>
    <w:rsid w:val="00D36F77"/>
    <w:rsid w:val="00D41FA5"/>
    <w:rsid w:val="00D41FC8"/>
    <w:rsid w:val="00D4559C"/>
    <w:rsid w:val="00D47A7A"/>
    <w:rsid w:val="00D511C2"/>
    <w:rsid w:val="00D5158E"/>
    <w:rsid w:val="00D524B9"/>
    <w:rsid w:val="00D52D7C"/>
    <w:rsid w:val="00D5499F"/>
    <w:rsid w:val="00D560ED"/>
    <w:rsid w:val="00D56E03"/>
    <w:rsid w:val="00D64136"/>
    <w:rsid w:val="00D655CC"/>
    <w:rsid w:val="00D660F3"/>
    <w:rsid w:val="00D66232"/>
    <w:rsid w:val="00D7028A"/>
    <w:rsid w:val="00D717B8"/>
    <w:rsid w:val="00D71A34"/>
    <w:rsid w:val="00D743B7"/>
    <w:rsid w:val="00D80BC7"/>
    <w:rsid w:val="00D8146A"/>
    <w:rsid w:val="00D82F11"/>
    <w:rsid w:val="00D84E15"/>
    <w:rsid w:val="00D85B54"/>
    <w:rsid w:val="00D86179"/>
    <w:rsid w:val="00D9240F"/>
    <w:rsid w:val="00D924CB"/>
    <w:rsid w:val="00DA1D22"/>
    <w:rsid w:val="00DA344C"/>
    <w:rsid w:val="00DA3FF0"/>
    <w:rsid w:val="00DA76DD"/>
    <w:rsid w:val="00DB0D43"/>
    <w:rsid w:val="00DB1E9A"/>
    <w:rsid w:val="00DB312D"/>
    <w:rsid w:val="00DB6EBA"/>
    <w:rsid w:val="00DC083D"/>
    <w:rsid w:val="00DC2BE7"/>
    <w:rsid w:val="00DC3233"/>
    <w:rsid w:val="00DC4FBB"/>
    <w:rsid w:val="00DC5D15"/>
    <w:rsid w:val="00DC6A6E"/>
    <w:rsid w:val="00DD02CA"/>
    <w:rsid w:val="00DE1CF9"/>
    <w:rsid w:val="00DE5028"/>
    <w:rsid w:val="00DE560E"/>
    <w:rsid w:val="00DE6773"/>
    <w:rsid w:val="00DF1F75"/>
    <w:rsid w:val="00DF3FD5"/>
    <w:rsid w:val="00DF51F5"/>
    <w:rsid w:val="00DF74E6"/>
    <w:rsid w:val="00E00CAF"/>
    <w:rsid w:val="00E0491A"/>
    <w:rsid w:val="00E0787B"/>
    <w:rsid w:val="00E10026"/>
    <w:rsid w:val="00E106E6"/>
    <w:rsid w:val="00E10DA8"/>
    <w:rsid w:val="00E126A3"/>
    <w:rsid w:val="00E13597"/>
    <w:rsid w:val="00E14766"/>
    <w:rsid w:val="00E17865"/>
    <w:rsid w:val="00E21644"/>
    <w:rsid w:val="00E23F26"/>
    <w:rsid w:val="00E265D3"/>
    <w:rsid w:val="00E26961"/>
    <w:rsid w:val="00E27AA9"/>
    <w:rsid w:val="00E31068"/>
    <w:rsid w:val="00E31C1E"/>
    <w:rsid w:val="00E32E38"/>
    <w:rsid w:val="00E330BF"/>
    <w:rsid w:val="00E33C9D"/>
    <w:rsid w:val="00E34D26"/>
    <w:rsid w:val="00E3648D"/>
    <w:rsid w:val="00E423AE"/>
    <w:rsid w:val="00E4670F"/>
    <w:rsid w:val="00E50629"/>
    <w:rsid w:val="00E50EA8"/>
    <w:rsid w:val="00E50F58"/>
    <w:rsid w:val="00E529A5"/>
    <w:rsid w:val="00E53191"/>
    <w:rsid w:val="00E5478C"/>
    <w:rsid w:val="00E57210"/>
    <w:rsid w:val="00E574CF"/>
    <w:rsid w:val="00E60016"/>
    <w:rsid w:val="00E60380"/>
    <w:rsid w:val="00E6072C"/>
    <w:rsid w:val="00E6122D"/>
    <w:rsid w:val="00E639E2"/>
    <w:rsid w:val="00E643D3"/>
    <w:rsid w:val="00E6570E"/>
    <w:rsid w:val="00E6620A"/>
    <w:rsid w:val="00E714B0"/>
    <w:rsid w:val="00E7431D"/>
    <w:rsid w:val="00E75523"/>
    <w:rsid w:val="00E75DE4"/>
    <w:rsid w:val="00E76CD1"/>
    <w:rsid w:val="00E80D54"/>
    <w:rsid w:val="00E81DF0"/>
    <w:rsid w:val="00E81FB8"/>
    <w:rsid w:val="00E828BC"/>
    <w:rsid w:val="00E83D42"/>
    <w:rsid w:val="00E841E0"/>
    <w:rsid w:val="00E84C4C"/>
    <w:rsid w:val="00E85609"/>
    <w:rsid w:val="00E85A2B"/>
    <w:rsid w:val="00E86617"/>
    <w:rsid w:val="00E876DF"/>
    <w:rsid w:val="00E87D81"/>
    <w:rsid w:val="00E90F15"/>
    <w:rsid w:val="00E910DF"/>
    <w:rsid w:val="00E91D86"/>
    <w:rsid w:val="00E91FC3"/>
    <w:rsid w:val="00E92F8E"/>
    <w:rsid w:val="00E939D5"/>
    <w:rsid w:val="00E94697"/>
    <w:rsid w:val="00E95190"/>
    <w:rsid w:val="00E96754"/>
    <w:rsid w:val="00EA0B41"/>
    <w:rsid w:val="00EA49DD"/>
    <w:rsid w:val="00EA7834"/>
    <w:rsid w:val="00EB0633"/>
    <w:rsid w:val="00EB0925"/>
    <w:rsid w:val="00EB09B1"/>
    <w:rsid w:val="00EB14E7"/>
    <w:rsid w:val="00EB3075"/>
    <w:rsid w:val="00EB3DAD"/>
    <w:rsid w:val="00EB4945"/>
    <w:rsid w:val="00EB5BA1"/>
    <w:rsid w:val="00EB6A6B"/>
    <w:rsid w:val="00EB7EFE"/>
    <w:rsid w:val="00EC09CD"/>
    <w:rsid w:val="00EC1DF7"/>
    <w:rsid w:val="00EC35EF"/>
    <w:rsid w:val="00EC4355"/>
    <w:rsid w:val="00ED0592"/>
    <w:rsid w:val="00ED0851"/>
    <w:rsid w:val="00ED15E3"/>
    <w:rsid w:val="00ED264A"/>
    <w:rsid w:val="00ED53CF"/>
    <w:rsid w:val="00ED6A19"/>
    <w:rsid w:val="00EE0119"/>
    <w:rsid w:val="00EE14DA"/>
    <w:rsid w:val="00EE1A00"/>
    <w:rsid w:val="00EE232B"/>
    <w:rsid w:val="00EE5C08"/>
    <w:rsid w:val="00EE65D5"/>
    <w:rsid w:val="00EF0C2C"/>
    <w:rsid w:val="00F00A40"/>
    <w:rsid w:val="00F01940"/>
    <w:rsid w:val="00F02A02"/>
    <w:rsid w:val="00F04FE6"/>
    <w:rsid w:val="00F1231D"/>
    <w:rsid w:val="00F20A64"/>
    <w:rsid w:val="00F20F8C"/>
    <w:rsid w:val="00F21A3F"/>
    <w:rsid w:val="00F23367"/>
    <w:rsid w:val="00F23EF0"/>
    <w:rsid w:val="00F24D36"/>
    <w:rsid w:val="00F2772C"/>
    <w:rsid w:val="00F32031"/>
    <w:rsid w:val="00F323C3"/>
    <w:rsid w:val="00F326B4"/>
    <w:rsid w:val="00F32FCE"/>
    <w:rsid w:val="00F3349C"/>
    <w:rsid w:val="00F33B1E"/>
    <w:rsid w:val="00F36051"/>
    <w:rsid w:val="00F4094F"/>
    <w:rsid w:val="00F4474C"/>
    <w:rsid w:val="00F454E2"/>
    <w:rsid w:val="00F458EA"/>
    <w:rsid w:val="00F474A8"/>
    <w:rsid w:val="00F5098C"/>
    <w:rsid w:val="00F53FD5"/>
    <w:rsid w:val="00F54324"/>
    <w:rsid w:val="00F619DE"/>
    <w:rsid w:val="00F61ED4"/>
    <w:rsid w:val="00F64042"/>
    <w:rsid w:val="00F64738"/>
    <w:rsid w:val="00F65465"/>
    <w:rsid w:val="00F6775C"/>
    <w:rsid w:val="00F67E10"/>
    <w:rsid w:val="00F740FF"/>
    <w:rsid w:val="00F81D45"/>
    <w:rsid w:val="00F823AF"/>
    <w:rsid w:val="00F9499C"/>
    <w:rsid w:val="00F961E6"/>
    <w:rsid w:val="00F962F8"/>
    <w:rsid w:val="00F9706F"/>
    <w:rsid w:val="00F97B9B"/>
    <w:rsid w:val="00F97F00"/>
    <w:rsid w:val="00FA011D"/>
    <w:rsid w:val="00FA0F0F"/>
    <w:rsid w:val="00FA16D3"/>
    <w:rsid w:val="00FA43FE"/>
    <w:rsid w:val="00FA6310"/>
    <w:rsid w:val="00FB2727"/>
    <w:rsid w:val="00FB3449"/>
    <w:rsid w:val="00FB36B5"/>
    <w:rsid w:val="00FB4249"/>
    <w:rsid w:val="00FB5084"/>
    <w:rsid w:val="00FB6320"/>
    <w:rsid w:val="00FC1E30"/>
    <w:rsid w:val="00FC7B10"/>
    <w:rsid w:val="00FD01CA"/>
    <w:rsid w:val="00FD265B"/>
    <w:rsid w:val="00FD47A5"/>
    <w:rsid w:val="00FD5A6B"/>
    <w:rsid w:val="00FD717F"/>
    <w:rsid w:val="00FE1B5D"/>
    <w:rsid w:val="00FE44BB"/>
    <w:rsid w:val="00FE631C"/>
    <w:rsid w:val="00FF07F4"/>
    <w:rsid w:val="00FF0A2F"/>
    <w:rsid w:val="00FF0B84"/>
    <w:rsid w:val="00FF1159"/>
    <w:rsid w:val="00FF149E"/>
    <w:rsid w:val="00FF3EA6"/>
    <w:rsid w:val="00FF402D"/>
    <w:rsid w:val="00FF42F6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3B6B9"/>
  <w15:docId w15:val="{5774D247-0A57-4EC9-9083-7FCDC57C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C19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51C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5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5C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55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C46"/>
    <w:rPr>
      <w:sz w:val="24"/>
      <w:szCs w:val="24"/>
    </w:rPr>
  </w:style>
  <w:style w:type="paragraph" w:styleId="BalloonText">
    <w:name w:val="Balloon Text"/>
    <w:basedOn w:val="Normal"/>
    <w:link w:val="BalloonTextChar"/>
    <w:rsid w:val="00FD4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47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D47A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5D15"/>
    <w:pPr>
      <w:ind w:left="720"/>
      <w:contextualSpacing/>
    </w:pPr>
  </w:style>
  <w:style w:type="character" w:styleId="FollowedHyperlink">
    <w:name w:val="FollowedHyperlink"/>
    <w:basedOn w:val="DefaultParagraphFont"/>
    <w:rsid w:val="00E910D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162BD"/>
  </w:style>
  <w:style w:type="character" w:customStyle="1" w:styleId="Heading1Char">
    <w:name w:val="Heading 1 Char"/>
    <w:basedOn w:val="DefaultParagraphFont"/>
    <w:link w:val="Heading1"/>
    <w:rsid w:val="005C198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unhideWhenUsed/>
    <w:rsid w:val="00072735"/>
  </w:style>
  <w:style w:type="character" w:styleId="PageNumber">
    <w:name w:val="page number"/>
    <w:basedOn w:val="DefaultParagraphFont"/>
    <w:semiHidden/>
    <w:unhideWhenUsed/>
    <w:rsid w:val="00B2177A"/>
  </w:style>
  <w:style w:type="character" w:customStyle="1" w:styleId="Heading2Char">
    <w:name w:val="Heading 2 Char"/>
    <w:basedOn w:val="DefaultParagraphFont"/>
    <w:link w:val="Heading2"/>
    <w:semiHidden/>
    <w:rsid w:val="00251C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styleId="UnresolvedMention">
    <w:name w:val="Unresolved Mention"/>
    <w:basedOn w:val="DefaultParagraphFont"/>
    <w:rsid w:val="0058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3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3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43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04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1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1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13</Pages>
  <Words>5556</Words>
  <Characters>35772</Characters>
  <Application>Microsoft Office Word</Application>
  <DocSecurity>0</DocSecurity>
  <Lines>298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Cassandra Falke_________________________________cassie_creek@yahoo</vt:lpstr>
    </vt:vector>
  </TitlesOfParts>
  <Company>The Fish Book</Company>
  <LinksUpToDate>false</LinksUpToDate>
  <CharactersWithSpaces>41246</CharactersWithSpaces>
  <SharedDoc>false</SharedDoc>
  <HLinks>
    <vt:vector size="6" baseType="variant">
      <vt:variant>
        <vt:i4>5898344</vt:i4>
      </vt:variant>
      <vt:variant>
        <vt:i4>0</vt:i4>
      </vt:variant>
      <vt:variant>
        <vt:i4>0</vt:i4>
      </vt:variant>
      <vt:variant>
        <vt:i4>5</vt:i4>
      </vt:variant>
      <vt:variant>
        <vt:lpwstr>mailto:cfalke@etbu.edu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Cassandra Falke_________________________________cassie_creek@yahoo</dc:title>
  <dc:creator>Falke</dc:creator>
  <cp:lastModifiedBy>Cassandra Falke</cp:lastModifiedBy>
  <cp:revision>38</cp:revision>
  <cp:lastPrinted>2023-10-24T14:51:00Z</cp:lastPrinted>
  <dcterms:created xsi:type="dcterms:W3CDTF">2025-01-16T04:13:00Z</dcterms:created>
  <dcterms:modified xsi:type="dcterms:W3CDTF">2025-02-25T15:38:00Z</dcterms:modified>
</cp:coreProperties>
</file>