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pPr w:leftFromText="141" w:rightFromText="141" w:vertAnchor="text" w:horzAnchor="margin" w:tblpXSpec="center" w:tblpY="-96"/>
        <w:tblW w:w="11906" w:type="dxa"/>
        <w:tblCellMar>
          <w:top w:w="1418" w:type="dxa"/>
          <w:left w:w="1531" w:type="dxa"/>
          <w:bottom w:w="680" w:type="dxa"/>
          <w:right w:w="680" w:type="dxa"/>
        </w:tblCellMar>
        <w:tblLook w:val="0600" w:firstRow="0" w:lastRow="0" w:firstColumn="0" w:lastColumn="0" w:noHBand="1" w:noVBand="1"/>
      </w:tblPr>
      <w:tblGrid>
        <w:gridCol w:w="11906"/>
      </w:tblGrid>
      <w:tr w:rsidR="001965C5" w:rsidRPr="00F96C37" w14:paraId="69734C96" w14:textId="77777777" w:rsidTr="000B5F67">
        <w:tc>
          <w:tcPr>
            <w:tcW w:w="11906" w:type="dxa"/>
            <w:tcBorders>
              <w:top w:val="nil"/>
              <w:left w:val="nil"/>
              <w:bottom w:val="nil"/>
              <w:right w:val="nil"/>
            </w:tcBorders>
            <w:shd w:val="clear" w:color="auto" w:fill="FFFFFF" w:themeFill="background1"/>
          </w:tcPr>
          <w:p w14:paraId="3F234356" w14:textId="77777777" w:rsidR="001965C5" w:rsidRDefault="00A36D28" w:rsidP="000B5F67">
            <w:pPr>
              <w:spacing w:after="0" w:line="276" w:lineRule="auto"/>
              <w:rPr>
                <w:rFonts w:cs="Arial"/>
                <w:sz w:val="40"/>
                <w:szCs w:val="40"/>
                <w:lang w:val="en-US"/>
              </w:rPr>
            </w:pPr>
            <w:r>
              <w:rPr>
                <w:rFonts w:cs="Arial"/>
                <w:sz w:val="40"/>
                <w:szCs w:val="40"/>
                <w:lang w:val="en-US"/>
              </w:rPr>
              <w:t>Program description</w:t>
            </w:r>
          </w:p>
          <w:p w14:paraId="6A329595" w14:textId="77777777" w:rsidR="00327BAF" w:rsidRPr="0028667F" w:rsidRDefault="002B53CB" w:rsidP="000B5F67">
            <w:pPr>
              <w:rPr>
                <w:rFonts w:ascii="Arial Nova" w:hAnsi="Arial Nova" w:cs="Arial"/>
                <w:sz w:val="44"/>
                <w:szCs w:val="44"/>
                <w:lang w:val="en-US"/>
              </w:rPr>
            </w:pPr>
            <w:r w:rsidRPr="0028667F">
              <w:rPr>
                <w:rFonts w:ascii="Arial Nova" w:hAnsi="Arial Nova"/>
                <w:sz w:val="44"/>
                <w:szCs w:val="44"/>
                <w:lang w:val="en-GB"/>
              </w:rPr>
              <w:t xml:space="preserve">Master of Science in </w:t>
            </w:r>
            <w:r w:rsidRPr="0028667F">
              <w:rPr>
                <w:rFonts w:ascii="Arial Nova" w:hAnsi="Arial Nova"/>
                <w:sz w:val="44"/>
                <w:szCs w:val="44"/>
                <w:lang w:val="en-GB"/>
              </w:rPr>
              <w:br/>
              <w:t>Photonics and Nanotechnology</w:t>
            </w:r>
            <w:r w:rsidRPr="0028667F">
              <w:rPr>
                <w:rFonts w:ascii="Arial Nova" w:hAnsi="Arial Nova" w:cs="Arial"/>
                <w:sz w:val="44"/>
                <w:szCs w:val="44"/>
                <w:lang w:val="en-US"/>
              </w:rPr>
              <w:t xml:space="preserve"> </w:t>
            </w:r>
          </w:p>
          <w:p w14:paraId="5B8A733A" w14:textId="4F5DDA41" w:rsidR="001965C5" w:rsidRPr="002917EF" w:rsidRDefault="002B53CB" w:rsidP="002917EF">
            <w:pPr>
              <w:rPr>
                <w:rFonts w:ascii="Open Sans Light" w:hAnsi="Open Sans Light"/>
                <w:b/>
                <w:sz w:val="20"/>
                <w:szCs w:val="20"/>
                <w:lang w:val="en-GB"/>
              </w:rPr>
            </w:pPr>
            <w:r>
              <w:rPr>
                <w:rFonts w:cs="Arial"/>
                <w:sz w:val="23"/>
                <w:szCs w:val="23"/>
                <w:lang w:val="en-US"/>
              </w:rPr>
              <w:t xml:space="preserve">120 </w:t>
            </w:r>
            <w:r w:rsidR="00327BAF">
              <w:rPr>
                <w:rFonts w:cs="Arial"/>
                <w:sz w:val="23"/>
                <w:szCs w:val="23"/>
                <w:lang w:val="en-US"/>
              </w:rPr>
              <w:t>c</w:t>
            </w:r>
            <w:r w:rsidR="00A36D28">
              <w:rPr>
                <w:rFonts w:cs="Arial"/>
                <w:sz w:val="23"/>
                <w:szCs w:val="23"/>
                <w:lang w:val="en-US"/>
              </w:rPr>
              <w:t>redits/</w:t>
            </w:r>
            <w:r w:rsidR="00327BAF">
              <w:rPr>
                <w:rFonts w:cs="Arial"/>
                <w:sz w:val="23"/>
                <w:szCs w:val="23"/>
                <w:lang w:val="en-US"/>
              </w:rPr>
              <w:t>Tromsø</w:t>
            </w:r>
            <w:r w:rsidR="00A36D28">
              <w:rPr>
                <w:rFonts w:cs="Arial"/>
                <w:sz w:val="23"/>
                <w:szCs w:val="23"/>
                <w:lang w:val="en-US"/>
              </w:rPr>
              <w:br/>
              <w:t>The program description has been approved by the board</w:t>
            </w:r>
            <w:r w:rsidR="00257C5A">
              <w:rPr>
                <w:rFonts w:cs="Arial"/>
                <w:sz w:val="23"/>
                <w:szCs w:val="23"/>
                <w:lang w:val="en-US"/>
              </w:rPr>
              <w:t xml:space="preserve"> of the Faculty </w:t>
            </w:r>
            <w:r w:rsidR="00154340">
              <w:rPr>
                <w:rFonts w:cs="Arial"/>
                <w:sz w:val="23"/>
                <w:szCs w:val="23"/>
                <w:lang w:val="en-US"/>
              </w:rPr>
              <w:t>of Science and Technology, 25.09.2025</w:t>
            </w:r>
            <w:r w:rsidR="00A36D28">
              <w:rPr>
                <w:rFonts w:cs="Arial"/>
                <w:sz w:val="23"/>
                <w:szCs w:val="23"/>
                <w:lang w:val="en-US"/>
              </w:rPr>
              <w:t xml:space="preserve"> </w:t>
            </w:r>
          </w:p>
        </w:tc>
      </w:tr>
    </w:tbl>
    <w:p w14:paraId="074E1281" w14:textId="77777777" w:rsidR="00911428" w:rsidRPr="001965C5" w:rsidRDefault="00911428">
      <w:pPr>
        <w:rPr>
          <w:lang w:val="en-US"/>
        </w:rPr>
        <w:sectPr w:rsidR="00911428" w:rsidRPr="001965C5" w:rsidSect="00517009">
          <w:headerReference w:type="even" r:id="rId11"/>
          <w:headerReference w:type="default" r:id="rId12"/>
          <w:footerReference w:type="even" r:id="rId13"/>
          <w:footerReference w:type="default" r:id="rId14"/>
          <w:headerReference w:type="first" r:id="rId15"/>
          <w:footerReference w:type="first" r:id="rId16"/>
          <w:pgSz w:w="11900" w:h="16840" w:code="9"/>
          <w:pgMar w:top="1418" w:right="1418" w:bottom="1418" w:left="1418" w:header="851" w:footer="709" w:gutter="0"/>
          <w:cols w:space="708"/>
          <w:titlePg/>
          <w:docGrid w:linePitch="360"/>
        </w:sectPr>
      </w:pPr>
    </w:p>
    <w:p w14:paraId="41EF2409" w14:textId="2EF8A842" w:rsidR="00D5123E" w:rsidRPr="00712914" w:rsidRDefault="00D5123E" w:rsidP="00D5123E">
      <w:pPr>
        <w:rPr>
          <w:rFonts w:cs="Arial"/>
          <w:i/>
          <w:lang w:val="en-US"/>
        </w:rPr>
      </w:pPr>
    </w:p>
    <w:tbl>
      <w:tblPr>
        <w:tblW w:w="9546" w:type="dxa"/>
        <w:tblCellMar>
          <w:left w:w="0" w:type="dxa"/>
          <w:right w:w="0" w:type="dxa"/>
        </w:tblCellMar>
        <w:tblLook w:val="04A0" w:firstRow="1" w:lastRow="0" w:firstColumn="1" w:lastColumn="0" w:noHBand="0" w:noVBand="1"/>
      </w:tblPr>
      <w:tblGrid>
        <w:gridCol w:w="2580"/>
        <w:gridCol w:w="6966"/>
      </w:tblGrid>
      <w:tr w:rsidR="00D5123E" w:rsidRPr="00F96C37" w14:paraId="69A78DD4" w14:textId="77777777" w:rsidTr="0058676D">
        <w:tc>
          <w:tcPr>
            <w:tcW w:w="2580" w:type="dxa"/>
            <w:tcBorders>
              <w:top w:val="single" w:sz="8" w:space="0" w:color="auto"/>
              <w:left w:val="single" w:sz="12" w:space="0" w:color="000000"/>
              <w:bottom w:val="single" w:sz="8" w:space="0" w:color="000000"/>
              <w:right w:val="single" w:sz="8" w:space="0" w:color="000000"/>
            </w:tcBorders>
            <w:tcMar>
              <w:top w:w="0" w:type="dxa"/>
              <w:left w:w="70" w:type="dxa"/>
              <w:bottom w:w="0" w:type="dxa"/>
              <w:right w:w="70" w:type="dxa"/>
            </w:tcMar>
          </w:tcPr>
          <w:p w14:paraId="0E464F5B" w14:textId="77777777" w:rsidR="00D5123E" w:rsidRPr="00D5123E" w:rsidRDefault="00D5123E" w:rsidP="0058676D">
            <w:pPr>
              <w:rPr>
                <w:rFonts w:cs="Arial"/>
                <w:szCs w:val="22"/>
                <w:lang w:val="en-GB"/>
              </w:rPr>
            </w:pPr>
            <w:r w:rsidRPr="00D5123E">
              <w:rPr>
                <w:rFonts w:cs="Arial"/>
                <w:szCs w:val="22"/>
                <w:lang w:val="en-GB"/>
              </w:rPr>
              <w:t>Study programme name</w:t>
            </w:r>
          </w:p>
        </w:tc>
        <w:tc>
          <w:tcPr>
            <w:tcW w:w="6966" w:type="dxa"/>
            <w:tcBorders>
              <w:top w:val="single" w:sz="8" w:space="0" w:color="auto"/>
              <w:left w:val="nil"/>
              <w:bottom w:val="single" w:sz="8" w:space="0" w:color="auto"/>
              <w:right w:val="single" w:sz="12" w:space="0" w:color="auto"/>
            </w:tcBorders>
            <w:tcMar>
              <w:top w:w="0" w:type="dxa"/>
              <w:left w:w="70" w:type="dxa"/>
              <w:bottom w:w="0" w:type="dxa"/>
              <w:right w:w="70" w:type="dxa"/>
            </w:tcMar>
          </w:tcPr>
          <w:p w14:paraId="7426F4DA" w14:textId="7CC5B9F7" w:rsidR="003D0DCC" w:rsidRPr="005A7038" w:rsidRDefault="00AF1ABA" w:rsidP="00D70E1C">
            <w:pPr>
              <w:rPr>
                <w:lang w:val="nn-NO"/>
              </w:rPr>
            </w:pPr>
            <w:r w:rsidRPr="003D0DCC">
              <w:rPr>
                <w:rFonts w:cs="Arial"/>
                <w:lang w:val="nn-NO"/>
              </w:rPr>
              <w:t>English:</w:t>
            </w:r>
            <w:r w:rsidR="003D0DCC" w:rsidRPr="005A7038">
              <w:rPr>
                <w:lang w:val="nn-NO"/>
              </w:rPr>
              <w:t xml:space="preserve"> </w:t>
            </w:r>
            <w:proofErr w:type="spellStart"/>
            <w:r w:rsidR="003D0DCC" w:rsidRPr="005A7038">
              <w:rPr>
                <w:lang w:val="nn-NO"/>
              </w:rPr>
              <w:t>Photonics</w:t>
            </w:r>
            <w:proofErr w:type="spellEnd"/>
            <w:r w:rsidR="003D0DCC" w:rsidRPr="005A7038">
              <w:rPr>
                <w:lang w:val="nn-NO"/>
              </w:rPr>
              <w:t xml:space="preserve"> and </w:t>
            </w:r>
            <w:proofErr w:type="spellStart"/>
            <w:r w:rsidR="003D0DCC" w:rsidRPr="005A7038">
              <w:rPr>
                <w:lang w:val="nn-NO"/>
              </w:rPr>
              <w:t>nanotechnology</w:t>
            </w:r>
            <w:proofErr w:type="spellEnd"/>
            <w:r w:rsidR="003D0DCC" w:rsidRPr="005A7038">
              <w:rPr>
                <w:lang w:val="nn-NO"/>
              </w:rPr>
              <w:t xml:space="preserve"> - master</w:t>
            </w:r>
          </w:p>
          <w:p w14:paraId="158C4C41" w14:textId="4CE247A8" w:rsidR="003D0DCC" w:rsidRPr="003D0DCC" w:rsidRDefault="003D0DCC" w:rsidP="00D70E1C">
            <w:pPr>
              <w:rPr>
                <w:rFonts w:cs="Arial"/>
                <w:lang w:val="nn-NO"/>
              </w:rPr>
            </w:pPr>
            <w:r w:rsidRPr="003D0DCC">
              <w:rPr>
                <w:rFonts w:cs="Arial"/>
                <w:lang w:val="nn-NO"/>
              </w:rPr>
              <w:t xml:space="preserve">Bokmål: </w:t>
            </w:r>
            <w:r w:rsidRPr="005A7038">
              <w:rPr>
                <w:lang w:val="nn-NO"/>
              </w:rPr>
              <w:t>Fotonikk og nanoteknologi – master</w:t>
            </w:r>
          </w:p>
          <w:p w14:paraId="3A5F009E" w14:textId="44D6193D" w:rsidR="00AF1ABA" w:rsidRPr="003D0DCC" w:rsidRDefault="003D0DCC" w:rsidP="00D70E1C">
            <w:pPr>
              <w:rPr>
                <w:lang w:val="nn-NO"/>
              </w:rPr>
            </w:pPr>
            <w:r w:rsidRPr="003D0DCC">
              <w:rPr>
                <w:rFonts w:cs="Arial"/>
                <w:lang w:val="nn-NO"/>
              </w:rPr>
              <w:t>Nynorsk:</w:t>
            </w:r>
            <w:r>
              <w:rPr>
                <w:rFonts w:cs="Arial"/>
                <w:lang w:val="nn-NO"/>
              </w:rPr>
              <w:t xml:space="preserve"> </w:t>
            </w:r>
            <w:r w:rsidRPr="005A7038">
              <w:rPr>
                <w:lang w:val="nn-NO"/>
              </w:rPr>
              <w:t>Fotonikk og nanoteknologi - master</w:t>
            </w:r>
          </w:p>
        </w:tc>
      </w:tr>
      <w:tr w:rsidR="00D5123E" w:rsidRPr="00F96C37" w14:paraId="3D9D19A3" w14:textId="77777777" w:rsidTr="0058676D">
        <w:tc>
          <w:tcPr>
            <w:tcW w:w="258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5BF8F573" w14:textId="77777777" w:rsidR="00D5123E" w:rsidRPr="00D5123E" w:rsidRDefault="00D5123E" w:rsidP="0058676D">
            <w:pPr>
              <w:rPr>
                <w:rFonts w:cs="Arial"/>
                <w:szCs w:val="22"/>
                <w:lang w:val="en-GB"/>
              </w:rPr>
            </w:pPr>
            <w:r w:rsidRPr="00D5123E">
              <w:rPr>
                <w:rFonts w:cs="Arial"/>
                <w:szCs w:val="22"/>
                <w:lang w:val="en-GB"/>
              </w:rPr>
              <w:t>Degree obtained</w:t>
            </w:r>
          </w:p>
        </w:tc>
        <w:tc>
          <w:tcPr>
            <w:tcW w:w="6966" w:type="dxa"/>
            <w:tcBorders>
              <w:top w:val="nil"/>
              <w:left w:val="nil"/>
              <w:bottom w:val="single" w:sz="8" w:space="0" w:color="auto"/>
              <w:right w:val="single" w:sz="12" w:space="0" w:color="auto"/>
            </w:tcBorders>
            <w:tcMar>
              <w:top w:w="0" w:type="dxa"/>
              <w:left w:w="70" w:type="dxa"/>
              <w:bottom w:w="0" w:type="dxa"/>
              <w:right w:w="70" w:type="dxa"/>
            </w:tcMar>
          </w:tcPr>
          <w:p w14:paraId="78ED2B25" w14:textId="06B40A8B" w:rsidR="00D5123E" w:rsidRPr="00653838" w:rsidRDefault="00653838" w:rsidP="0058676D">
            <w:pPr>
              <w:rPr>
                <w:rFonts w:ascii="Open Sans" w:eastAsia="Times New Roman" w:hAnsi="Open Sans" w:cs="Open Sans"/>
                <w:color w:val="000000"/>
                <w:szCs w:val="22"/>
                <w:lang w:val="en-GB"/>
              </w:rPr>
            </w:pPr>
            <w:r w:rsidRPr="004D3DB9">
              <w:rPr>
                <w:rFonts w:ascii="Open Sans" w:eastAsia="Times New Roman" w:hAnsi="Open Sans" w:cs="Open Sans"/>
                <w:color w:val="000000"/>
                <w:szCs w:val="22"/>
                <w:lang w:val="en-GB"/>
              </w:rPr>
              <w:t>Master of Science in P</w:t>
            </w:r>
            <w:r w:rsidRPr="004D3DB9">
              <w:rPr>
                <w:rFonts w:ascii="Open Sans" w:hAnsi="Open Sans" w:cs="Open Sans"/>
                <w:color w:val="000000"/>
                <w:szCs w:val="22"/>
                <w:lang w:val="en-GB"/>
              </w:rPr>
              <w:t>hotonics and nanotechnology</w:t>
            </w:r>
          </w:p>
        </w:tc>
      </w:tr>
      <w:tr w:rsidR="00D5123E" w:rsidRPr="00F96C37" w14:paraId="48E3DACB" w14:textId="77777777" w:rsidTr="0058676D">
        <w:tc>
          <w:tcPr>
            <w:tcW w:w="258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4EED4AF8" w14:textId="77777777" w:rsidR="00D5123E" w:rsidRPr="00D5123E" w:rsidRDefault="00D5123E" w:rsidP="0058676D">
            <w:pPr>
              <w:rPr>
                <w:rFonts w:cs="Arial"/>
                <w:szCs w:val="22"/>
                <w:lang w:val="en-GB"/>
              </w:rPr>
            </w:pPr>
            <w:r w:rsidRPr="00D5123E">
              <w:rPr>
                <w:rFonts w:eastAsia="Times New Roman" w:cs="Arial"/>
                <w:iCs/>
                <w:szCs w:val="22"/>
                <w:lang w:val="en-GB"/>
              </w:rPr>
              <w:t>Target group</w:t>
            </w:r>
          </w:p>
        </w:tc>
        <w:tc>
          <w:tcPr>
            <w:tcW w:w="6966" w:type="dxa"/>
            <w:tcBorders>
              <w:top w:val="nil"/>
              <w:left w:val="nil"/>
              <w:bottom w:val="single" w:sz="8" w:space="0" w:color="auto"/>
              <w:right w:val="single" w:sz="12" w:space="0" w:color="auto"/>
            </w:tcBorders>
            <w:tcMar>
              <w:top w:w="0" w:type="dxa"/>
              <w:left w:w="70" w:type="dxa"/>
              <w:bottom w:w="0" w:type="dxa"/>
              <w:right w:w="70" w:type="dxa"/>
            </w:tcMar>
          </w:tcPr>
          <w:p w14:paraId="0061F440" w14:textId="4159D9C1" w:rsidR="00D5123E" w:rsidRPr="00020421" w:rsidRDefault="00020421" w:rsidP="0058676D">
            <w:pPr>
              <w:rPr>
                <w:rFonts w:ascii="Open Sans" w:eastAsia="Times New Roman" w:hAnsi="Open Sans" w:cs="Open Sans"/>
                <w:iCs/>
                <w:szCs w:val="22"/>
                <w:lang w:val="en-GB"/>
              </w:rPr>
            </w:pPr>
            <w:r w:rsidRPr="004D3DB9">
              <w:rPr>
                <w:rFonts w:ascii="Open Sans" w:eastAsia="Times New Roman" w:hAnsi="Open Sans" w:cs="Open Sans"/>
                <w:iCs/>
                <w:szCs w:val="22"/>
                <w:lang w:val="en-GB"/>
              </w:rPr>
              <w:t>Master of Science in Photonics and nanotechnology are aimed at students who have an interest in the science of light and how nanostructures can be made and analysed.</w:t>
            </w:r>
          </w:p>
        </w:tc>
      </w:tr>
      <w:tr w:rsidR="00D5123E" w:rsidRPr="00F96C37" w14:paraId="654CC677" w14:textId="77777777" w:rsidTr="0058676D">
        <w:tc>
          <w:tcPr>
            <w:tcW w:w="258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684D89A4" w14:textId="77777777" w:rsidR="00D5123E" w:rsidRPr="00D5123E" w:rsidRDefault="00D5123E" w:rsidP="0058676D">
            <w:pPr>
              <w:rPr>
                <w:rFonts w:eastAsia="Times New Roman" w:cs="Arial"/>
                <w:iCs/>
                <w:szCs w:val="22"/>
                <w:lang w:val="en-GB"/>
              </w:rPr>
            </w:pPr>
            <w:r w:rsidRPr="00D5123E">
              <w:rPr>
                <w:rFonts w:cs="Arial"/>
                <w:szCs w:val="22"/>
                <w:lang w:val="en-GB"/>
              </w:rPr>
              <w:t>Admission requirements, required prerequisite, recommended prerequisite knowledge</w:t>
            </w:r>
          </w:p>
        </w:tc>
        <w:tc>
          <w:tcPr>
            <w:tcW w:w="6966" w:type="dxa"/>
            <w:tcBorders>
              <w:top w:val="nil"/>
              <w:left w:val="nil"/>
              <w:bottom w:val="single" w:sz="8" w:space="0" w:color="auto"/>
              <w:right w:val="single" w:sz="12" w:space="0" w:color="auto"/>
            </w:tcBorders>
            <w:tcMar>
              <w:top w:w="0" w:type="dxa"/>
              <w:left w:w="70" w:type="dxa"/>
              <w:bottom w:w="0" w:type="dxa"/>
              <w:right w:w="70" w:type="dxa"/>
            </w:tcMar>
          </w:tcPr>
          <w:p w14:paraId="36ED69D0" w14:textId="77777777" w:rsidR="00E63E27" w:rsidRPr="004D3DB9" w:rsidRDefault="00E63E27" w:rsidP="00E63E27">
            <w:pPr>
              <w:pStyle w:val="NormalWeb"/>
              <w:shd w:val="clear" w:color="auto" w:fill="FFFFFF"/>
              <w:spacing w:before="0" w:beforeAutospacing="0" w:after="225" w:afterAutospacing="0" w:line="330" w:lineRule="atLeast"/>
              <w:rPr>
                <w:rFonts w:ascii="Open Sans" w:hAnsi="Open Sans" w:cs="Open Sans"/>
                <w:color w:val="000000"/>
                <w:szCs w:val="22"/>
                <w:lang w:val="en-GB"/>
              </w:rPr>
            </w:pPr>
            <w:r w:rsidRPr="004D3DB9">
              <w:rPr>
                <w:rFonts w:ascii="Open Sans" w:hAnsi="Open Sans" w:cs="Open Sans"/>
                <w:color w:val="000000"/>
                <w:szCs w:val="22"/>
                <w:lang w:val="en-GB"/>
              </w:rPr>
              <w:t xml:space="preserve">Admission to the program requires a bachelor’s degree in physics, chemistry, nanotechnology, or </w:t>
            </w:r>
            <w:r w:rsidRPr="00506B2B">
              <w:rPr>
                <w:rFonts w:ascii="Open Sans" w:hAnsi="Open Sans" w:cs="Open Sans"/>
                <w:color w:val="000000"/>
                <w:szCs w:val="22"/>
                <w:lang w:val="en-GB"/>
              </w:rPr>
              <w:t>another degree</w:t>
            </w:r>
            <w:r w:rsidRPr="004D3DB9">
              <w:rPr>
                <w:rFonts w:ascii="Open Sans" w:hAnsi="Open Sans" w:cs="Open Sans"/>
                <w:color w:val="000000"/>
                <w:szCs w:val="22"/>
                <w:lang w:val="en-GB"/>
              </w:rPr>
              <w:t xml:space="preserve"> following a program of study of at least three years' duration, or similar education approved in accordance with the Norwegian Universities Act section 3-4.</w:t>
            </w:r>
          </w:p>
          <w:p w14:paraId="4D0121EF" w14:textId="77777777" w:rsidR="00E63E27" w:rsidRDefault="00E63E27" w:rsidP="00E63E27">
            <w:pPr>
              <w:pStyle w:val="NormalWeb"/>
              <w:shd w:val="clear" w:color="auto" w:fill="FFFFFF"/>
              <w:spacing w:before="0" w:beforeAutospacing="0" w:after="225" w:afterAutospacing="0" w:line="330" w:lineRule="atLeast"/>
              <w:rPr>
                <w:rFonts w:ascii="Open Sans" w:hAnsi="Open Sans" w:cs="Open Sans"/>
                <w:color w:val="000000"/>
                <w:szCs w:val="22"/>
                <w:lang w:val="en-GB"/>
              </w:rPr>
            </w:pPr>
            <w:r w:rsidRPr="004D3DB9">
              <w:rPr>
                <w:rFonts w:ascii="Open Sans" w:hAnsi="Open Sans" w:cs="Open Sans"/>
                <w:color w:val="000000"/>
                <w:szCs w:val="22"/>
                <w:lang w:val="en-GB"/>
              </w:rPr>
              <w:t>The education must contain:</w:t>
            </w:r>
          </w:p>
          <w:p w14:paraId="3F7FB1B4" w14:textId="77777777" w:rsidR="00E63E27" w:rsidRPr="00E63E27" w:rsidRDefault="00E63E27" w:rsidP="00E63E27">
            <w:pPr>
              <w:numPr>
                <w:ilvl w:val="0"/>
                <w:numId w:val="4"/>
              </w:numPr>
              <w:shd w:val="clear" w:color="auto" w:fill="FFFFFF"/>
              <w:spacing w:before="100" w:beforeAutospacing="1" w:after="100" w:afterAutospacing="1"/>
              <w:rPr>
                <w:rFonts w:ascii="Open Sans" w:hAnsi="Open Sans" w:cs="Open Sans"/>
                <w:color w:val="212529"/>
                <w:sz w:val="24"/>
                <w:lang w:val="en-US"/>
              </w:rPr>
            </w:pPr>
            <w:r w:rsidRPr="00E63E27">
              <w:rPr>
                <w:rFonts w:ascii="Open Sans" w:hAnsi="Open Sans" w:cs="Open Sans"/>
                <w:color w:val="212529"/>
                <w:lang w:val="en-US"/>
              </w:rPr>
              <w:t>Knowledge in physics, minimum 30 ECTS and including mechanics and electromagnetism.</w:t>
            </w:r>
          </w:p>
          <w:p w14:paraId="20D1251A" w14:textId="77777777" w:rsidR="00E63E27" w:rsidRPr="00E63E27" w:rsidRDefault="00E63E27" w:rsidP="00E63E27">
            <w:pPr>
              <w:numPr>
                <w:ilvl w:val="0"/>
                <w:numId w:val="4"/>
              </w:numPr>
              <w:shd w:val="clear" w:color="auto" w:fill="FFFFFF"/>
              <w:spacing w:before="100" w:beforeAutospacing="1" w:after="100" w:afterAutospacing="1"/>
              <w:rPr>
                <w:rFonts w:ascii="Open Sans" w:hAnsi="Open Sans" w:cs="Open Sans"/>
                <w:color w:val="212529"/>
                <w:lang w:val="en-US"/>
              </w:rPr>
            </w:pPr>
            <w:r w:rsidRPr="00E63E27">
              <w:rPr>
                <w:rFonts w:ascii="Open Sans" w:hAnsi="Open Sans" w:cs="Open Sans"/>
                <w:color w:val="212529"/>
                <w:lang w:val="en-US"/>
              </w:rPr>
              <w:t>Knowledge in mathematics, including multivariable calculus and linear algebra</w:t>
            </w:r>
          </w:p>
          <w:p w14:paraId="128920B4" w14:textId="77777777" w:rsidR="00E63E27" w:rsidRPr="00E63E27" w:rsidRDefault="00E63E27" w:rsidP="00E63E27">
            <w:pPr>
              <w:numPr>
                <w:ilvl w:val="0"/>
                <w:numId w:val="4"/>
              </w:numPr>
              <w:shd w:val="clear" w:color="auto" w:fill="FFFFFF"/>
              <w:spacing w:before="100" w:beforeAutospacing="1" w:after="100" w:afterAutospacing="1"/>
              <w:rPr>
                <w:rFonts w:ascii="Open Sans" w:hAnsi="Open Sans" w:cs="Open Sans"/>
                <w:color w:val="212529"/>
                <w:lang w:val="en-US"/>
              </w:rPr>
            </w:pPr>
            <w:r w:rsidRPr="00E63E27">
              <w:rPr>
                <w:rFonts w:ascii="Open Sans" w:hAnsi="Open Sans" w:cs="Open Sans"/>
                <w:color w:val="212529"/>
                <w:lang w:val="en-US"/>
              </w:rPr>
              <w:t xml:space="preserve">Basic knowledge </w:t>
            </w:r>
            <w:proofErr w:type="gramStart"/>
            <w:r w:rsidRPr="00E63E27">
              <w:rPr>
                <w:rFonts w:ascii="Open Sans" w:hAnsi="Open Sans" w:cs="Open Sans"/>
                <w:color w:val="212529"/>
                <w:lang w:val="en-US"/>
              </w:rPr>
              <w:t>in</w:t>
            </w:r>
            <w:proofErr w:type="gramEnd"/>
            <w:r w:rsidRPr="00E63E27">
              <w:rPr>
                <w:rFonts w:ascii="Open Sans" w:hAnsi="Open Sans" w:cs="Open Sans"/>
                <w:color w:val="212529"/>
                <w:lang w:val="en-US"/>
              </w:rPr>
              <w:t xml:space="preserve"> chemistry and informatics (e.g. KJE-1001, INF-0101 and INF-0102)</w:t>
            </w:r>
          </w:p>
          <w:p w14:paraId="31B84D18" w14:textId="77777777" w:rsidR="00E63E27" w:rsidRPr="00A84B01" w:rsidRDefault="00E63E27" w:rsidP="00E63E27">
            <w:pPr>
              <w:shd w:val="clear" w:color="auto" w:fill="FFFFFF"/>
              <w:spacing w:after="225" w:line="330" w:lineRule="atLeast"/>
              <w:rPr>
                <w:rFonts w:ascii="Open Sans" w:hAnsi="Open Sans" w:cs="Open Sans"/>
                <w:color w:val="000000"/>
                <w:szCs w:val="22"/>
                <w:lang w:val="en-GB"/>
              </w:rPr>
            </w:pPr>
            <w:r w:rsidRPr="00A84B01">
              <w:rPr>
                <w:rFonts w:ascii="Open Sans" w:hAnsi="Open Sans" w:cs="Open Sans"/>
                <w:color w:val="000000"/>
                <w:szCs w:val="22"/>
                <w:lang w:val="en-GB"/>
              </w:rPr>
              <w:t>In total, the degree must include</w:t>
            </w:r>
            <w:r>
              <w:rPr>
                <w:rFonts w:ascii="Open Sans" w:hAnsi="Open Sans" w:cs="Open Sans"/>
                <w:color w:val="000000"/>
                <w:szCs w:val="22"/>
                <w:lang w:val="en-GB"/>
              </w:rPr>
              <w:t xml:space="preserve"> minimum</w:t>
            </w:r>
            <w:r w:rsidRPr="00A84B01">
              <w:rPr>
                <w:rFonts w:ascii="Open Sans" w:hAnsi="Open Sans" w:cs="Open Sans"/>
                <w:color w:val="000000"/>
                <w:szCs w:val="22"/>
                <w:lang w:val="en-GB"/>
              </w:rPr>
              <w:t xml:space="preserve"> 120 ECTS in mathematics, informatics, chemistry, physics or statistics. It is recommended </w:t>
            </w:r>
            <w:r>
              <w:rPr>
                <w:rFonts w:ascii="Open Sans" w:hAnsi="Open Sans" w:cs="Open Sans"/>
                <w:color w:val="000000"/>
                <w:szCs w:val="22"/>
                <w:lang w:val="en-GB"/>
              </w:rPr>
              <w:t>to have</w:t>
            </w:r>
            <w:r w:rsidRPr="00A84B01">
              <w:rPr>
                <w:rFonts w:ascii="Open Sans" w:hAnsi="Open Sans" w:cs="Open Sans"/>
                <w:color w:val="000000"/>
                <w:szCs w:val="22"/>
                <w:lang w:val="en-GB"/>
              </w:rPr>
              <w:t xml:space="preserve"> an introductory course in optics.</w:t>
            </w:r>
          </w:p>
          <w:p w14:paraId="01A65663" w14:textId="067251F0" w:rsidR="00D5123E" w:rsidRPr="00E63E27" w:rsidRDefault="00E63E27" w:rsidP="00E63E27">
            <w:pPr>
              <w:pStyle w:val="Default"/>
              <w:rPr>
                <w:rFonts w:ascii="Arial" w:eastAsia="Times New Roman" w:hAnsi="Arial" w:cs="Arial"/>
                <w:sz w:val="22"/>
                <w:szCs w:val="22"/>
                <w:lang w:val="en-GB"/>
              </w:rPr>
            </w:pPr>
            <w:r w:rsidRPr="004D3DB9">
              <w:rPr>
                <w:rFonts w:ascii="Open Sans" w:hAnsi="Open Sans" w:cs="Open Sans"/>
                <w:sz w:val="22"/>
                <w:szCs w:val="22"/>
                <w:lang w:val="en-GB"/>
              </w:rPr>
              <w:t>An average mark of C or better is required in the bachelor’s degree or similar basis of admission.</w:t>
            </w:r>
          </w:p>
        </w:tc>
      </w:tr>
      <w:tr w:rsidR="00D5123E" w:rsidRPr="00F96C37" w14:paraId="14D6C5E9" w14:textId="77777777" w:rsidTr="0058676D">
        <w:tc>
          <w:tcPr>
            <w:tcW w:w="258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219A9D5D" w14:textId="77777777" w:rsidR="00D5123E" w:rsidRPr="00D5123E" w:rsidRDefault="00D5123E" w:rsidP="0058676D">
            <w:pPr>
              <w:rPr>
                <w:rFonts w:cs="Arial"/>
                <w:szCs w:val="22"/>
                <w:lang w:val="en-GB"/>
              </w:rPr>
            </w:pPr>
            <w:r w:rsidRPr="00D5123E">
              <w:rPr>
                <w:rFonts w:cs="Arial"/>
                <w:szCs w:val="22"/>
                <w:lang w:val="en-GB"/>
              </w:rPr>
              <w:t>The study programme’s Learning Outcome</w:t>
            </w:r>
          </w:p>
        </w:tc>
        <w:tc>
          <w:tcPr>
            <w:tcW w:w="6966" w:type="dxa"/>
            <w:tcBorders>
              <w:top w:val="nil"/>
              <w:left w:val="nil"/>
              <w:bottom w:val="single" w:sz="8" w:space="0" w:color="auto"/>
              <w:right w:val="single" w:sz="12" w:space="0" w:color="auto"/>
            </w:tcBorders>
            <w:tcMar>
              <w:top w:w="0" w:type="dxa"/>
              <w:left w:w="70" w:type="dxa"/>
              <w:bottom w:w="0" w:type="dxa"/>
              <w:right w:w="70" w:type="dxa"/>
            </w:tcMar>
          </w:tcPr>
          <w:p w14:paraId="3277150B" w14:textId="77777777" w:rsidR="00181564" w:rsidRPr="004D3DB9" w:rsidRDefault="00181564" w:rsidP="00181564">
            <w:pPr>
              <w:shd w:val="clear" w:color="auto" w:fill="FFFFFF"/>
              <w:spacing w:after="225" w:line="330" w:lineRule="atLeast"/>
              <w:rPr>
                <w:rFonts w:ascii="Open Sans" w:eastAsia="Times New Roman" w:hAnsi="Open Sans" w:cs="Open Sans"/>
                <w:color w:val="000000"/>
                <w:szCs w:val="22"/>
                <w:lang w:val="en-GB"/>
              </w:rPr>
            </w:pPr>
            <w:r w:rsidRPr="004D3DB9">
              <w:rPr>
                <w:rFonts w:ascii="Open Sans" w:eastAsia="Times New Roman" w:hAnsi="Open Sans" w:cs="Open Sans"/>
                <w:i/>
                <w:iCs/>
                <w:color w:val="000000"/>
                <w:szCs w:val="22"/>
                <w:lang w:val="en-GB"/>
              </w:rPr>
              <w:t>Knowledge - The candidate:</w:t>
            </w:r>
          </w:p>
          <w:p w14:paraId="1D6F1719" w14:textId="77777777" w:rsidR="00181564" w:rsidRPr="004D3DB9" w:rsidRDefault="00181564" w:rsidP="00181564">
            <w:pPr>
              <w:numPr>
                <w:ilvl w:val="0"/>
                <w:numId w:val="5"/>
              </w:numPr>
              <w:shd w:val="clear" w:color="auto" w:fill="FFFFFF" w:themeFill="background1"/>
              <w:spacing w:before="100" w:beforeAutospacing="1" w:after="100" w:afterAutospacing="1"/>
              <w:rPr>
                <w:rFonts w:ascii="Open Sans" w:eastAsia="Times New Roman" w:hAnsi="Open Sans" w:cs="Open Sans"/>
                <w:color w:val="333333"/>
                <w:szCs w:val="22"/>
                <w:lang w:val="en-GB"/>
              </w:rPr>
            </w:pPr>
            <w:r w:rsidRPr="004D3DB9">
              <w:rPr>
                <w:rFonts w:ascii="Open Sans" w:eastAsia="Times New Roman" w:hAnsi="Open Sans" w:cs="Open Sans"/>
                <w:color w:val="333333"/>
                <w:szCs w:val="22"/>
                <w:lang w:val="en-GB"/>
              </w:rPr>
              <w:t>has advanced knowledge of theory and methods i</w:t>
            </w:r>
            <w:r>
              <w:rPr>
                <w:rFonts w:ascii="Open Sans" w:eastAsia="Times New Roman" w:hAnsi="Open Sans" w:cs="Open Sans"/>
                <w:color w:val="333333"/>
                <w:szCs w:val="22"/>
                <w:lang w:val="en-GB"/>
              </w:rPr>
              <w:t>n</w:t>
            </w:r>
            <w:r w:rsidRPr="004D3DB9">
              <w:rPr>
                <w:rFonts w:ascii="Open Sans" w:eastAsia="Times New Roman" w:hAnsi="Open Sans" w:cs="Open Sans"/>
                <w:color w:val="333333"/>
                <w:szCs w:val="22"/>
                <w:lang w:val="en-GB"/>
              </w:rPr>
              <w:t xml:space="preserve"> photonics, </w:t>
            </w:r>
            <w:r>
              <w:rPr>
                <w:rFonts w:ascii="Open Sans" w:eastAsia="Times New Roman" w:hAnsi="Open Sans" w:cs="Open Sans"/>
                <w:color w:val="333333"/>
                <w:szCs w:val="22"/>
                <w:lang w:val="en-GB"/>
              </w:rPr>
              <w:t>quantum</w:t>
            </w:r>
            <w:r w:rsidRPr="004D3DB9">
              <w:rPr>
                <w:rFonts w:ascii="Open Sans" w:eastAsia="Times New Roman" w:hAnsi="Open Sans" w:cs="Open Sans"/>
                <w:color w:val="333333"/>
                <w:szCs w:val="22"/>
                <w:lang w:val="en-GB"/>
              </w:rPr>
              <w:t xml:space="preserve"> </w:t>
            </w:r>
            <w:r>
              <w:rPr>
                <w:rFonts w:ascii="Open Sans" w:eastAsia="Times New Roman" w:hAnsi="Open Sans" w:cs="Open Sans"/>
                <w:color w:val="333333"/>
                <w:szCs w:val="22"/>
                <w:lang w:val="en-GB"/>
              </w:rPr>
              <w:t xml:space="preserve">chemistry, </w:t>
            </w:r>
            <w:r w:rsidRPr="004D3DB9">
              <w:rPr>
                <w:rFonts w:ascii="Open Sans" w:eastAsia="Times New Roman" w:hAnsi="Open Sans" w:cs="Open Sans"/>
                <w:color w:val="333333"/>
                <w:szCs w:val="22"/>
                <w:lang w:val="en-GB"/>
              </w:rPr>
              <w:t xml:space="preserve">materials science </w:t>
            </w:r>
            <w:r>
              <w:rPr>
                <w:rFonts w:ascii="Open Sans" w:eastAsia="Times New Roman" w:hAnsi="Open Sans" w:cs="Open Sans"/>
                <w:color w:val="333333"/>
                <w:szCs w:val="22"/>
                <w:lang w:val="en-GB"/>
              </w:rPr>
              <w:t>and</w:t>
            </w:r>
            <w:r w:rsidRPr="004D3DB9">
              <w:rPr>
                <w:rFonts w:ascii="Open Sans" w:eastAsia="Times New Roman" w:hAnsi="Open Sans" w:cs="Open Sans"/>
                <w:color w:val="333333"/>
                <w:szCs w:val="22"/>
                <w:lang w:val="en-GB"/>
              </w:rPr>
              <w:t xml:space="preserve"> </w:t>
            </w:r>
            <w:r>
              <w:rPr>
                <w:rFonts w:ascii="Open Sans" w:eastAsia="Times New Roman" w:hAnsi="Open Sans" w:cs="Open Sans"/>
                <w:color w:val="333333"/>
                <w:szCs w:val="22"/>
                <w:lang w:val="en-GB"/>
              </w:rPr>
              <w:t>fabrication processes in</w:t>
            </w:r>
            <w:r w:rsidRPr="004D3DB9">
              <w:rPr>
                <w:rFonts w:ascii="Open Sans" w:eastAsia="Times New Roman" w:hAnsi="Open Sans" w:cs="Open Sans"/>
                <w:color w:val="333333"/>
                <w:szCs w:val="22"/>
                <w:lang w:val="en-GB"/>
              </w:rPr>
              <w:t xml:space="preserve"> nanotechnology </w:t>
            </w:r>
          </w:p>
          <w:p w14:paraId="49D5D43A" w14:textId="77777777" w:rsidR="00181564" w:rsidRPr="00587351" w:rsidRDefault="00181564" w:rsidP="00181564">
            <w:pPr>
              <w:numPr>
                <w:ilvl w:val="0"/>
                <w:numId w:val="5"/>
              </w:numPr>
              <w:shd w:val="clear" w:color="auto" w:fill="FFFFFF"/>
              <w:spacing w:before="100" w:beforeAutospacing="1" w:after="100" w:afterAutospacing="1"/>
              <w:rPr>
                <w:rFonts w:ascii="Open Sans" w:eastAsia="Times New Roman" w:hAnsi="Open Sans" w:cs="Open Sans"/>
                <w:color w:val="333333"/>
                <w:szCs w:val="22"/>
                <w:lang w:val="en-GB"/>
              </w:rPr>
            </w:pPr>
            <w:r w:rsidRPr="00587351">
              <w:rPr>
                <w:rFonts w:ascii="Open Sans" w:eastAsia="Times New Roman" w:hAnsi="Open Sans" w:cs="Open Sans"/>
                <w:color w:val="333333"/>
                <w:szCs w:val="22"/>
                <w:lang w:val="en-GB"/>
              </w:rPr>
              <w:t>has knowledge of the scientific method and how to conduct scientific research, with in-depth knowledge of how research is performed in state-of-the-art photonics and nanotechnology.</w:t>
            </w:r>
          </w:p>
          <w:p w14:paraId="2B3B8D1D" w14:textId="77777777" w:rsidR="00181564" w:rsidRPr="004D3DB9" w:rsidRDefault="00181564" w:rsidP="00181564">
            <w:pPr>
              <w:numPr>
                <w:ilvl w:val="0"/>
                <w:numId w:val="5"/>
              </w:numPr>
              <w:shd w:val="clear" w:color="auto" w:fill="FFFFFF"/>
              <w:spacing w:before="100" w:beforeAutospacing="1" w:after="100" w:afterAutospacing="1"/>
              <w:rPr>
                <w:rFonts w:ascii="Open Sans" w:eastAsia="Times New Roman" w:hAnsi="Open Sans" w:cs="Open Sans"/>
                <w:color w:val="333333"/>
                <w:szCs w:val="22"/>
                <w:lang w:val="en-GB"/>
              </w:rPr>
            </w:pPr>
            <w:r w:rsidRPr="004D3DB9">
              <w:rPr>
                <w:rFonts w:ascii="Open Sans" w:eastAsia="Times New Roman" w:hAnsi="Open Sans" w:cs="Open Sans"/>
                <w:color w:val="333333"/>
                <w:szCs w:val="22"/>
                <w:lang w:val="en-GB"/>
              </w:rPr>
              <w:t xml:space="preserve">can apply the knowledge acquired on new areas of research </w:t>
            </w:r>
          </w:p>
          <w:p w14:paraId="5DAD344D" w14:textId="04B78499" w:rsidR="00D76510" w:rsidRPr="00064F7E" w:rsidRDefault="00181564" w:rsidP="00D76510">
            <w:pPr>
              <w:numPr>
                <w:ilvl w:val="0"/>
                <w:numId w:val="5"/>
              </w:numPr>
              <w:shd w:val="clear" w:color="auto" w:fill="FFFFFF"/>
              <w:spacing w:before="100" w:beforeAutospacing="1" w:after="100" w:afterAutospacing="1"/>
              <w:rPr>
                <w:rFonts w:ascii="Open Sans" w:eastAsia="Times New Roman" w:hAnsi="Open Sans" w:cs="Open Sans"/>
                <w:color w:val="333333"/>
                <w:szCs w:val="22"/>
                <w:lang w:val="en-GB"/>
              </w:rPr>
            </w:pPr>
            <w:r w:rsidRPr="004D3DB9">
              <w:rPr>
                <w:rFonts w:ascii="Open Sans" w:eastAsia="Times New Roman" w:hAnsi="Open Sans" w:cs="Open Sans"/>
                <w:color w:val="333333"/>
                <w:szCs w:val="22"/>
                <w:lang w:val="en-GB"/>
              </w:rPr>
              <w:lastRenderedPageBreak/>
              <w:t>can analyse and assess scientific literature and research in the field</w:t>
            </w:r>
          </w:p>
          <w:p w14:paraId="7EC9685F" w14:textId="77777777" w:rsidR="00A04981" w:rsidRPr="004D3DB9" w:rsidRDefault="00A04981" w:rsidP="00A04981">
            <w:pPr>
              <w:shd w:val="clear" w:color="auto" w:fill="FFFFFF"/>
              <w:spacing w:after="225" w:line="330" w:lineRule="atLeast"/>
              <w:rPr>
                <w:rFonts w:ascii="Open Sans" w:eastAsia="Times New Roman" w:hAnsi="Open Sans" w:cs="Open Sans"/>
                <w:color w:val="000000"/>
                <w:szCs w:val="22"/>
                <w:lang w:val="en-GB"/>
              </w:rPr>
            </w:pPr>
            <w:r w:rsidRPr="004D3DB9">
              <w:rPr>
                <w:rFonts w:ascii="Open Sans" w:eastAsia="Times New Roman" w:hAnsi="Open Sans" w:cs="Open Sans"/>
                <w:i/>
                <w:iCs/>
                <w:color w:val="000000"/>
                <w:szCs w:val="22"/>
                <w:lang w:val="en-GB"/>
              </w:rPr>
              <w:t>Skills - The candidate:</w:t>
            </w:r>
          </w:p>
          <w:p w14:paraId="0FB60C36" w14:textId="77777777" w:rsidR="00A04981" w:rsidRDefault="00A04981" w:rsidP="00A04981">
            <w:pPr>
              <w:numPr>
                <w:ilvl w:val="0"/>
                <w:numId w:val="5"/>
              </w:numPr>
              <w:shd w:val="clear" w:color="auto" w:fill="FFFFFF" w:themeFill="background1"/>
              <w:spacing w:beforeAutospacing="1" w:after="0" w:afterAutospacing="1"/>
              <w:rPr>
                <w:rFonts w:ascii="Open Sans" w:eastAsia="Times New Roman" w:hAnsi="Open Sans" w:cs="Open Sans"/>
                <w:color w:val="333333"/>
                <w:szCs w:val="22"/>
                <w:lang w:val="en-GB"/>
              </w:rPr>
            </w:pPr>
            <w:r w:rsidRPr="004D3DB9">
              <w:rPr>
                <w:rFonts w:ascii="Open Sans" w:eastAsia="Times New Roman" w:hAnsi="Open Sans" w:cs="Open Sans"/>
                <w:color w:val="333333"/>
                <w:szCs w:val="22"/>
                <w:lang w:val="en-GB"/>
              </w:rPr>
              <w:t>can simulate, design and fabricate devices for nanotechnology</w:t>
            </w:r>
          </w:p>
          <w:p w14:paraId="4E29E6B0" w14:textId="77777777" w:rsidR="00064F7E" w:rsidRPr="004D3DB9" w:rsidRDefault="00064F7E" w:rsidP="00064F7E">
            <w:pPr>
              <w:numPr>
                <w:ilvl w:val="0"/>
                <w:numId w:val="5"/>
              </w:numPr>
              <w:shd w:val="clear" w:color="auto" w:fill="FFFFFF" w:themeFill="background1"/>
              <w:spacing w:beforeAutospacing="1" w:after="0" w:afterAutospacing="1"/>
              <w:rPr>
                <w:rFonts w:ascii="Open Sans" w:eastAsia="Times New Roman" w:hAnsi="Open Sans" w:cs="Open Sans"/>
                <w:color w:val="333333"/>
                <w:szCs w:val="22"/>
                <w:lang w:val="en-GB"/>
              </w:rPr>
            </w:pPr>
            <w:r w:rsidRPr="3C7E4D32">
              <w:rPr>
                <w:rFonts w:ascii="Open Sans" w:eastAsia="Times New Roman" w:hAnsi="Open Sans" w:cs="Open Sans"/>
                <w:color w:val="333333"/>
                <w:szCs w:val="22"/>
                <w:lang w:val="en-GB"/>
              </w:rPr>
              <w:t>can master techniques for advanced processing and characterization typical in nanotechnology, such as deposition, lithography, etching, SEM/AFM imaging, etc.</w:t>
            </w:r>
          </w:p>
          <w:p w14:paraId="3883D0FF" w14:textId="77777777" w:rsidR="00064F7E" w:rsidRPr="004D3DB9" w:rsidRDefault="00064F7E" w:rsidP="00064F7E">
            <w:pPr>
              <w:numPr>
                <w:ilvl w:val="0"/>
                <w:numId w:val="5"/>
              </w:numPr>
              <w:shd w:val="clear" w:color="auto" w:fill="FFFFFF" w:themeFill="background1"/>
              <w:spacing w:beforeAutospacing="1" w:after="0" w:afterAutospacing="1"/>
              <w:rPr>
                <w:color w:val="333333"/>
                <w:szCs w:val="22"/>
                <w:lang w:val="en-GB"/>
              </w:rPr>
            </w:pPr>
            <w:r w:rsidRPr="004D3DB9">
              <w:rPr>
                <w:rFonts w:ascii="Open Sans" w:eastAsia="Times New Roman" w:hAnsi="Open Sans" w:cs="Open Sans"/>
                <w:color w:val="333333"/>
                <w:szCs w:val="22"/>
                <w:lang w:val="en-GB"/>
              </w:rPr>
              <w:t>is familiar with cleanroom work and safety routines</w:t>
            </w:r>
          </w:p>
          <w:p w14:paraId="33F59610" w14:textId="77777777" w:rsidR="00064F7E" w:rsidRPr="004D3DB9" w:rsidRDefault="00064F7E" w:rsidP="00064F7E">
            <w:pPr>
              <w:numPr>
                <w:ilvl w:val="0"/>
                <w:numId w:val="5"/>
              </w:numPr>
              <w:shd w:val="clear" w:color="auto" w:fill="FFFFFF" w:themeFill="background1"/>
              <w:spacing w:beforeAutospacing="1" w:after="0" w:afterAutospacing="1"/>
              <w:rPr>
                <w:rFonts w:ascii="Open Sans" w:eastAsia="Times New Roman" w:hAnsi="Open Sans" w:cs="Open Sans"/>
                <w:color w:val="333333"/>
                <w:szCs w:val="22"/>
                <w:lang w:val="en-GB"/>
              </w:rPr>
            </w:pPr>
            <w:r w:rsidRPr="004D3DB9">
              <w:rPr>
                <w:rFonts w:ascii="Open Sans" w:eastAsia="Times New Roman" w:hAnsi="Open Sans" w:cs="Open Sans"/>
                <w:color w:val="333333"/>
                <w:szCs w:val="22"/>
                <w:lang w:val="en-GB"/>
              </w:rPr>
              <w:t>can characterise optical components and materials for nanotechnology using suitable set-ups and state-of-the-art equipment</w:t>
            </w:r>
          </w:p>
          <w:p w14:paraId="6F8AABF7" w14:textId="77777777" w:rsidR="00064F7E" w:rsidRPr="004D3DB9" w:rsidRDefault="00064F7E" w:rsidP="00064F7E">
            <w:pPr>
              <w:numPr>
                <w:ilvl w:val="0"/>
                <w:numId w:val="5"/>
              </w:numPr>
              <w:shd w:val="clear" w:color="auto" w:fill="FFFFFF" w:themeFill="background1"/>
              <w:spacing w:before="100" w:beforeAutospacing="1" w:after="100" w:afterAutospacing="1"/>
              <w:rPr>
                <w:color w:val="333333"/>
                <w:szCs w:val="22"/>
                <w:lang w:val="en-GB"/>
              </w:rPr>
            </w:pPr>
            <w:r w:rsidRPr="004D3DB9">
              <w:rPr>
                <w:rFonts w:ascii="Open Sans" w:eastAsia="Times New Roman" w:hAnsi="Open Sans" w:cs="Open Sans"/>
                <w:color w:val="333333"/>
                <w:szCs w:val="22"/>
                <w:lang w:val="en-GB"/>
              </w:rPr>
              <w:t xml:space="preserve">is trained to use scientific software for nanotechnology </w:t>
            </w:r>
            <w:r>
              <w:rPr>
                <w:rFonts w:ascii="Open Sans" w:eastAsia="Times New Roman" w:hAnsi="Open Sans" w:cs="Open Sans"/>
                <w:color w:val="333333"/>
                <w:szCs w:val="22"/>
                <w:lang w:val="en-GB"/>
              </w:rPr>
              <w:t>and computational chemistry</w:t>
            </w:r>
          </w:p>
          <w:p w14:paraId="35F41FDD" w14:textId="77777777" w:rsidR="00064F7E" w:rsidRPr="004D3DB9" w:rsidRDefault="00064F7E" w:rsidP="00064F7E">
            <w:pPr>
              <w:numPr>
                <w:ilvl w:val="0"/>
                <w:numId w:val="5"/>
              </w:numPr>
              <w:shd w:val="clear" w:color="auto" w:fill="FFFFFF" w:themeFill="background1"/>
              <w:spacing w:before="100" w:beforeAutospacing="1" w:after="100" w:afterAutospacing="1"/>
              <w:rPr>
                <w:rFonts w:ascii="Open Sans" w:eastAsia="Times New Roman" w:hAnsi="Open Sans" w:cs="Open Sans"/>
                <w:color w:val="333333"/>
                <w:szCs w:val="22"/>
                <w:lang w:val="en-GB"/>
              </w:rPr>
            </w:pPr>
            <w:r w:rsidRPr="004D3DB9">
              <w:rPr>
                <w:rFonts w:ascii="Open Sans" w:eastAsia="Times New Roman" w:hAnsi="Open Sans" w:cs="Open Sans"/>
                <w:color w:val="333333"/>
                <w:szCs w:val="22"/>
                <w:lang w:val="en-GB"/>
              </w:rPr>
              <w:t>can work independently following scientific methods to solve specific problems</w:t>
            </w:r>
          </w:p>
          <w:p w14:paraId="717721F2" w14:textId="77777777" w:rsidR="00064F7E" w:rsidRPr="004D3DB9" w:rsidRDefault="00064F7E" w:rsidP="00064F7E">
            <w:pPr>
              <w:numPr>
                <w:ilvl w:val="0"/>
                <w:numId w:val="5"/>
              </w:numPr>
              <w:shd w:val="clear" w:color="auto" w:fill="FFFFFF"/>
              <w:spacing w:before="100" w:beforeAutospacing="1" w:after="100" w:afterAutospacing="1"/>
              <w:rPr>
                <w:rFonts w:ascii="Open Sans" w:eastAsia="Times New Roman" w:hAnsi="Open Sans" w:cs="Open Sans"/>
                <w:color w:val="333333"/>
                <w:szCs w:val="22"/>
                <w:lang w:val="en-GB"/>
              </w:rPr>
            </w:pPr>
            <w:r w:rsidRPr="004D3DB9">
              <w:rPr>
                <w:rFonts w:ascii="Open Sans" w:eastAsia="Times New Roman" w:hAnsi="Open Sans" w:cs="Open Sans"/>
                <w:color w:val="333333"/>
                <w:szCs w:val="22"/>
                <w:lang w:val="en-GB"/>
              </w:rPr>
              <w:t>can evaluate and analyse published theories, methods and experiments in relevant literature</w:t>
            </w:r>
          </w:p>
          <w:p w14:paraId="025E37C1" w14:textId="77777777" w:rsidR="00064F7E" w:rsidRPr="004D3DB9" w:rsidRDefault="00064F7E" w:rsidP="00064F7E">
            <w:pPr>
              <w:numPr>
                <w:ilvl w:val="0"/>
                <w:numId w:val="5"/>
              </w:numPr>
              <w:shd w:val="clear" w:color="auto" w:fill="FFFFFF" w:themeFill="background1"/>
              <w:spacing w:before="100" w:beforeAutospacing="1" w:after="100" w:afterAutospacing="1"/>
              <w:rPr>
                <w:rFonts w:ascii="Open Sans" w:eastAsia="Times New Roman" w:hAnsi="Open Sans" w:cs="Open Sans"/>
                <w:color w:val="333333"/>
                <w:szCs w:val="22"/>
                <w:lang w:val="en-GB"/>
              </w:rPr>
            </w:pPr>
            <w:r w:rsidRPr="004D3DB9">
              <w:rPr>
                <w:rFonts w:ascii="Open Sans" w:eastAsia="Times New Roman" w:hAnsi="Open Sans" w:cs="Open Sans"/>
                <w:color w:val="333333"/>
                <w:szCs w:val="22"/>
                <w:lang w:val="en-GB"/>
              </w:rPr>
              <w:t>can carry out an independent, limited research or development project under supervision in photonics, nanotechnology</w:t>
            </w:r>
            <w:r>
              <w:rPr>
                <w:rFonts w:ascii="Open Sans" w:eastAsia="Times New Roman" w:hAnsi="Open Sans" w:cs="Open Sans"/>
                <w:color w:val="333333"/>
                <w:szCs w:val="22"/>
                <w:lang w:val="en-GB"/>
              </w:rPr>
              <w:t>, quantum chemistry</w:t>
            </w:r>
            <w:r w:rsidRPr="004D3DB9">
              <w:rPr>
                <w:rFonts w:ascii="Open Sans" w:eastAsia="Times New Roman" w:hAnsi="Open Sans" w:cs="Open Sans"/>
                <w:color w:val="333333"/>
                <w:szCs w:val="22"/>
                <w:lang w:val="en-GB"/>
              </w:rPr>
              <w:t xml:space="preserve"> or material science</w:t>
            </w:r>
          </w:p>
          <w:p w14:paraId="738D9DE2" w14:textId="77777777" w:rsidR="00064F7E" w:rsidRPr="004D3DB9" w:rsidRDefault="00064F7E" w:rsidP="00064F7E">
            <w:pPr>
              <w:shd w:val="clear" w:color="auto" w:fill="FFFFFF"/>
              <w:spacing w:after="225" w:line="330" w:lineRule="atLeast"/>
              <w:rPr>
                <w:rFonts w:ascii="Open Sans" w:eastAsia="Times New Roman" w:hAnsi="Open Sans" w:cs="Open Sans"/>
                <w:color w:val="000000"/>
                <w:szCs w:val="22"/>
                <w:lang w:val="en-GB"/>
              </w:rPr>
            </w:pPr>
            <w:r w:rsidRPr="004D3DB9">
              <w:rPr>
                <w:rFonts w:ascii="Open Sans" w:eastAsia="Times New Roman" w:hAnsi="Open Sans" w:cs="Open Sans"/>
                <w:i/>
                <w:iCs/>
                <w:color w:val="000000"/>
                <w:szCs w:val="22"/>
                <w:lang w:val="en-GB"/>
              </w:rPr>
              <w:t>Competences - The candidate:</w:t>
            </w:r>
          </w:p>
          <w:p w14:paraId="1AEEDED8" w14:textId="77777777" w:rsidR="00064F7E" w:rsidRPr="004D3DB9" w:rsidRDefault="00064F7E" w:rsidP="00064F7E">
            <w:pPr>
              <w:numPr>
                <w:ilvl w:val="0"/>
                <w:numId w:val="5"/>
              </w:numPr>
              <w:shd w:val="clear" w:color="auto" w:fill="FFFFFF" w:themeFill="background1"/>
              <w:spacing w:before="100" w:beforeAutospacing="1" w:after="100" w:afterAutospacing="1"/>
              <w:rPr>
                <w:rFonts w:ascii="Open Sans" w:eastAsia="Times New Roman" w:hAnsi="Open Sans" w:cs="Open Sans"/>
                <w:color w:val="333333"/>
                <w:szCs w:val="22"/>
                <w:lang w:val="en-GB"/>
              </w:rPr>
            </w:pPr>
            <w:r w:rsidRPr="004D3DB9">
              <w:rPr>
                <w:rFonts w:ascii="Open Sans" w:eastAsia="Times New Roman" w:hAnsi="Open Sans" w:cs="Open Sans"/>
                <w:color w:val="333333"/>
                <w:szCs w:val="22"/>
                <w:lang w:val="en-GB"/>
              </w:rPr>
              <w:t>has acquired good theoretical and experimental insight, and the ability to apply theory, methods, and techniques to solve problems within and beyond photonics and nanotechnology</w:t>
            </w:r>
          </w:p>
          <w:p w14:paraId="58E7B2B3" w14:textId="77777777" w:rsidR="00064F7E" w:rsidRPr="004D3DB9" w:rsidRDefault="00064F7E" w:rsidP="00064F7E">
            <w:pPr>
              <w:numPr>
                <w:ilvl w:val="0"/>
                <w:numId w:val="5"/>
              </w:numPr>
              <w:shd w:val="clear" w:color="auto" w:fill="FFFFFF" w:themeFill="background1"/>
              <w:spacing w:before="100" w:beforeAutospacing="1" w:after="100" w:afterAutospacing="1"/>
              <w:rPr>
                <w:rFonts w:ascii="Open Sans" w:eastAsia="Times New Roman" w:hAnsi="Open Sans" w:cs="Open Sans"/>
                <w:color w:val="333333"/>
                <w:szCs w:val="22"/>
                <w:lang w:val="en-GB"/>
              </w:rPr>
            </w:pPr>
            <w:r w:rsidRPr="004D3DB9">
              <w:rPr>
                <w:rFonts w:ascii="Open Sans" w:eastAsia="Times New Roman" w:hAnsi="Open Sans" w:cs="Open Sans"/>
                <w:color w:val="333333"/>
                <w:szCs w:val="22"/>
                <w:lang w:val="en-GB"/>
              </w:rPr>
              <w:t>possesses necessary qualifications for work within academic or industrial research, teaching, production, development and technical professions</w:t>
            </w:r>
          </w:p>
          <w:p w14:paraId="4BBF59A3" w14:textId="77777777" w:rsidR="00064F7E" w:rsidRDefault="00064F7E" w:rsidP="00064F7E">
            <w:pPr>
              <w:numPr>
                <w:ilvl w:val="0"/>
                <w:numId w:val="5"/>
              </w:numPr>
              <w:shd w:val="clear" w:color="auto" w:fill="FFFFFF" w:themeFill="background1"/>
              <w:spacing w:before="100" w:beforeAutospacing="1" w:after="100" w:afterAutospacing="1"/>
              <w:rPr>
                <w:rFonts w:ascii="Open Sans" w:eastAsia="Times New Roman" w:hAnsi="Open Sans" w:cs="Open Sans"/>
                <w:color w:val="333333"/>
                <w:szCs w:val="22"/>
                <w:lang w:val="en-GB"/>
              </w:rPr>
            </w:pPr>
            <w:r w:rsidRPr="004D3DB9">
              <w:rPr>
                <w:rFonts w:ascii="Open Sans" w:eastAsia="Times New Roman" w:hAnsi="Open Sans" w:cs="Open Sans"/>
                <w:color w:val="333333"/>
                <w:szCs w:val="22"/>
                <w:lang w:val="en-GB"/>
              </w:rPr>
              <w:t>can cooperate in an interdisciplinary way with other specialists</w:t>
            </w:r>
          </w:p>
          <w:p w14:paraId="06DEAF8A" w14:textId="77777777" w:rsidR="00064F7E" w:rsidRPr="004D3DB9" w:rsidRDefault="00064F7E" w:rsidP="00064F7E">
            <w:pPr>
              <w:numPr>
                <w:ilvl w:val="0"/>
                <w:numId w:val="5"/>
              </w:numPr>
              <w:shd w:val="clear" w:color="auto" w:fill="FFFFFF" w:themeFill="background1"/>
              <w:spacing w:before="100" w:beforeAutospacing="1" w:after="100" w:afterAutospacing="1"/>
              <w:rPr>
                <w:rFonts w:ascii="Open Sans" w:eastAsia="Times New Roman" w:hAnsi="Open Sans" w:cs="Open Sans"/>
                <w:color w:val="333333"/>
                <w:szCs w:val="22"/>
                <w:lang w:val="en-GB"/>
              </w:rPr>
            </w:pPr>
            <w:r>
              <w:rPr>
                <w:rFonts w:ascii="Open Sans" w:eastAsia="Times New Roman" w:hAnsi="Open Sans" w:cs="Open Sans"/>
                <w:color w:val="333333"/>
                <w:szCs w:val="22"/>
                <w:lang w:val="en-GB"/>
              </w:rPr>
              <w:t>has an overview of the innovation process and Norwegian industry within nanotechnology</w:t>
            </w:r>
          </w:p>
          <w:p w14:paraId="2800F523" w14:textId="77777777" w:rsidR="00064F7E" w:rsidRPr="004D3DB9" w:rsidRDefault="00064F7E" w:rsidP="00064F7E">
            <w:pPr>
              <w:numPr>
                <w:ilvl w:val="0"/>
                <w:numId w:val="5"/>
              </w:numPr>
              <w:shd w:val="clear" w:color="auto" w:fill="FFFFFF"/>
              <w:spacing w:before="100" w:beforeAutospacing="1" w:after="100" w:afterAutospacing="1"/>
              <w:rPr>
                <w:rFonts w:ascii="Open Sans" w:eastAsia="Times New Roman" w:hAnsi="Open Sans" w:cs="Open Sans"/>
                <w:color w:val="333333"/>
                <w:szCs w:val="22"/>
                <w:lang w:val="en-GB"/>
              </w:rPr>
            </w:pPr>
            <w:r w:rsidRPr="004D3DB9">
              <w:rPr>
                <w:rFonts w:ascii="Open Sans" w:eastAsia="Times New Roman" w:hAnsi="Open Sans" w:cs="Open Sans"/>
                <w:color w:val="333333"/>
                <w:szCs w:val="22"/>
                <w:lang w:val="en-GB"/>
              </w:rPr>
              <w:t>can find precise and scientific formulations, in oral and written language</w:t>
            </w:r>
          </w:p>
          <w:p w14:paraId="47C8F570" w14:textId="77777777" w:rsidR="00064F7E" w:rsidRPr="004D3DB9" w:rsidRDefault="00064F7E" w:rsidP="00064F7E">
            <w:pPr>
              <w:numPr>
                <w:ilvl w:val="0"/>
                <w:numId w:val="5"/>
              </w:numPr>
              <w:shd w:val="clear" w:color="auto" w:fill="FFFFFF"/>
              <w:spacing w:before="100" w:beforeAutospacing="1" w:after="100" w:afterAutospacing="1"/>
              <w:rPr>
                <w:rFonts w:ascii="Open Sans" w:eastAsia="Times New Roman" w:hAnsi="Open Sans" w:cs="Open Sans"/>
                <w:color w:val="333333"/>
                <w:szCs w:val="22"/>
                <w:lang w:val="en-GB"/>
              </w:rPr>
            </w:pPr>
            <w:r w:rsidRPr="004D3DB9">
              <w:rPr>
                <w:rFonts w:ascii="Open Sans" w:eastAsia="Times New Roman" w:hAnsi="Open Sans" w:cs="Open Sans"/>
                <w:color w:val="333333"/>
                <w:szCs w:val="22"/>
                <w:lang w:val="en-GB"/>
              </w:rPr>
              <w:t>displays good working habits and follows the code of ethics in scientific work</w:t>
            </w:r>
          </w:p>
          <w:p w14:paraId="4393B6C0" w14:textId="7E218C5E" w:rsidR="00D5123E" w:rsidRPr="00064F7E" w:rsidRDefault="00064F7E" w:rsidP="00D5123E">
            <w:pPr>
              <w:numPr>
                <w:ilvl w:val="0"/>
                <w:numId w:val="5"/>
              </w:numPr>
              <w:shd w:val="clear" w:color="auto" w:fill="FFFFFF" w:themeFill="background1"/>
              <w:spacing w:beforeAutospacing="1" w:after="0" w:afterAutospacing="1"/>
              <w:rPr>
                <w:rFonts w:ascii="Open Sans" w:eastAsia="Times New Roman" w:hAnsi="Open Sans" w:cs="Open Sans"/>
                <w:color w:val="333333"/>
                <w:szCs w:val="22"/>
                <w:lang w:val="en-GB"/>
              </w:rPr>
            </w:pPr>
            <w:r w:rsidRPr="004D3DB9">
              <w:rPr>
                <w:rFonts w:ascii="Open Sans" w:eastAsia="Times New Roman" w:hAnsi="Open Sans" w:cs="Open Sans"/>
                <w:color w:val="333333"/>
                <w:szCs w:val="22"/>
                <w:lang w:val="en-GB"/>
              </w:rPr>
              <w:t>can contribute to new thinking and innovation processes in the fields of photonics and nanotechnology</w:t>
            </w:r>
          </w:p>
        </w:tc>
      </w:tr>
      <w:tr w:rsidR="00D5123E" w:rsidRPr="00F96C37" w14:paraId="4808AE0E" w14:textId="77777777" w:rsidTr="0058676D">
        <w:tc>
          <w:tcPr>
            <w:tcW w:w="258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0E732D2D" w14:textId="77777777" w:rsidR="00D5123E" w:rsidRPr="00D5123E" w:rsidRDefault="00D5123E" w:rsidP="0058676D">
            <w:pPr>
              <w:rPr>
                <w:rFonts w:cs="Arial"/>
                <w:szCs w:val="22"/>
                <w:lang w:val="en-GB"/>
              </w:rPr>
            </w:pPr>
            <w:r w:rsidRPr="00D5123E">
              <w:rPr>
                <w:rFonts w:eastAsia="Times New Roman" w:cs="Arial"/>
                <w:iCs/>
                <w:szCs w:val="22"/>
                <w:lang w:val="en-GB"/>
              </w:rPr>
              <w:lastRenderedPageBreak/>
              <w:t>Academic content and description of the study programme</w:t>
            </w:r>
          </w:p>
        </w:tc>
        <w:tc>
          <w:tcPr>
            <w:tcW w:w="6966" w:type="dxa"/>
            <w:tcBorders>
              <w:top w:val="nil"/>
              <w:left w:val="nil"/>
              <w:bottom w:val="single" w:sz="8" w:space="0" w:color="auto"/>
              <w:right w:val="single" w:sz="12" w:space="0" w:color="auto"/>
            </w:tcBorders>
            <w:tcMar>
              <w:top w:w="0" w:type="dxa"/>
              <w:left w:w="70" w:type="dxa"/>
              <w:bottom w:w="0" w:type="dxa"/>
              <w:right w:w="70" w:type="dxa"/>
            </w:tcMar>
          </w:tcPr>
          <w:p w14:paraId="3679AEB4" w14:textId="530434E8" w:rsidR="00B231EE" w:rsidRPr="00712914" w:rsidRDefault="00712914" w:rsidP="00B231EE">
            <w:pPr>
              <w:rPr>
                <w:rFonts w:ascii="Open Sans" w:hAnsi="Open Sans" w:cs="Open Sans"/>
                <w:b/>
                <w:szCs w:val="22"/>
                <w:lang w:val="en-GB"/>
              </w:rPr>
            </w:pPr>
            <w:r>
              <w:rPr>
                <w:rFonts w:cs="Open Sans"/>
                <w:b/>
                <w:szCs w:val="22"/>
                <w:lang w:val="en-GB"/>
              </w:rPr>
              <w:t>P</w:t>
            </w:r>
            <w:r w:rsidR="00B231EE" w:rsidRPr="004D3DB9">
              <w:rPr>
                <w:rFonts w:ascii="Open Sans" w:hAnsi="Open Sans" w:cs="Open Sans"/>
                <w:b/>
                <w:szCs w:val="22"/>
                <w:lang w:val="en-GB"/>
              </w:rPr>
              <w:t>rogramme description</w:t>
            </w:r>
            <w:r w:rsidR="00B231EE" w:rsidRPr="004D3DB9">
              <w:rPr>
                <w:rFonts w:ascii="Open Sans" w:hAnsi="Open Sans" w:cs="Open Sans"/>
                <w:b/>
                <w:bCs/>
                <w:szCs w:val="22"/>
                <w:lang w:val="en-GB"/>
              </w:rPr>
              <w:t xml:space="preserve"> Photonics and Nanotechnology</w:t>
            </w:r>
          </w:p>
          <w:p w14:paraId="4F9575EE" w14:textId="1FFDE957" w:rsidR="00B231EE" w:rsidRPr="004D3DB9" w:rsidRDefault="00B231EE" w:rsidP="00B231EE">
            <w:pPr>
              <w:rPr>
                <w:rFonts w:ascii="Open Sans" w:hAnsi="Open Sans" w:cs="Open Sans"/>
                <w:szCs w:val="22"/>
                <w:lang w:val="en-GB"/>
              </w:rPr>
            </w:pPr>
            <w:r w:rsidRPr="004D3DB9">
              <w:rPr>
                <w:rFonts w:ascii="Open Sans" w:hAnsi="Open Sans" w:cs="Open Sans"/>
                <w:szCs w:val="22"/>
                <w:lang w:val="en-GB"/>
              </w:rPr>
              <w:t>Nanotechnology is at a core of all modern digital technologies with ever-increasing demands on education and employment within both res</w:t>
            </w:r>
            <w:r w:rsidRPr="004D3DB9">
              <w:rPr>
                <w:rFonts w:ascii="Open Sans" w:hAnsi="Open Sans"/>
                <w:szCs w:val="22"/>
                <w:lang w:val="en-GB"/>
              </w:rPr>
              <w:t xml:space="preserve">earch and industry. Competent workforce is sought for development of new nanotechnological solutions, as well as for operation, and service of existing infrastructures (e.g. nanotechnology foundries). </w:t>
            </w:r>
          </w:p>
          <w:p w14:paraId="4F859B93" w14:textId="257D4708" w:rsidR="00B231EE" w:rsidRPr="00712914" w:rsidRDefault="00B231EE" w:rsidP="00B231EE">
            <w:pPr>
              <w:rPr>
                <w:rFonts w:ascii="Open Sans" w:hAnsi="Open Sans"/>
                <w:szCs w:val="22"/>
                <w:lang w:val="en-GB"/>
              </w:rPr>
            </w:pPr>
            <w:r w:rsidRPr="004D3DB9">
              <w:rPr>
                <w:rFonts w:ascii="Open Sans" w:hAnsi="Open Sans"/>
                <w:szCs w:val="22"/>
                <w:lang w:val="en-GB"/>
              </w:rPr>
              <w:t xml:space="preserve">Photonics, and especially </w:t>
            </w:r>
            <w:proofErr w:type="spellStart"/>
            <w:r w:rsidRPr="004D3DB9">
              <w:rPr>
                <w:rFonts w:ascii="Open Sans" w:hAnsi="Open Sans"/>
                <w:szCs w:val="22"/>
                <w:lang w:val="en-GB"/>
              </w:rPr>
              <w:t>nanophotonics</w:t>
            </w:r>
            <w:proofErr w:type="spellEnd"/>
            <w:r w:rsidRPr="004D3DB9">
              <w:rPr>
                <w:rFonts w:ascii="Open Sans" w:hAnsi="Open Sans"/>
                <w:szCs w:val="22"/>
                <w:lang w:val="en-GB"/>
              </w:rPr>
              <w:t xml:space="preserve">, is a branch of nanotechnology strongly supported by the European Union. When high-speed, high-sensitivity and high-throughput are required at an affordable price, the answer is often photonics and photonic integrated circuits (PICs). It is a dynamic and vibrant industrial sector with huge opportunities for rapid market growth, including research-based, small start-ups. </w:t>
            </w:r>
          </w:p>
          <w:p w14:paraId="5B63D8DE" w14:textId="784F4081" w:rsidR="00B231EE" w:rsidRPr="004D3DB9" w:rsidRDefault="00B231EE" w:rsidP="00B231EE">
            <w:pPr>
              <w:rPr>
                <w:rFonts w:ascii="Open Sans" w:eastAsia="MS Mincho" w:hAnsi="Open Sans" w:cs="Open Sans"/>
                <w:szCs w:val="22"/>
                <w:highlight w:val="green"/>
                <w:lang w:val="en-GB"/>
              </w:rPr>
            </w:pPr>
            <w:r w:rsidRPr="004D3DB9">
              <w:rPr>
                <w:rFonts w:ascii="Open Sans" w:eastAsia="MS Mincho" w:hAnsi="Open Sans" w:cs="Open Sans"/>
                <w:szCs w:val="22"/>
                <w:lang w:val="en-GB"/>
              </w:rPr>
              <w:t>The design of novel materials is at the core of several societal challenges: the energy chain (production, storage, utilization), environment and sustainability, health, all benefit from enhanced materials with specific properties. Through the materials science component of the program, the students will learn the fundamental physics governing materials properties and how it relates to their structure.</w:t>
            </w:r>
          </w:p>
          <w:p w14:paraId="7627E8F0" w14:textId="5F8C2965" w:rsidR="00B231EE" w:rsidRPr="00712914" w:rsidRDefault="00B231EE" w:rsidP="00B231EE">
            <w:pPr>
              <w:rPr>
                <w:rFonts w:ascii="Open Sans" w:hAnsi="Open Sans"/>
                <w:szCs w:val="22"/>
                <w:lang w:val="en-GB"/>
              </w:rPr>
            </w:pPr>
            <w:r w:rsidRPr="004D3DB9">
              <w:rPr>
                <w:rFonts w:ascii="Open Sans" w:hAnsi="Open Sans"/>
                <w:szCs w:val="22"/>
                <w:lang w:val="en-GB"/>
              </w:rPr>
              <w:t xml:space="preserve">In Tromsø, nanotechnology and photonics builds on several strong research groups, notably the </w:t>
            </w:r>
            <w:proofErr w:type="spellStart"/>
            <w:r w:rsidRPr="004D3DB9">
              <w:rPr>
                <w:rFonts w:ascii="Open Sans" w:hAnsi="Open Sans"/>
                <w:szCs w:val="22"/>
                <w:lang w:val="en-GB"/>
              </w:rPr>
              <w:t>Hylleraas</w:t>
            </w:r>
            <w:proofErr w:type="spellEnd"/>
            <w:r w:rsidRPr="004D3DB9">
              <w:rPr>
                <w:rFonts w:ascii="Open Sans" w:hAnsi="Open Sans"/>
                <w:szCs w:val="22"/>
                <w:lang w:val="en-GB"/>
              </w:rPr>
              <w:t xml:space="preserve"> Centre of Excellence in computational chemistry and several ERC Starting Grants and EU-projects in photonics.</w:t>
            </w:r>
          </w:p>
          <w:p w14:paraId="120A89A6" w14:textId="5C13863E" w:rsidR="00B231EE" w:rsidRDefault="00B231EE" w:rsidP="00B231EE">
            <w:pPr>
              <w:rPr>
                <w:rFonts w:ascii="Open Sans" w:hAnsi="Open Sans"/>
                <w:szCs w:val="22"/>
                <w:lang w:val="en-GB"/>
              </w:rPr>
            </w:pPr>
            <w:r w:rsidRPr="004D3DB9">
              <w:rPr>
                <w:rFonts w:ascii="Open Sans" w:hAnsi="Open Sans"/>
                <w:szCs w:val="22"/>
                <w:lang w:val="en-GB"/>
              </w:rPr>
              <w:t>The first semester of the study plan contains courses in quantum chemistry and nanotechnology. These two courses give</w:t>
            </w:r>
            <w:r>
              <w:rPr>
                <w:rFonts w:ascii="Open Sans" w:hAnsi="Open Sans"/>
                <w:szCs w:val="22"/>
                <w:lang w:val="en-GB"/>
              </w:rPr>
              <w:t xml:space="preserve"> </w:t>
            </w:r>
            <w:r w:rsidRPr="004D3DB9">
              <w:rPr>
                <w:rFonts w:ascii="Open Sans" w:hAnsi="Open Sans"/>
                <w:szCs w:val="22"/>
                <w:lang w:val="en-GB"/>
              </w:rPr>
              <w:t xml:space="preserve">the theoretical and experimental foundations for nanotechnology. The nanotechnology course </w:t>
            </w:r>
            <w:r w:rsidRPr="00AC2584">
              <w:rPr>
                <w:rFonts w:ascii="Open Sans" w:hAnsi="Open Sans"/>
                <w:szCs w:val="22"/>
                <w:lang w:val="en-GB"/>
              </w:rPr>
              <w:t>introduces</w:t>
            </w:r>
            <w:r w:rsidRPr="004D3DB9">
              <w:rPr>
                <w:rFonts w:ascii="Open Sans" w:hAnsi="Open Sans"/>
                <w:szCs w:val="22"/>
                <w:lang w:val="en-GB"/>
              </w:rPr>
              <w:t xml:space="preserve"> work in a cleanroom, including necessary health and safety training</w:t>
            </w:r>
            <w:r w:rsidRPr="009E54DF">
              <w:rPr>
                <w:rFonts w:ascii="Open Sans" w:hAnsi="Open Sans"/>
                <w:szCs w:val="22"/>
                <w:lang w:val="en-GB"/>
              </w:rPr>
              <w:t xml:space="preserve">. For students without an introductory course in optics, an individual curriculum will be offered as self-study to fill this gap. Students with optics in their </w:t>
            </w:r>
            <w:proofErr w:type="gramStart"/>
            <w:r w:rsidRPr="009E54DF">
              <w:rPr>
                <w:rFonts w:ascii="Open Sans" w:hAnsi="Open Sans"/>
                <w:szCs w:val="22"/>
                <w:lang w:val="en-GB"/>
              </w:rPr>
              <w:t>bachelor</w:t>
            </w:r>
            <w:proofErr w:type="gramEnd"/>
            <w:r w:rsidRPr="009E54DF">
              <w:rPr>
                <w:rFonts w:ascii="Open Sans" w:hAnsi="Open Sans"/>
                <w:szCs w:val="22"/>
                <w:lang w:val="en-GB"/>
              </w:rPr>
              <w:t xml:space="preserve"> degree are recommended to take a course that complements their background in this slot. Optics and chemistry are prerequisites for the photonics and the material science courses, respectively, in the second semester. </w:t>
            </w:r>
          </w:p>
          <w:p w14:paraId="37665BCA" w14:textId="0BE4726D" w:rsidR="00B231EE" w:rsidRDefault="00B231EE" w:rsidP="00B231EE">
            <w:pPr>
              <w:rPr>
                <w:rFonts w:ascii="Open Sans" w:hAnsi="Open Sans"/>
                <w:szCs w:val="22"/>
                <w:lang w:val="en-GB"/>
              </w:rPr>
            </w:pPr>
            <w:r>
              <w:rPr>
                <w:rFonts w:ascii="Open Sans" w:hAnsi="Open Sans"/>
                <w:szCs w:val="22"/>
                <w:lang w:val="en-GB"/>
              </w:rPr>
              <w:t xml:space="preserve">The second semester contain two courses that are at the core of the program: a photonics-course going into the science of light, and a material science course. An optional 10 ECTS course (or several smaller courses) should be chosen based on the interests of the student and the planned direction of the master thesis. The </w:t>
            </w:r>
            <w:r>
              <w:rPr>
                <w:rFonts w:ascii="Open Sans" w:hAnsi="Open Sans"/>
                <w:szCs w:val="22"/>
                <w:lang w:val="en-GB"/>
              </w:rPr>
              <w:lastRenderedPageBreak/>
              <w:t>topic of the master thesis must be chosen at the end of the semester.</w:t>
            </w:r>
          </w:p>
          <w:p w14:paraId="68ADA386" w14:textId="572E11F7" w:rsidR="001B389E" w:rsidRPr="004D3DB9" w:rsidRDefault="00B231EE" w:rsidP="00B231EE">
            <w:pPr>
              <w:rPr>
                <w:rFonts w:ascii="Open Sans" w:hAnsi="Open Sans"/>
                <w:szCs w:val="22"/>
                <w:lang w:val="en-GB"/>
              </w:rPr>
            </w:pPr>
            <w:r>
              <w:rPr>
                <w:rFonts w:ascii="Open Sans" w:hAnsi="Open Sans"/>
                <w:szCs w:val="22"/>
                <w:lang w:val="en-GB"/>
              </w:rPr>
              <w:t xml:space="preserve">The semester third contains a course on sustainability and innovation, that will put the study into a larger perspective and give knowledge about intellectual property. This can be useful for students who want to commercialise their work.  An optional course (or courses) can be chosen as for the second semester. In this semester, the work on the master thesis starts. Students who do an experimental master-thesis are required to take necessary courses on first aid and safety. </w:t>
            </w:r>
            <w:r w:rsidRPr="00652877">
              <w:rPr>
                <w:rFonts w:ascii="Open Sans" w:hAnsi="Open Sans"/>
                <w:szCs w:val="22"/>
                <w:lang w:val="en-GB"/>
              </w:rPr>
              <w:t>The first chapters of the thesis, with a literature review, introduction to the topic and plans for the next semester, must be handed in at the end of the semester.</w:t>
            </w:r>
            <w:r>
              <w:rPr>
                <w:rFonts w:ascii="Open Sans" w:hAnsi="Open Sans"/>
                <w:szCs w:val="22"/>
                <w:lang w:val="en-GB"/>
              </w:rPr>
              <w:t xml:space="preserve"> </w:t>
            </w:r>
          </w:p>
          <w:p w14:paraId="7E4D7978" w14:textId="77777777" w:rsidR="00811E17" w:rsidRPr="004D3DB9" w:rsidRDefault="00811E17" w:rsidP="00811E17">
            <w:pPr>
              <w:rPr>
                <w:rFonts w:ascii="Open Sans" w:hAnsi="Open Sans" w:cs="Open Sans"/>
                <w:szCs w:val="22"/>
                <w:lang w:val="en-GB"/>
              </w:rPr>
            </w:pPr>
            <w:r w:rsidRPr="004D3DB9">
              <w:rPr>
                <w:rFonts w:ascii="Open Sans" w:hAnsi="Open Sans" w:cs="Open Sans"/>
                <w:szCs w:val="22"/>
                <w:lang w:val="en-GB"/>
              </w:rPr>
              <w:t>Compulsory course either before starting or as part of the program</w:t>
            </w:r>
            <w:r>
              <w:rPr>
                <w:rFonts w:ascii="Open Sans" w:hAnsi="Open Sans" w:cs="Open Sans"/>
                <w:szCs w:val="22"/>
                <w:lang w:val="en-GB"/>
              </w:rPr>
              <w:t>, corresponding to</w:t>
            </w:r>
            <w:r w:rsidRPr="004D3DB9">
              <w:rPr>
                <w:rFonts w:ascii="Open Sans" w:hAnsi="Open Sans" w:cs="Open Sans"/>
                <w:szCs w:val="22"/>
                <w:lang w:val="en-GB"/>
              </w:rPr>
              <w:t>:</w:t>
            </w:r>
          </w:p>
          <w:p w14:paraId="7D39F37D" w14:textId="77777777" w:rsidR="00811E17" w:rsidRDefault="00811E17" w:rsidP="00811E17">
            <w:pPr>
              <w:pStyle w:val="Listeavsnitt"/>
              <w:numPr>
                <w:ilvl w:val="0"/>
                <w:numId w:val="7"/>
              </w:numPr>
              <w:rPr>
                <w:rFonts w:ascii="Open Sans" w:hAnsi="Open Sans" w:cs="Open Sans"/>
                <w:sz w:val="22"/>
                <w:szCs w:val="22"/>
                <w:lang w:val="en-GB"/>
              </w:rPr>
            </w:pPr>
            <w:r w:rsidRPr="004D3DB9">
              <w:rPr>
                <w:rFonts w:ascii="Open Sans" w:hAnsi="Open Sans" w:cs="Open Sans"/>
                <w:sz w:val="22"/>
                <w:szCs w:val="22"/>
                <w:lang w:val="en-GB"/>
              </w:rPr>
              <w:t>FYS-2022 Waves and optics</w:t>
            </w:r>
          </w:p>
          <w:p w14:paraId="333F0F34" w14:textId="77777777" w:rsidR="00811E17" w:rsidRPr="004D3DB9" w:rsidRDefault="00811E17" w:rsidP="00811E17">
            <w:pPr>
              <w:rPr>
                <w:rFonts w:ascii="Open Sans" w:hAnsi="Open Sans" w:cs="Open Sans"/>
                <w:szCs w:val="22"/>
                <w:lang w:val="en-GB"/>
              </w:rPr>
            </w:pPr>
          </w:p>
          <w:p w14:paraId="1536FD0F" w14:textId="77777777" w:rsidR="00811E17" w:rsidRPr="004D3DB9" w:rsidRDefault="00811E17" w:rsidP="00811E17">
            <w:pPr>
              <w:rPr>
                <w:rFonts w:ascii="Open Sans" w:hAnsi="Open Sans" w:cs="Open Sans"/>
                <w:szCs w:val="22"/>
                <w:lang w:val="en-GB"/>
              </w:rPr>
            </w:pPr>
            <w:r w:rsidRPr="004D3DB9">
              <w:rPr>
                <w:rFonts w:ascii="Open Sans" w:hAnsi="Open Sans" w:cs="Open Sans"/>
                <w:szCs w:val="22"/>
                <w:lang w:val="en-GB"/>
              </w:rPr>
              <w:t>Compulsory courses in the program:</w:t>
            </w:r>
          </w:p>
          <w:p w14:paraId="7996E0A4" w14:textId="1FED5230" w:rsidR="00811E17" w:rsidRPr="004D3DB9" w:rsidRDefault="00811E17" w:rsidP="00811E17">
            <w:pPr>
              <w:pStyle w:val="Listeavsnitt"/>
              <w:numPr>
                <w:ilvl w:val="0"/>
                <w:numId w:val="7"/>
              </w:numPr>
              <w:rPr>
                <w:rFonts w:ascii="Open Sans" w:hAnsi="Open Sans" w:cs="Open Sans"/>
                <w:sz w:val="22"/>
                <w:szCs w:val="22"/>
                <w:lang w:val="en-GB"/>
              </w:rPr>
            </w:pPr>
            <w:r w:rsidRPr="00337C58">
              <w:rPr>
                <w:rFonts w:ascii="Open Sans" w:hAnsi="Open Sans" w:cs="Open Sans"/>
                <w:sz w:val="22"/>
                <w:szCs w:val="22"/>
                <w:lang w:val="en-GB"/>
              </w:rPr>
              <w:t>FYS</w:t>
            </w:r>
            <w:r w:rsidR="00046196" w:rsidRPr="00337C58">
              <w:rPr>
                <w:rFonts w:ascii="Open Sans" w:hAnsi="Open Sans" w:cs="Open Sans"/>
                <w:sz w:val="22"/>
                <w:szCs w:val="22"/>
                <w:lang w:val="en-GB"/>
              </w:rPr>
              <w:t>-</w:t>
            </w:r>
            <w:r w:rsidRPr="00337C58">
              <w:rPr>
                <w:rFonts w:ascii="Open Sans" w:hAnsi="Open Sans" w:cs="Open Sans"/>
                <w:sz w:val="22"/>
                <w:szCs w:val="22"/>
                <w:lang w:val="en-GB"/>
              </w:rPr>
              <w:t>/KJE -39</w:t>
            </w:r>
            <w:r w:rsidR="00337C58" w:rsidRPr="00337C58">
              <w:rPr>
                <w:rFonts w:ascii="Open Sans" w:hAnsi="Open Sans" w:cs="Open Sans"/>
                <w:sz w:val="22"/>
                <w:szCs w:val="22"/>
                <w:lang w:val="en-GB"/>
              </w:rPr>
              <w:t>02</w:t>
            </w:r>
            <w:r w:rsidRPr="00337C58">
              <w:rPr>
                <w:rFonts w:ascii="Open Sans" w:hAnsi="Open Sans" w:cs="Open Sans"/>
                <w:sz w:val="22"/>
                <w:szCs w:val="22"/>
                <w:lang w:val="en-GB"/>
              </w:rPr>
              <w:t xml:space="preserve"> </w:t>
            </w:r>
            <w:proofErr w:type="gramStart"/>
            <w:r w:rsidRPr="00337C58">
              <w:rPr>
                <w:rFonts w:ascii="Open Sans" w:hAnsi="Open Sans" w:cs="Open Sans"/>
                <w:sz w:val="22"/>
                <w:szCs w:val="22"/>
                <w:lang w:val="en-GB"/>
              </w:rPr>
              <w:t>Master’s</w:t>
            </w:r>
            <w:proofErr w:type="gramEnd"/>
            <w:r w:rsidRPr="00337C58">
              <w:rPr>
                <w:rFonts w:ascii="Open Sans" w:hAnsi="Open Sans" w:cs="Open Sans"/>
                <w:sz w:val="22"/>
                <w:szCs w:val="22"/>
                <w:lang w:val="en-GB"/>
              </w:rPr>
              <w:t xml:space="preserve"> thesis in photonics and</w:t>
            </w:r>
            <w:r w:rsidRPr="004D3DB9">
              <w:rPr>
                <w:rFonts w:ascii="Open Sans" w:hAnsi="Open Sans" w:cs="Open Sans"/>
                <w:sz w:val="22"/>
                <w:szCs w:val="22"/>
                <w:lang w:val="en-GB"/>
              </w:rPr>
              <w:t xml:space="preserve"> nanotechnology</w:t>
            </w:r>
          </w:p>
          <w:p w14:paraId="2C34FCA0" w14:textId="77777777" w:rsidR="00811E17" w:rsidRPr="004D3DB9" w:rsidRDefault="00811E17" w:rsidP="00811E17">
            <w:pPr>
              <w:pStyle w:val="Listeavsnitt"/>
              <w:numPr>
                <w:ilvl w:val="0"/>
                <w:numId w:val="7"/>
              </w:numPr>
              <w:rPr>
                <w:rFonts w:ascii="Open Sans" w:hAnsi="Open Sans" w:cs="Open Sans"/>
                <w:sz w:val="22"/>
                <w:szCs w:val="22"/>
                <w:lang w:val="en-GB"/>
              </w:rPr>
            </w:pPr>
            <w:r w:rsidRPr="004D3DB9">
              <w:rPr>
                <w:rFonts w:ascii="Open Sans" w:hAnsi="Open Sans" w:cs="Open Sans"/>
                <w:sz w:val="22"/>
                <w:szCs w:val="22"/>
                <w:lang w:val="en-GB"/>
              </w:rPr>
              <w:t>FYS-3009 Photonics</w:t>
            </w:r>
          </w:p>
          <w:p w14:paraId="07CC4225" w14:textId="4D36E5F9" w:rsidR="00811E17" w:rsidRPr="000D4690" w:rsidRDefault="00811E17" w:rsidP="00811E17">
            <w:pPr>
              <w:pStyle w:val="Listeavsnitt"/>
              <w:numPr>
                <w:ilvl w:val="0"/>
                <w:numId w:val="7"/>
              </w:numPr>
              <w:rPr>
                <w:rFonts w:ascii="Open Sans" w:hAnsi="Open Sans" w:cs="Open Sans"/>
                <w:sz w:val="22"/>
                <w:szCs w:val="22"/>
                <w:lang w:val="en-GB"/>
              </w:rPr>
            </w:pPr>
            <w:r w:rsidRPr="000D4690">
              <w:rPr>
                <w:rFonts w:ascii="Open Sans" w:hAnsi="Open Sans" w:cs="Open Sans"/>
                <w:sz w:val="22"/>
                <w:szCs w:val="22"/>
                <w:lang w:val="en-GB"/>
              </w:rPr>
              <w:t>FYS-3</w:t>
            </w:r>
            <w:r w:rsidR="000D4690" w:rsidRPr="000D4690">
              <w:rPr>
                <w:rFonts w:ascii="Open Sans" w:hAnsi="Open Sans" w:cs="Open Sans"/>
                <w:sz w:val="22"/>
                <w:szCs w:val="22"/>
                <w:lang w:val="en-GB"/>
              </w:rPr>
              <w:t>038</w:t>
            </w:r>
            <w:r w:rsidRPr="000D4690">
              <w:rPr>
                <w:rFonts w:ascii="Open Sans" w:hAnsi="Open Sans" w:cs="Open Sans"/>
                <w:sz w:val="22"/>
                <w:szCs w:val="22"/>
                <w:lang w:val="en-GB"/>
              </w:rPr>
              <w:t xml:space="preserve"> Nanotechnology</w:t>
            </w:r>
          </w:p>
          <w:p w14:paraId="52F5A053" w14:textId="7AC483A5" w:rsidR="00811E17" w:rsidRPr="00337C58" w:rsidRDefault="00811E17" w:rsidP="00337C58">
            <w:pPr>
              <w:pStyle w:val="Listeavsnitt"/>
              <w:numPr>
                <w:ilvl w:val="0"/>
                <w:numId w:val="7"/>
              </w:numPr>
              <w:rPr>
                <w:rFonts w:ascii="Open Sans" w:hAnsi="Open Sans" w:cs="Open Sans"/>
                <w:sz w:val="22"/>
                <w:szCs w:val="22"/>
                <w:lang w:val="en-GB"/>
              </w:rPr>
            </w:pPr>
            <w:r w:rsidRPr="00337C58">
              <w:rPr>
                <w:rFonts w:ascii="Open Sans" w:hAnsi="Open Sans" w:cs="Open Sans"/>
                <w:sz w:val="22"/>
                <w:szCs w:val="22"/>
                <w:lang w:val="en-GB"/>
              </w:rPr>
              <w:t>KJE-3</w:t>
            </w:r>
            <w:r w:rsidR="00337C58" w:rsidRPr="00337C58">
              <w:rPr>
                <w:rFonts w:ascii="Open Sans" w:hAnsi="Open Sans" w:cs="Open Sans"/>
                <w:sz w:val="22"/>
                <w:szCs w:val="22"/>
                <w:lang w:val="en-GB"/>
              </w:rPr>
              <w:t>503</w:t>
            </w:r>
            <w:r w:rsidRPr="00337C58">
              <w:rPr>
                <w:rFonts w:ascii="Open Sans" w:hAnsi="Open Sans" w:cs="Open Sans"/>
                <w:sz w:val="22"/>
                <w:szCs w:val="22"/>
                <w:lang w:val="en-GB"/>
              </w:rPr>
              <w:t xml:space="preserve"> Material science</w:t>
            </w:r>
          </w:p>
          <w:p w14:paraId="341462B9" w14:textId="4AE80EA9" w:rsidR="00811E17" w:rsidRPr="004D3DB9" w:rsidRDefault="00F96C37" w:rsidP="00811E17">
            <w:pPr>
              <w:pStyle w:val="Listeavsnitt"/>
              <w:numPr>
                <w:ilvl w:val="0"/>
                <w:numId w:val="7"/>
              </w:numPr>
              <w:rPr>
                <w:rFonts w:ascii="Open Sans" w:hAnsi="Open Sans" w:cs="Open Sans"/>
                <w:sz w:val="22"/>
                <w:szCs w:val="22"/>
                <w:lang w:val="en-GB"/>
              </w:rPr>
            </w:pPr>
            <w:r>
              <w:rPr>
                <w:rFonts w:ascii="Open Sans" w:hAnsi="Open Sans" w:cs="Open Sans"/>
                <w:sz w:val="22"/>
                <w:szCs w:val="22"/>
                <w:lang w:val="en-GB"/>
              </w:rPr>
              <w:t>TVR-3000 Activati</w:t>
            </w:r>
            <w:r w:rsidR="0001441F">
              <w:rPr>
                <w:rFonts w:ascii="Open Sans" w:hAnsi="Open Sans" w:cs="Open Sans"/>
                <w:sz w:val="22"/>
                <w:szCs w:val="22"/>
                <w:lang w:val="en-GB"/>
              </w:rPr>
              <w:t xml:space="preserve">ng </w:t>
            </w:r>
            <w:r w:rsidR="00134EB7">
              <w:rPr>
                <w:rFonts w:ascii="Open Sans" w:hAnsi="Open Sans" w:cs="Open Sans"/>
                <w:sz w:val="22"/>
                <w:szCs w:val="22"/>
                <w:lang w:val="en-GB"/>
              </w:rPr>
              <w:t>T</w:t>
            </w:r>
            <w:r w:rsidR="0001441F">
              <w:rPr>
                <w:rFonts w:ascii="Open Sans" w:hAnsi="Open Sans" w:cs="Open Sans"/>
                <w:sz w:val="22"/>
                <w:szCs w:val="22"/>
                <w:lang w:val="en-GB"/>
              </w:rPr>
              <w:t>ransformations for Sustainability</w:t>
            </w:r>
          </w:p>
          <w:p w14:paraId="0D1C337E" w14:textId="77777777" w:rsidR="00811E17" w:rsidRPr="004D3DB9" w:rsidRDefault="00811E17" w:rsidP="00811E17">
            <w:pPr>
              <w:rPr>
                <w:rFonts w:ascii="Open Sans" w:hAnsi="Open Sans" w:cs="Open Sans"/>
                <w:szCs w:val="22"/>
                <w:lang w:val="en-GB"/>
              </w:rPr>
            </w:pPr>
          </w:p>
          <w:p w14:paraId="0DF02BEA" w14:textId="77777777" w:rsidR="00811E17" w:rsidRPr="004D3DB9" w:rsidRDefault="00811E17" w:rsidP="00811E17">
            <w:pPr>
              <w:rPr>
                <w:rFonts w:ascii="Open Sans" w:hAnsi="Open Sans" w:cs="Open Sans"/>
                <w:szCs w:val="22"/>
                <w:lang w:val="en-GB"/>
              </w:rPr>
            </w:pPr>
            <w:r w:rsidRPr="002C0C3E">
              <w:rPr>
                <w:rFonts w:ascii="Open Sans" w:hAnsi="Open Sans" w:cs="Open Sans"/>
                <w:szCs w:val="22"/>
                <w:lang w:val="en-GB"/>
              </w:rPr>
              <w:t>Recommended</w:t>
            </w:r>
            <w:r w:rsidRPr="004D3DB9">
              <w:rPr>
                <w:rFonts w:ascii="Open Sans" w:hAnsi="Open Sans" w:cs="Open Sans"/>
                <w:szCs w:val="22"/>
                <w:lang w:val="en-GB"/>
              </w:rPr>
              <w:t xml:space="preserve"> optional courses for the program:</w:t>
            </w:r>
          </w:p>
          <w:p w14:paraId="51D159E4" w14:textId="77777777" w:rsidR="00811E17" w:rsidRPr="00C10A89" w:rsidRDefault="00811E17" w:rsidP="00811E17">
            <w:pPr>
              <w:pStyle w:val="Listeavsnitt"/>
              <w:numPr>
                <w:ilvl w:val="0"/>
                <w:numId w:val="7"/>
              </w:numPr>
              <w:rPr>
                <w:rFonts w:ascii="Open Sans" w:hAnsi="Open Sans" w:cs="Open Sans"/>
                <w:sz w:val="22"/>
                <w:szCs w:val="22"/>
                <w:lang w:val="en-GB"/>
              </w:rPr>
            </w:pPr>
            <w:r w:rsidRPr="00C10A89">
              <w:rPr>
                <w:rFonts w:ascii="Open Sans" w:hAnsi="Open Sans" w:cs="Open Sans"/>
                <w:sz w:val="22"/>
                <w:szCs w:val="22"/>
                <w:lang w:val="en-GB"/>
              </w:rPr>
              <w:t>FYS-2008 Measurement techniques</w:t>
            </w:r>
          </w:p>
          <w:p w14:paraId="67726E45" w14:textId="77777777" w:rsidR="00811E17" w:rsidRPr="00C10A89" w:rsidRDefault="00811E17" w:rsidP="00811E17">
            <w:pPr>
              <w:pStyle w:val="Listeavsnitt"/>
              <w:numPr>
                <w:ilvl w:val="0"/>
                <w:numId w:val="7"/>
              </w:numPr>
              <w:rPr>
                <w:rFonts w:ascii="Open Sans" w:hAnsi="Open Sans" w:cs="Open Sans"/>
                <w:sz w:val="22"/>
                <w:szCs w:val="22"/>
                <w:lang w:val="en-GB"/>
              </w:rPr>
            </w:pPr>
            <w:r w:rsidRPr="00C10A89">
              <w:rPr>
                <w:rFonts w:ascii="Open Sans" w:hAnsi="Open Sans" w:cs="Open Sans"/>
                <w:sz w:val="22"/>
                <w:szCs w:val="22"/>
                <w:lang w:val="en-GB"/>
              </w:rPr>
              <w:t>FYS-2010 Image analysis</w:t>
            </w:r>
          </w:p>
          <w:p w14:paraId="2BFD433B" w14:textId="3ABE4D0D" w:rsidR="00811E17" w:rsidRPr="00B46308" w:rsidRDefault="00811E17" w:rsidP="00811E17">
            <w:pPr>
              <w:pStyle w:val="Listeavsnitt"/>
              <w:numPr>
                <w:ilvl w:val="0"/>
                <w:numId w:val="7"/>
              </w:numPr>
              <w:rPr>
                <w:rFonts w:ascii="Open Sans" w:hAnsi="Open Sans" w:cs="Open Sans"/>
                <w:sz w:val="22"/>
                <w:szCs w:val="22"/>
                <w:lang w:val="en-GB"/>
              </w:rPr>
            </w:pPr>
            <w:r w:rsidRPr="00B46308">
              <w:rPr>
                <w:rFonts w:ascii="Open Sans" w:hAnsi="Open Sans" w:cs="Open Sans"/>
                <w:sz w:val="22"/>
                <w:szCs w:val="22"/>
                <w:lang w:val="en-GB"/>
              </w:rPr>
              <w:t>FYS-3</w:t>
            </w:r>
            <w:r w:rsidR="00B46308" w:rsidRPr="00B46308">
              <w:rPr>
                <w:rFonts w:ascii="Open Sans" w:hAnsi="Open Sans" w:cs="Open Sans"/>
                <w:sz w:val="22"/>
                <w:szCs w:val="22"/>
                <w:lang w:val="en-GB"/>
              </w:rPr>
              <w:t>037</w:t>
            </w:r>
            <w:r w:rsidRPr="00B46308">
              <w:rPr>
                <w:rFonts w:ascii="Open Sans" w:hAnsi="Open Sans" w:cs="Open Sans"/>
                <w:sz w:val="22"/>
                <w:szCs w:val="22"/>
                <w:lang w:val="en-GB"/>
              </w:rPr>
              <w:t xml:space="preserve"> Radiation and biomedical imaging</w:t>
            </w:r>
          </w:p>
          <w:p w14:paraId="2E08F312" w14:textId="77777777" w:rsidR="00811E17" w:rsidRPr="004D3DB9" w:rsidRDefault="00811E17" w:rsidP="00811E17">
            <w:pPr>
              <w:pStyle w:val="Listeavsnitt"/>
              <w:numPr>
                <w:ilvl w:val="0"/>
                <w:numId w:val="7"/>
              </w:numPr>
              <w:rPr>
                <w:rFonts w:ascii="Open Sans" w:hAnsi="Open Sans" w:cs="Open Sans"/>
                <w:sz w:val="22"/>
                <w:szCs w:val="22"/>
                <w:lang w:val="en-GB"/>
              </w:rPr>
            </w:pPr>
            <w:r w:rsidRPr="004D3DB9">
              <w:rPr>
                <w:rFonts w:ascii="Open Sans" w:hAnsi="Open Sans" w:cs="Open Sans"/>
                <w:sz w:val="22"/>
                <w:szCs w:val="22"/>
                <w:lang w:val="en-GB"/>
              </w:rPr>
              <w:t xml:space="preserve">FYS-3029 Optical </w:t>
            </w:r>
            <w:proofErr w:type="spellStart"/>
            <w:r w:rsidRPr="004D3DB9">
              <w:rPr>
                <w:rFonts w:ascii="Open Sans" w:hAnsi="Open Sans" w:cs="Open Sans"/>
                <w:sz w:val="22"/>
                <w:szCs w:val="22"/>
                <w:lang w:val="en-GB"/>
              </w:rPr>
              <w:t>nanoscopy</w:t>
            </w:r>
            <w:proofErr w:type="spellEnd"/>
          </w:p>
          <w:p w14:paraId="2861BBB4" w14:textId="77777777" w:rsidR="00811E17" w:rsidRPr="004D3DB9" w:rsidRDefault="00811E17" w:rsidP="00811E17">
            <w:pPr>
              <w:pStyle w:val="Listeavsnitt"/>
              <w:numPr>
                <w:ilvl w:val="0"/>
                <w:numId w:val="7"/>
              </w:numPr>
              <w:rPr>
                <w:rFonts w:ascii="Open Sans" w:hAnsi="Open Sans" w:cs="Open Sans"/>
                <w:sz w:val="22"/>
                <w:szCs w:val="22"/>
                <w:lang w:val="en-GB"/>
              </w:rPr>
            </w:pPr>
            <w:r w:rsidRPr="004D3DB9">
              <w:rPr>
                <w:rFonts w:ascii="Open Sans" w:hAnsi="Open Sans" w:cs="Open Sans"/>
                <w:sz w:val="22"/>
                <w:szCs w:val="22"/>
                <w:lang w:val="en-GB"/>
              </w:rPr>
              <w:t>FYS-3810 Individual special curriculum in physics</w:t>
            </w:r>
          </w:p>
          <w:p w14:paraId="486AAAC7" w14:textId="77777777" w:rsidR="00811E17" w:rsidRPr="004D3DB9" w:rsidRDefault="00811E17" w:rsidP="00811E17">
            <w:pPr>
              <w:pStyle w:val="Listeavsnitt"/>
              <w:numPr>
                <w:ilvl w:val="0"/>
                <w:numId w:val="7"/>
              </w:numPr>
              <w:rPr>
                <w:lang w:val="en-GB"/>
              </w:rPr>
            </w:pPr>
            <w:r w:rsidRPr="004D3DB9">
              <w:rPr>
                <w:rFonts w:ascii="Open Sans" w:eastAsia="MS Mincho" w:hAnsi="Open Sans" w:cs="Open Sans"/>
                <w:sz w:val="22"/>
                <w:szCs w:val="22"/>
                <w:lang w:val="en-GB"/>
              </w:rPr>
              <w:t>KJE-3810 Individual special curriculum in chemistry</w:t>
            </w:r>
          </w:p>
          <w:p w14:paraId="3F266B96" w14:textId="77777777" w:rsidR="00811E17" w:rsidRPr="004D3DB9" w:rsidRDefault="00811E17" w:rsidP="00811E17">
            <w:pPr>
              <w:pStyle w:val="Listeavsnitt"/>
              <w:numPr>
                <w:ilvl w:val="0"/>
                <w:numId w:val="7"/>
              </w:numPr>
              <w:rPr>
                <w:sz w:val="22"/>
                <w:szCs w:val="22"/>
                <w:lang w:val="en-GB"/>
              </w:rPr>
            </w:pPr>
            <w:r w:rsidRPr="004D3DB9">
              <w:rPr>
                <w:rFonts w:ascii="Open Sans" w:eastAsia="MS Mincho" w:hAnsi="Open Sans" w:cs="Open Sans"/>
                <w:sz w:val="22"/>
                <w:szCs w:val="22"/>
                <w:lang w:val="en-GB"/>
              </w:rPr>
              <w:t>KJE-3102 Computational Chemistry</w:t>
            </w:r>
          </w:p>
          <w:p w14:paraId="7398CD4B" w14:textId="501E9A28" w:rsidR="00D5123E" w:rsidRPr="00811E17" w:rsidRDefault="00811E17" w:rsidP="0058676D">
            <w:pPr>
              <w:rPr>
                <w:rFonts w:ascii="Open Sans" w:hAnsi="Open Sans" w:cs="Open Sans"/>
                <w:szCs w:val="22"/>
                <w:lang w:val="en-GB"/>
              </w:rPr>
            </w:pPr>
            <w:r w:rsidRPr="004D3DB9">
              <w:rPr>
                <w:lang w:val="en-GB"/>
              </w:rPr>
              <w:br/>
            </w:r>
            <w:r w:rsidRPr="004D3DB9">
              <w:rPr>
                <w:rFonts w:ascii="Open Sans" w:hAnsi="Open Sans" w:cs="Open Sans"/>
                <w:szCs w:val="22"/>
                <w:lang w:val="en-GB"/>
              </w:rPr>
              <w:t xml:space="preserve">Optional courses should be determined in collaboration with your supervisor in connection with choice of research topic </w:t>
            </w:r>
            <w:r>
              <w:rPr>
                <w:rFonts w:ascii="Open Sans" w:hAnsi="Open Sans" w:cs="Open Sans"/>
                <w:szCs w:val="22"/>
                <w:lang w:val="en-GB"/>
              </w:rPr>
              <w:t>for</w:t>
            </w:r>
            <w:r w:rsidRPr="004D3DB9">
              <w:rPr>
                <w:rFonts w:ascii="Open Sans" w:hAnsi="Open Sans" w:cs="Open Sans"/>
                <w:szCs w:val="22"/>
                <w:lang w:val="en-GB"/>
              </w:rPr>
              <w:t xml:space="preserve"> the </w:t>
            </w:r>
            <w:proofErr w:type="gramStart"/>
            <w:r w:rsidRPr="004D3DB9">
              <w:rPr>
                <w:rFonts w:ascii="Open Sans" w:hAnsi="Open Sans" w:cs="Open Sans"/>
                <w:szCs w:val="22"/>
                <w:lang w:val="en-GB"/>
              </w:rPr>
              <w:t>Master’s</w:t>
            </w:r>
            <w:proofErr w:type="gramEnd"/>
            <w:r w:rsidRPr="004D3DB9">
              <w:rPr>
                <w:rFonts w:ascii="Open Sans" w:hAnsi="Open Sans" w:cs="Open Sans"/>
                <w:szCs w:val="22"/>
                <w:lang w:val="en-GB"/>
              </w:rPr>
              <w:t xml:space="preserve"> thesis. Other optional courses may be approved on application or if recommended by your supervisor. </w:t>
            </w:r>
          </w:p>
        </w:tc>
      </w:tr>
      <w:tr w:rsidR="00D5123E" w:rsidRPr="00F96C37" w14:paraId="4E8EF707" w14:textId="77777777" w:rsidTr="0058676D">
        <w:tc>
          <w:tcPr>
            <w:tcW w:w="2580"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100A3A03" w14:textId="77777777" w:rsidR="00D5123E" w:rsidRPr="00D5123E" w:rsidRDefault="00D5123E" w:rsidP="0058676D">
            <w:pPr>
              <w:rPr>
                <w:rFonts w:cs="Arial"/>
                <w:szCs w:val="22"/>
                <w:lang w:val="en-GB"/>
              </w:rPr>
            </w:pPr>
            <w:r w:rsidRPr="00D5123E">
              <w:rPr>
                <w:rFonts w:cs="Arial"/>
                <w:szCs w:val="22"/>
                <w:lang w:val="en-GB"/>
              </w:rPr>
              <w:lastRenderedPageBreak/>
              <w:t>Table: programme structure</w:t>
            </w:r>
          </w:p>
        </w:tc>
        <w:tc>
          <w:tcPr>
            <w:tcW w:w="6966" w:type="dxa"/>
            <w:tcBorders>
              <w:top w:val="single" w:sz="8" w:space="0" w:color="auto"/>
              <w:left w:val="nil"/>
              <w:bottom w:val="single" w:sz="8" w:space="0" w:color="auto"/>
              <w:right w:val="single" w:sz="12" w:space="0" w:color="auto"/>
            </w:tcBorders>
            <w:tcMar>
              <w:top w:w="0" w:type="dxa"/>
              <w:left w:w="70" w:type="dxa"/>
              <w:bottom w:w="0" w:type="dxa"/>
              <w:right w:w="70" w:type="dxa"/>
            </w:tcMar>
          </w:tcPr>
          <w:tbl>
            <w:tblPr>
              <w:tblStyle w:val="Tabellrutenett"/>
              <w:tblpPr w:leftFromText="141" w:rightFromText="141" w:vertAnchor="page" w:horzAnchor="margin" w:tblpY="277"/>
              <w:tblOverlap w:val="never"/>
              <w:tblW w:w="0" w:type="auto"/>
              <w:tblLook w:val="04A0" w:firstRow="1" w:lastRow="0" w:firstColumn="1" w:lastColumn="0" w:noHBand="0" w:noVBand="1"/>
            </w:tblPr>
            <w:tblGrid>
              <w:gridCol w:w="1377"/>
              <w:gridCol w:w="1901"/>
              <w:gridCol w:w="1921"/>
              <w:gridCol w:w="1617"/>
            </w:tblGrid>
            <w:tr w:rsidR="00FC4186" w:rsidRPr="00443A8F" w14:paraId="666511BF" w14:textId="77777777" w:rsidTr="00281FDE">
              <w:tc>
                <w:tcPr>
                  <w:tcW w:w="1413" w:type="dxa"/>
                  <w:shd w:val="clear" w:color="auto" w:fill="D9D9D9" w:themeFill="background1" w:themeFillShade="D9"/>
                </w:tcPr>
                <w:p w14:paraId="1CDD41E6" w14:textId="77777777" w:rsidR="00FC4186" w:rsidRPr="00443A8F" w:rsidRDefault="00FC4186" w:rsidP="00FC4186">
                  <w:pPr>
                    <w:spacing w:line="480" w:lineRule="auto"/>
                    <w:rPr>
                      <w:rFonts w:cs="Arial"/>
                      <w:szCs w:val="22"/>
                    </w:rPr>
                  </w:pPr>
                  <w:r w:rsidRPr="00443A8F">
                    <w:rPr>
                      <w:rFonts w:cs="Arial"/>
                      <w:szCs w:val="22"/>
                    </w:rPr>
                    <w:t>Semester</w:t>
                  </w:r>
                </w:p>
              </w:tc>
              <w:tc>
                <w:tcPr>
                  <w:tcW w:w="1901" w:type="dxa"/>
                  <w:shd w:val="clear" w:color="auto" w:fill="D9D9D9" w:themeFill="background1" w:themeFillShade="D9"/>
                </w:tcPr>
                <w:p w14:paraId="6F35CA3D" w14:textId="77777777" w:rsidR="00FC4186" w:rsidRPr="00443A8F" w:rsidRDefault="00FC4186" w:rsidP="00FC4186">
                  <w:pPr>
                    <w:spacing w:line="480" w:lineRule="auto"/>
                    <w:rPr>
                      <w:rFonts w:cs="Arial"/>
                      <w:szCs w:val="22"/>
                    </w:rPr>
                  </w:pPr>
                  <w:r w:rsidRPr="00443A8F">
                    <w:rPr>
                      <w:rFonts w:cs="Arial"/>
                      <w:szCs w:val="22"/>
                    </w:rPr>
                    <w:t xml:space="preserve">10 </w:t>
                  </w:r>
                  <w:proofErr w:type="spellStart"/>
                  <w:r>
                    <w:rPr>
                      <w:rFonts w:cs="Arial"/>
                      <w:szCs w:val="22"/>
                    </w:rPr>
                    <w:t>credits</w:t>
                  </w:r>
                  <w:proofErr w:type="spellEnd"/>
                </w:p>
              </w:tc>
              <w:tc>
                <w:tcPr>
                  <w:tcW w:w="1701" w:type="dxa"/>
                  <w:shd w:val="clear" w:color="auto" w:fill="D9D9D9" w:themeFill="background1" w:themeFillShade="D9"/>
                </w:tcPr>
                <w:p w14:paraId="7D9C78C2" w14:textId="77777777" w:rsidR="00FC4186" w:rsidRPr="00443A8F" w:rsidRDefault="00FC4186" w:rsidP="00FC4186">
                  <w:pPr>
                    <w:spacing w:line="480" w:lineRule="auto"/>
                    <w:rPr>
                      <w:rFonts w:cs="Arial"/>
                      <w:szCs w:val="22"/>
                    </w:rPr>
                  </w:pPr>
                  <w:r w:rsidRPr="00443A8F">
                    <w:rPr>
                      <w:rFonts w:cs="Arial"/>
                      <w:szCs w:val="22"/>
                    </w:rPr>
                    <w:t xml:space="preserve">10 </w:t>
                  </w:r>
                  <w:proofErr w:type="spellStart"/>
                  <w:r>
                    <w:rPr>
                      <w:rFonts w:cs="Arial"/>
                      <w:szCs w:val="22"/>
                    </w:rPr>
                    <w:t>credits</w:t>
                  </w:r>
                  <w:proofErr w:type="spellEnd"/>
                </w:p>
              </w:tc>
              <w:tc>
                <w:tcPr>
                  <w:tcW w:w="1701" w:type="dxa"/>
                  <w:shd w:val="clear" w:color="auto" w:fill="D9D9D9" w:themeFill="background1" w:themeFillShade="D9"/>
                </w:tcPr>
                <w:p w14:paraId="76D1B6F7" w14:textId="77777777" w:rsidR="00FC4186" w:rsidRPr="00443A8F" w:rsidRDefault="00FC4186" w:rsidP="00FC4186">
                  <w:pPr>
                    <w:spacing w:line="480" w:lineRule="auto"/>
                    <w:rPr>
                      <w:rFonts w:cs="Arial"/>
                      <w:szCs w:val="22"/>
                    </w:rPr>
                  </w:pPr>
                  <w:r w:rsidRPr="00443A8F">
                    <w:rPr>
                      <w:rFonts w:cs="Arial"/>
                      <w:szCs w:val="22"/>
                    </w:rPr>
                    <w:t xml:space="preserve">10 </w:t>
                  </w:r>
                  <w:proofErr w:type="spellStart"/>
                  <w:r>
                    <w:rPr>
                      <w:rFonts w:cs="Arial"/>
                      <w:szCs w:val="22"/>
                    </w:rPr>
                    <w:t>credits</w:t>
                  </w:r>
                  <w:proofErr w:type="spellEnd"/>
                </w:p>
              </w:tc>
            </w:tr>
            <w:tr w:rsidR="00FC4186" w:rsidRPr="00F96C37" w14:paraId="1DB246D9" w14:textId="77777777" w:rsidTr="00281FDE">
              <w:tc>
                <w:tcPr>
                  <w:tcW w:w="1413" w:type="dxa"/>
                </w:tcPr>
                <w:p w14:paraId="4E66BB81" w14:textId="77777777" w:rsidR="00FC4186" w:rsidRPr="00443A8F" w:rsidRDefault="00FC4186" w:rsidP="00FC4186">
                  <w:pPr>
                    <w:spacing w:line="480" w:lineRule="auto"/>
                    <w:rPr>
                      <w:rFonts w:cs="Arial"/>
                      <w:szCs w:val="22"/>
                    </w:rPr>
                  </w:pPr>
                  <w:r w:rsidRPr="00443A8F">
                    <w:rPr>
                      <w:rFonts w:cs="Arial"/>
                      <w:szCs w:val="22"/>
                    </w:rPr>
                    <w:t>1. semest</w:t>
                  </w:r>
                  <w:r>
                    <w:rPr>
                      <w:rFonts w:cs="Arial"/>
                      <w:szCs w:val="22"/>
                    </w:rPr>
                    <w:t>er</w:t>
                  </w:r>
                </w:p>
              </w:tc>
              <w:tc>
                <w:tcPr>
                  <w:tcW w:w="1901" w:type="dxa"/>
                </w:tcPr>
                <w:p w14:paraId="27443746" w14:textId="183473CE" w:rsidR="00FC4186" w:rsidRDefault="00F47723" w:rsidP="00156FFA">
                  <w:pPr>
                    <w:jc w:val="center"/>
                  </w:pPr>
                  <w:r>
                    <w:t>KJE-3101</w:t>
                  </w:r>
                </w:p>
                <w:p w14:paraId="56342C03" w14:textId="09EB7534" w:rsidR="00F47723" w:rsidRPr="00443A8F" w:rsidRDefault="0094478D" w:rsidP="00156FFA">
                  <w:pPr>
                    <w:jc w:val="center"/>
                    <w:rPr>
                      <w:rFonts w:cs="Arial"/>
                      <w:szCs w:val="22"/>
                    </w:rPr>
                  </w:pPr>
                  <w:r>
                    <w:rPr>
                      <w:rFonts w:cs="Arial"/>
                    </w:rPr>
                    <w:t xml:space="preserve">Quantum </w:t>
                  </w:r>
                  <w:proofErr w:type="spellStart"/>
                  <w:r>
                    <w:rPr>
                      <w:rFonts w:cs="Arial"/>
                    </w:rPr>
                    <w:t>chemistry</w:t>
                  </w:r>
                  <w:proofErr w:type="spellEnd"/>
                </w:p>
              </w:tc>
              <w:tc>
                <w:tcPr>
                  <w:tcW w:w="1701" w:type="dxa"/>
                </w:tcPr>
                <w:p w14:paraId="314D5A51" w14:textId="77777777" w:rsidR="00FC4186" w:rsidRDefault="00D23C35" w:rsidP="00156FFA">
                  <w:pPr>
                    <w:jc w:val="center"/>
                    <w:rPr>
                      <w:rFonts w:cs="Arial"/>
                      <w:szCs w:val="22"/>
                    </w:rPr>
                  </w:pPr>
                  <w:r>
                    <w:rPr>
                      <w:rFonts w:cs="Arial"/>
                      <w:szCs w:val="22"/>
                    </w:rPr>
                    <w:t>FYS-3038</w:t>
                  </w:r>
                </w:p>
                <w:p w14:paraId="2A895B5D" w14:textId="538E1DD5" w:rsidR="00D23C35" w:rsidRPr="00443A8F" w:rsidRDefault="00E50D2C" w:rsidP="00156FFA">
                  <w:pPr>
                    <w:jc w:val="center"/>
                    <w:rPr>
                      <w:rFonts w:cs="Arial"/>
                      <w:szCs w:val="22"/>
                    </w:rPr>
                  </w:pPr>
                  <w:proofErr w:type="spellStart"/>
                  <w:r>
                    <w:rPr>
                      <w:rFonts w:cs="Arial"/>
                      <w:szCs w:val="22"/>
                    </w:rPr>
                    <w:t>Nanotechnology</w:t>
                  </w:r>
                  <w:proofErr w:type="spellEnd"/>
                </w:p>
              </w:tc>
              <w:tc>
                <w:tcPr>
                  <w:tcW w:w="1701" w:type="dxa"/>
                </w:tcPr>
                <w:p w14:paraId="7282C451" w14:textId="07F37DF9" w:rsidR="00FC4186" w:rsidRPr="003A7FA6" w:rsidRDefault="006175C3" w:rsidP="00156FFA">
                  <w:pPr>
                    <w:jc w:val="center"/>
                    <w:rPr>
                      <w:rFonts w:cs="Arial"/>
                      <w:szCs w:val="22"/>
                      <w:lang w:val="en-US"/>
                    </w:rPr>
                  </w:pPr>
                  <w:r w:rsidRPr="004D3DB9">
                    <w:rPr>
                      <w:rFonts w:ascii="Open Sans" w:hAnsi="Open Sans" w:cs="Open Sans"/>
                      <w:szCs w:val="22"/>
                      <w:lang w:val="en-GB"/>
                    </w:rPr>
                    <w:t>Optional course</w:t>
                  </w:r>
                  <w:r>
                    <w:rPr>
                      <w:rFonts w:ascii="Open Sans" w:hAnsi="Open Sans" w:cs="Open Sans"/>
                      <w:szCs w:val="22"/>
                      <w:lang w:val="en-GB"/>
                    </w:rPr>
                    <w:t>s</w:t>
                  </w:r>
                  <w:r w:rsidR="003A7FA6">
                    <w:rPr>
                      <w:rFonts w:ascii="Open Sans" w:hAnsi="Open Sans" w:cs="Open Sans"/>
                      <w:szCs w:val="22"/>
                      <w:lang w:val="en-GB"/>
                    </w:rPr>
                    <w:t xml:space="preserve"> </w:t>
                  </w:r>
                  <w:r w:rsidR="003A7FA6" w:rsidRPr="00AE5742">
                    <w:rPr>
                      <w:rFonts w:ascii="Open Sans" w:hAnsi="Open Sans" w:cs="Open Sans"/>
                      <w:szCs w:val="22"/>
                      <w:lang w:val="en-GB"/>
                    </w:rPr>
                    <w:t>or FYS-2022 Waves and optics (self-study)</w:t>
                  </w:r>
                </w:p>
              </w:tc>
            </w:tr>
            <w:tr w:rsidR="00FC4186" w:rsidRPr="00443A8F" w14:paraId="71659D61" w14:textId="77777777" w:rsidTr="00281FDE">
              <w:tc>
                <w:tcPr>
                  <w:tcW w:w="1413" w:type="dxa"/>
                </w:tcPr>
                <w:p w14:paraId="5B54AA34" w14:textId="77777777" w:rsidR="00FC4186" w:rsidRPr="00443A8F" w:rsidRDefault="00FC4186" w:rsidP="00FC4186">
                  <w:pPr>
                    <w:spacing w:line="480" w:lineRule="auto"/>
                    <w:rPr>
                      <w:rFonts w:cs="Arial"/>
                      <w:szCs w:val="22"/>
                    </w:rPr>
                  </w:pPr>
                  <w:r w:rsidRPr="00443A8F">
                    <w:rPr>
                      <w:rFonts w:cs="Arial"/>
                      <w:szCs w:val="22"/>
                    </w:rPr>
                    <w:t>2. semester</w:t>
                  </w:r>
                </w:p>
              </w:tc>
              <w:tc>
                <w:tcPr>
                  <w:tcW w:w="1901" w:type="dxa"/>
                </w:tcPr>
                <w:p w14:paraId="5A126FA5" w14:textId="65077876" w:rsidR="00FC4186" w:rsidRPr="00443A8F" w:rsidRDefault="00281FDE" w:rsidP="00156FFA">
                  <w:pPr>
                    <w:jc w:val="center"/>
                    <w:rPr>
                      <w:rFonts w:cs="Arial"/>
                      <w:szCs w:val="22"/>
                    </w:rPr>
                  </w:pPr>
                  <w:r>
                    <w:rPr>
                      <w:rFonts w:cs="Arial"/>
                      <w:szCs w:val="22"/>
                    </w:rPr>
                    <w:t>FYS-</w:t>
                  </w:r>
                  <w:r w:rsidR="00D23C35">
                    <w:rPr>
                      <w:rFonts w:cs="Arial"/>
                      <w:szCs w:val="22"/>
                    </w:rPr>
                    <w:t xml:space="preserve">3009 </w:t>
                  </w:r>
                  <w:proofErr w:type="spellStart"/>
                  <w:r w:rsidR="00D23C35">
                    <w:rPr>
                      <w:rFonts w:cs="Arial"/>
                      <w:szCs w:val="22"/>
                    </w:rPr>
                    <w:t>Photomics</w:t>
                  </w:r>
                  <w:proofErr w:type="spellEnd"/>
                </w:p>
              </w:tc>
              <w:tc>
                <w:tcPr>
                  <w:tcW w:w="1701" w:type="dxa"/>
                </w:tcPr>
                <w:p w14:paraId="5E98015A" w14:textId="2215EC80" w:rsidR="00156FFA" w:rsidRPr="004D3DB9" w:rsidRDefault="00156FFA" w:rsidP="00156FFA">
                  <w:pPr>
                    <w:jc w:val="center"/>
                    <w:rPr>
                      <w:rFonts w:ascii="Open Sans" w:hAnsi="Open Sans" w:cs="Open Sans"/>
                      <w:szCs w:val="22"/>
                      <w:lang w:val="en-GB"/>
                    </w:rPr>
                  </w:pPr>
                  <w:r w:rsidRPr="00337C58">
                    <w:rPr>
                      <w:rFonts w:ascii="Open Sans" w:hAnsi="Open Sans" w:cs="Open Sans"/>
                      <w:szCs w:val="22"/>
                      <w:lang w:val="en-GB"/>
                    </w:rPr>
                    <w:t>KJE-3</w:t>
                  </w:r>
                  <w:r w:rsidR="00337C58">
                    <w:rPr>
                      <w:rFonts w:ascii="Open Sans" w:hAnsi="Open Sans" w:cs="Open Sans"/>
                      <w:szCs w:val="22"/>
                      <w:lang w:val="en-GB"/>
                    </w:rPr>
                    <w:t>503</w:t>
                  </w:r>
                </w:p>
                <w:p w14:paraId="1051F638" w14:textId="0878C18D" w:rsidR="00FC4186" w:rsidRPr="00443A8F" w:rsidRDefault="00156FFA" w:rsidP="00156FFA">
                  <w:pPr>
                    <w:jc w:val="center"/>
                    <w:rPr>
                      <w:rFonts w:cs="Arial"/>
                      <w:szCs w:val="22"/>
                    </w:rPr>
                  </w:pPr>
                  <w:r w:rsidRPr="004D3DB9">
                    <w:rPr>
                      <w:rFonts w:ascii="Open Sans" w:hAnsi="Open Sans" w:cs="Open Sans"/>
                      <w:szCs w:val="22"/>
                      <w:lang w:val="en-GB"/>
                    </w:rPr>
                    <w:t>Material science</w:t>
                  </w:r>
                </w:p>
              </w:tc>
              <w:tc>
                <w:tcPr>
                  <w:tcW w:w="1701" w:type="dxa"/>
                </w:tcPr>
                <w:p w14:paraId="335F7DB0" w14:textId="3B841620" w:rsidR="00FC4186" w:rsidRPr="00443A8F" w:rsidRDefault="006175C3" w:rsidP="00156FFA">
                  <w:pPr>
                    <w:jc w:val="center"/>
                    <w:rPr>
                      <w:rFonts w:cs="Arial"/>
                      <w:szCs w:val="22"/>
                    </w:rPr>
                  </w:pPr>
                  <w:r w:rsidRPr="004D3DB9">
                    <w:rPr>
                      <w:rFonts w:ascii="Open Sans" w:hAnsi="Open Sans" w:cs="Open Sans"/>
                      <w:szCs w:val="22"/>
                      <w:lang w:val="en-GB"/>
                    </w:rPr>
                    <w:t>Optional course</w:t>
                  </w:r>
                  <w:r>
                    <w:rPr>
                      <w:rFonts w:ascii="Open Sans" w:hAnsi="Open Sans" w:cs="Open Sans"/>
                      <w:szCs w:val="22"/>
                      <w:lang w:val="en-GB"/>
                    </w:rPr>
                    <w:t>s</w:t>
                  </w:r>
                </w:p>
              </w:tc>
            </w:tr>
            <w:tr w:rsidR="00FC4186" w:rsidRPr="00443A8F" w14:paraId="50159A60" w14:textId="77777777" w:rsidTr="00281FDE">
              <w:tc>
                <w:tcPr>
                  <w:tcW w:w="1413" w:type="dxa"/>
                </w:tcPr>
                <w:p w14:paraId="62538746" w14:textId="77777777" w:rsidR="00FC4186" w:rsidRPr="005822B0" w:rsidRDefault="00FC4186" w:rsidP="00FC4186">
                  <w:pPr>
                    <w:spacing w:line="480" w:lineRule="auto"/>
                    <w:rPr>
                      <w:rFonts w:cs="Arial"/>
                      <w:szCs w:val="22"/>
                    </w:rPr>
                  </w:pPr>
                  <w:r w:rsidRPr="005822B0">
                    <w:rPr>
                      <w:rFonts w:cs="Arial"/>
                      <w:szCs w:val="22"/>
                    </w:rPr>
                    <w:t>3. semester</w:t>
                  </w:r>
                </w:p>
              </w:tc>
              <w:tc>
                <w:tcPr>
                  <w:tcW w:w="1901" w:type="dxa"/>
                </w:tcPr>
                <w:p w14:paraId="39797E25" w14:textId="22133C7F" w:rsidR="00FC4186" w:rsidRPr="005822B0" w:rsidRDefault="000D78BD" w:rsidP="00156FFA">
                  <w:pPr>
                    <w:jc w:val="center"/>
                    <w:rPr>
                      <w:rFonts w:cs="Arial"/>
                      <w:szCs w:val="22"/>
                      <w:lang w:val="en-US"/>
                    </w:rPr>
                  </w:pPr>
                  <w:r w:rsidRPr="005822B0">
                    <w:rPr>
                      <w:rFonts w:ascii="Open Sans" w:hAnsi="Open Sans" w:cs="Open Sans"/>
                      <w:szCs w:val="22"/>
                      <w:lang w:val="en-US"/>
                    </w:rPr>
                    <w:t>FYS</w:t>
                  </w:r>
                  <w:r w:rsidR="00D235E0" w:rsidRPr="005822B0">
                    <w:rPr>
                      <w:rFonts w:ascii="Open Sans" w:hAnsi="Open Sans" w:cs="Open Sans"/>
                      <w:szCs w:val="22"/>
                      <w:lang w:val="en-US"/>
                    </w:rPr>
                    <w:t>-</w:t>
                  </w:r>
                  <w:r w:rsidRPr="005822B0">
                    <w:rPr>
                      <w:rFonts w:ascii="Open Sans" w:hAnsi="Open Sans" w:cs="Open Sans"/>
                      <w:szCs w:val="22"/>
                      <w:lang w:val="en-US"/>
                    </w:rPr>
                    <w:t>/KJE-39</w:t>
                  </w:r>
                  <w:r w:rsidR="005822B0" w:rsidRPr="005822B0">
                    <w:rPr>
                      <w:rFonts w:ascii="Open Sans" w:hAnsi="Open Sans" w:cs="Open Sans"/>
                      <w:szCs w:val="22"/>
                      <w:lang w:val="en-US"/>
                    </w:rPr>
                    <w:t>0</w:t>
                  </w:r>
                  <w:r w:rsidR="00D235E0" w:rsidRPr="005822B0">
                    <w:rPr>
                      <w:rFonts w:ascii="Open Sans" w:hAnsi="Open Sans" w:cs="Open Sans"/>
                      <w:szCs w:val="22"/>
                      <w:lang w:val="en-US"/>
                    </w:rPr>
                    <w:t>2</w:t>
                  </w:r>
                  <w:r w:rsidRPr="005822B0">
                    <w:rPr>
                      <w:rFonts w:ascii="Open Sans" w:hAnsi="Open Sans" w:cs="Open Sans"/>
                      <w:szCs w:val="22"/>
                      <w:lang w:val="en-US"/>
                    </w:rPr>
                    <w:t xml:space="preserve"> </w:t>
                  </w:r>
                  <w:proofErr w:type="gramStart"/>
                  <w:r w:rsidRPr="005822B0">
                    <w:rPr>
                      <w:rFonts w:ascii="Open Sans" w:hAnsi="Open Sans" w:cs="Open Sans"/>
                      <w:szCs w:val="22"/>
                      <w:lang w:val="en-US"/>
                    </w:rPr>
                    <w:t>Master’s</w:t>
                  </w:r>
                  <w:proofErr w:type="gramEnd"/>
                  <w:r w:rsidRPr="005822B0">
                    <w:rPr>
                      <w:rFonts w:ascii="Open Sans" w:hAnsi="Open Sans" w:cs="Open Sans"/>
                      <w:szCs w:val="22"/>
                      <w:lang w:val="en-US"/>
                    </w:rPr>
                    <w:t xml:space="preserve"> Thesis in Photonics and Nanotechnology (40 ECTS)</w:t>
                  </w:r>
                </w:p>
              </w:tc>
              <w:tc>
                <w:tcPr>
                  <w:tcW w:w="1701" w:type="dxa"/>
                </w:tcPr>
                <w:p w14:paraId="39F38E36" w14:textId="77777777" w:rsidR="008D144B" w:rsidRPr="008D144B" w:rsidRDefault="008D144B" w:rsidP="005927A0">
                  <w:pPr>
                    <w:jc w:val="center"/>
                    <w:rPr>
                      <w:rFonts w:ascii="Open Sans" w:hAnsi="Open Sans" w:cs="Open Sans"/>
                      <w:szCs w:val="22"/>
                      <w:lang w:val="en-GB"/>
                    </w:rPr>
                  </w:pPr>
                  <w:r w:rsidRPr="008D144B">
                    <w:rPr>
                      <w:rFonts w:ascii="Open Sans" w:hAnsi="Open Sans" w:cs="Open Sans"/>
                      <w:szCs w:val="22"/>
                      <w:lang w:val="en-GB"/>
                    </w:rPr>
                    <w:t>TVR-3000 Activating Transformations for Sustainability</w:t>
                  </w:r>
                </w:p>
                <w:p w14:paraId="04E912A2" w14:textId="3E1B575E" w:rsidR="00FC4186" w:rsidRPr="00443A8F" w:rsidRDefault="00FC4186" w:rsidP="00156FFA">
                  <w:pPr>
                    <w:jc w:val="center"/>
                    <w:rPr>
                      <w:rFonts w:cs="Arial"/>
                      <w:szCs w:val="22"/>
                    </w:rPr>
                  </w:pPr>
                </w:p>
              </w:tc>
              <w:tc>
                <w:tcPr>
                  <w:tcW w:w="1701" w:type="dxa"/>
                </w:tcPr>
                <w:p w14:paraId="7C7C855F" w14:textId="4568B04A" w:rsidR="00FC4186" w:rsidRPr="00443A8F" w:rsidRDefault="006175C3" w:rsidP="00156FFA">
                  <w:pPr>
                    <w:jc w:val="center"/>
                    <w:rPr>
                      <w:rFonts w:cs="Arial"/>
                      <w:szCs w:val="22"/>
                    </w:rPr>
                  </w:pPr>
                  <w:r w:rsidRPr="004D3DB9">
                    <w:rPr>
                      <w:rFonts w:ascii="Open Sans" w:hAnsi="Open Sans" w:cs="Open Sans"/>
                      <w:szCs w:val="22"/>
                      <w:lang w:val="en-GB"/>
                    </w:rPr>
                    <w:t>Optional course</w:t>
                  </w:r>
                  <w:r>
                    <w:rPr>
                      <w:rFonts w:ascii="Open Sans" w:hAnsi="Open Sans" w:cs="Open Sans"/>
                      <w:szCs w:val="22"/>
                      <w:lang w:val="en-GB"/>
                    </w:rPr>
                    <w:t>s</w:t>
                  </w:r>
                </w:p>
              </w:tc>
            </w:tr>
            <w:tr w:rsidR="00281FDE" w:rsidRPr="00F96C37" w14:paraId="6A46B69C" w14:textId="77777777" w:rsidTr="0025652B">
              <w:tc>
                <w:tcPr>
                  <w:tcW w:w="1413" w:type="dxa"/>
                </w:tcPr>
                <w:p w14:paraId="67D0414B" w14:textId="77777777" w:rsidR="00281FDE" w:rsidRPr="00443A8F" w:rsidRDefault="00281FDE" w:rsidP="00FC4186">
                  <w:pPr>
                    <w:spacing w:line="480" w:lineRule="auto"/>
                    <w:rPr>
                      <w:rFonts w:cs="Arial"/>
                      <w:szCs w:val="22"/>
                    </w:rPr>
                  </w:pPr>
                  <w:r w:rsidRPr="00443A8F">
                    <w:rPr>
                      <w:rFonts w:cs="Arial"/>
                      <w:szCs w:val="22"/>
                    </w:rPr>
                    <w:t>4. semester</w:t>
                  </w:r>
                </w:p>
              </w:tc>
              <w:tc>
                <w:tcPr>
                  <w:tcW w:w="5303" w:type="dxa"/>
                  <w:gridSpan w:val="3"/>
                </w:tcPr>
                <w:p w14:paraId="487FCF76" w14:textId="6E40B536" w:rsidR="00281FDE" w:rsidRPr="00281FDE" w:rsidRDefault="00281FDE" w:rsidP="00156FFA">
                  <w:pPr>
                    <w:jc w:val="center"/>
                    <w:rPr>
                      <w:rFonts w:cs="Arial"/>
                      <w:szCs w:val="22"/>
                      <w:lang w:val="en-US"/>
                    </w:rPr>
                  </w:pPr>
                  <w:r w:rsidRPr="005822B0">
                    <w:rPr>
                      <w:rFonts w:ascii="Open Sans" w:hAnsi="Open Sans" w:cs="Open Sans"/>
                      <w:szCs w:val="22"/>
                      <w:lang w:val="en-US"/>
                    </w:rPr>
                    <w:t>FYS</w:t>
                  </w:r>
                  <w:r w:rsidR="00046196" w:rsidRPr="005822B0">
                    <w:rPr>
                      <w:rFonts w:ascii="Open Sans" w:hAnsi="Open Sans" w:cs="Open Sans"/>
                      <w:szCs w:val="22"/>
                      <w:lang w:val="en-US"/>
                    </w:rPr>
                    <w:t>-</w:t>
                  </w:r>
                  <w:r w:rsidRPr="005822B0">
                    <w:rPr>
                      <w:rFonts w:ascii="Open Sans" w:hAnsi="Open Sans" w:cs="Open Sans"/>
                      <w:szCs w:val="22"/>
                      <w:lang w:val="en-US"/>
                    </w:rPr>
                    <w:t>/KJE-39</w:t>
                  </w:r>
                  <w:r w:rsidR="005822B0" w:rsidRPr="005822B0">
                    <w:rPr>
                      <w:rFonts w:ascii="Open Sans" w:hAnsi="Open Sans" w:cs="Open Sans"/>
                      <w:szCs w:val="22"/>
                      <w:lang w:val="en-US"/>
                    </w:rPr>
                    <w:t>02</w:t>
                  </w:r>
                  <w:r w:rsidRPr="00281FDE">
                    <w:rPr>
                      <w:rFonts w:ascii="Open Sans" w:hAnsi="Open Sans" w:cs="Open Sans"/>
                      <w:szCs w:val="22"/>
                      <w:lang w:val="en-US"/>
                    </w:rPr>
                    <w:t xml:space="preserve"> </w:t>
                  </w:r>
                  <w:proofErr w:type="gramStart"/>
                  <w:r w:rsidRPr="00281FDE">
                    <w:rPr>
                      <w:rFonts w:ascii="Open Sans" w:hAnsi="Open Sans" w:cs="Open Sans"/>
                      <w:szCs w:val="22"/>
                      <w:lang w:val="en-US"/>
                    </w:rPr>
                    <w:t>Master’s</w:t>
                  </w:r>
                  <w:proofErr w:type="gramEnd"/>
                  <w:r w:rsidRPr="00281FDE">
                    <w:rPr>
                      <w:rFonts w:ascii="Open Sans" w:hAnsi="Open Sans" w:cs="Open Sans"/>
                      <w:szCs w:val="22"/>
                      <w:lang w:val="en-US"/>
                    </w:rPr>
                    <w:t xml:space="preserve"> Thesis in Photonics and Nanotechnology (40 ECTS)</w:t>
                  </w:r>
                </w:p>
              </w:tc>
            </w:tr>
          </w:tbl>
          <w:p w14:paraId="73604048" w14:textId="3089F772" w:rsidR="00FC4186" w:rsidRPr="00D5123E" w:rsidRDefault="00FC4186" w:rsidP="0058676D">
            <w:pPr>
              <w:rPr>
                <w:rFonts w:cs="Arial"/>
                <w:szCs w:val="22"/>
                <w:lang w:val="en-GB"/>
              </w:rPr>
            </w:pPr>
          </w:p>
        </w:tc>
      </w:tr>
      <w:tr w:rsidR="00D5123E" w:rsidRPr="00F96C37" w14:paraId="1441E4FA" w14:textId="77777777" w:rsidTr="0058676D">
        <w:tc>
          <w:tcPr>
            <w:tcW w:w="2580"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5DA79E89" w14:textId="77777777" w:rsidR="00D5123E" w:rsidRPr="00D5123E" w:rsidRDefault="00D5123E" w:rsidP="0058676D">
            <w:pPr>
              <w:rPr>
                <w:rFonts w:cs="Arial"/>
                <w:szCs w:val="22"/>
                <w:lang w:val="en-GB"/>
              </w:rPr>
            </w:pPr>
            <w:r w:rsidRPr="00D5123E">
              <w:rPr>
                <w:rFonts w:cs="Arial"/>
                <w:szCs w:val="22"/>
                <w:lang w:val="en-GB"/>
              </w:rPr>
              <w:t>Learning activities, examination and assessment</w:t>
            </w:r>
          </w:p>
        </w:tc>
        <w:tc>
          <w:tcPr>
            <w:tcW w:w="6966" w:type="dxa"/>
            <w:tcBorders>
              <w:top w:val="single" w:sz="8" w:space="0" w:color="auto"/>
              <w:left w:val="nil"/>
              <w:bottom w:val="single" w:sz="8" w:space="0" w:color="auto"/>
              <w:right w:val="single" w:sz="12" w:space="0" w:color="auto"/>
            </w:tcBorders>
            <w:tcMar>
              <w:top w:w="0" w:type="dxa"/>
              <w:left w:w="70" w:type="dxa"/>
              <w:bottom w:w="0" w:type="dxa"/>
              <w:right w:w="70" w:type="dxa"/>
            </w:tcMar>
          </w:tcPr>
          <w:p w14:paraId="4DCF273E" w14:textId="7C4523BB" w:rsidR="00286798" w:rsidRPr="004D3DB9" w:rsidRDefault="00286798" w:rsidP="00286798">
            <w:pPr>
              <w:rPr>
                <w:rFonts w:ascii="Open Sans" w:hAnsi="Open Sans" w:cs="Open Sans"/>
                <w:szCs w:val="22"/>
                <w:lang w:val="en-GB"/>
              </w:rPr>
            </w:pPr>
            <w:r w:rsidRPr="004D3DB9">
              <w:rPr>
                <w:rFonts w:ascii="Open Sans" w:hAnsi="Open Sans" w:cs="Open Sans"/>
                <w:szCs w:val="22"/>
                <w:lang w:val="en-GB"/>
              </w:rPr>
              <w:t xml:space="preserve">The study program should mainly consist of courses at the master’s level (3000 level). </w:t>
            </w:r>
            <w:r>
              <w:rPr>
                <w:rFonts w:ascii="Open Sans" w:hAnsi="Open Sans" w:cs="Open Sans"/>
                <w:szCs w:val="22"/>
                <w:lang w:val="en-GB"/>
              </w:rPr>
              <w:t>No more than</w:t>
            </w:r>
            <w:r w:rsidRPr="004D3DB9">
              <w:rPr>
                <w:rFonts w:ascii="Open Sans" w:hAnsi="Open Sans" w:cs="Open Sans"/>
                <w:szCs w:val="22"/>
                <w:lang w:val="en-GB"/>
              </w:rPr>
              <w:t xml:space="preserve"> 20 ECTS are allowed from relevant 2000 level courses. </w:t>
            </w:r>
          </w:p>
          <w:p w14:paraId="5BEE7475" w14:textId="5438CA84" w:rsidR="00286798" w:rsidRPr="004D3DB9" w:rsidRDefault="00286798" w:rsidP="00286798">
            <w:pPr>
              <w:rPr>
                <w:rFonts w:ascii="Open Sans" w:hAnsi="Open Sans" w:cs="Open Sans"/>
                <w:szCs w:val="22"/>
                <w:lang w:val="en-GB"/>
              </w:rPr>
            </w:pPr>
            <w:r w:rsidRPr="006A3D43">
              <w:rPr>
                <w:rFonts w:ascii="Open Sans" w:hAnsi="Open Sans" w:cs="Open Sans"/>
                <w:szCs w:val="22"/>
                <w:lang w:val="en-GB"/>
              </w:rPr>
              <w:t>The study program includes a variety of teaching methods, like lectures, laboratory work and problem solving. Courses can include project work, teamwork and presentations. The courses are evaluated in different ways, including written and oral exams, assignments and project presentations. The course description gives details on teaching and evaluation methods for each course.</w:t>
            </w:r>
            <w:r w:rsidRPr="004D3DB9">
              <w:rPr>
                <w:rFonts w:ascii="Open Sans" w:hAnsi="Open Sans" w:cs="Open Sans"/>
                <w:szCs w:val="22"/>
                <w:lang w:val="en-GB"/>
              </w:rPr>
              <w:t xml:space="preserve"> </w:t>
            </w:r>
          </w:p>
          <w:p w14:paraId="0279C331" w14:textId="76525159" w:rsidR="00D5123E" w:rsidRPr="00286798" w:rsidRDefault="00286798" w:rsidP="0058676D">
            <w:pPr>
              <w:rPr>
                <w:rFonts w:ascii="Open Sans" w:hAnsi="Open Sans" w:cs="Open Sans"/>
                <w:szCs w:val="22"/>
                <w:lang w:val="en-GB"/>
              </w:rPr>
            </w:pPr>
            <w:r w:rsidRPr="004D3DB9">
              <w:rPr>
                <w:rFonts w:ascii="Open Sans" w:hAnsi="Open Sans" w:cs="Open Sans"/>
                <w:szCs w:val="22"/>
                <w:lang w:val="en-GB"/>
              </w:rPr>
              <w:t>If the master’s thesis involves work in a laboratory, it is mandatory to conduct a course in safety education prior to commencing the thesis.</w:t>
            </w:r>
          </w:p>
        </w:tc>
      </w:tr>
      <w:tr w:rsidR="00D5123E" w:rsidRPr="00F96C37" w14:paraId="18176FB4" w14:textId="77777777" w:rsidTr="0058676D">
        <w:tc>
          <w:tcPr>
            <w:tcW w:w="2580"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547A3D34" w14:textId="77777777" w:rsidR="00D5123E" w:rsidRPr="00D5123E" w:rsidRDefault="00D5123E" w:rsidP="0058676D">
            <w:pPr>
              <w:rPr>
                <w:rFonts w:cs="Arial"/>
                <w:szCs w:val="22"/>
                <w:lang w:val="en-GB"/>
              </w:rPr>
            </w:pPr>
            <w:r w:rsidRPr="00D5123E">
              <w:rPr>
                <w:rFonts w:cs="Arial"/>
                <w:szCs w:val="22"/>
                <w:lang w:val="en-GB"/>
              </w:rPr>
              <w:t>The study programme’s relevance</w:t>
            </w:r>
          </w:p>
        </w:tc>
        <w:tc>
          <w:tcPr>
            <w:tcW w:w="6966" w:type="dxa"/>
            <w:tcBorders>
              <w:top w:val="single" w:sz="8" w:space="0" w:color="auto"/>
              <w:left w:val="nil"/>
              <w:bottom w:val="single" w:sz="8" w:space="0" w:color="auto"/>
              <w:right w:val="single" w:sz="12" w:space="0" w:color="auto"/>
            </w:tcBorders>
            <w:tcMar>
              <w:top w:w="0" w:type="dxa"/>
              <w:left w:w="70" w:type="dxa"/>
              <w:bottom w:w="0" w:type="dxa"/>
              <w:right w:w="70" w:type="dxa"/>
            </w:tcMar>
          </w:tcPr>
          <w:p w14:paraId="70634979" w14:textId="395E3A8F" w:rsidR="0031121F" w:rsidRPr="0031121F" w:rsidRDefault="0031121F" w:rsidP="0031121F">
            <w:pPr>
              <w:rPr>
                <w:rFonts w:ascii="Open Sans" w:hAnsi="Open Sans" w:cs="Open Sans"/>
                <w:szCs w:val="22"/>
                <w:lang w:val="en-GB"/>
              </w:rPr>
            </w:pPr>
            <w:r w:rsidRPr="004D3DB9">
              <w:rPr>
                <w:rFonts w:ascii="Open Sans" w:hAnsi="Open Sans" w:cs="Open Sans"/>
                <w:szCs w:val="22"/>
                <w:lang w:val="en-GB"/>
              </w:rPr>
              <w:t xml:space="preserve">The program </w:t>
            </w:r>
            <w:r>
              <w:rPr>
                <w:rFonts w:ascii="Open Sans" w:hAnsi="Open Sans" w:cs="Open Sans"/>
                <w:szCs w:val="22"/>
                <w:lang w:val="en-GB"/>
              </w:rPr>
              <w:t xml:space="preserve">gives the </w:t>
            </w:r>
            <w:r w:rsidRPr="008A4C76">
              <w:rPr>
                <w:rFonts w:ascii="Open Sans" w:hAnsi="Open Sans" w:cs="Open Sans"/>
                <w:szCs w:val="22"/>
                <w:lang w:val="en-GB"/>
              </w:rPr>
              <w:t xml:space="preserve">necessary qualifications for </w:t>
            </w:r>
            <w:r>
              <w:rPr>
                <w:rFonts w:ascii="Open Sans" w:hAnsi="Open Sans" w:cs="Open Sans"/>
                <w:szCs w:val="22"/>
                <w:lang w:val="en-GB"/>
              </w:rPr>
              <w:t>a career</w:t>
            </w:r>
            <w:r w:rsidRPr="008A4C76">
              <w:rPr>
                <w:rFonts w:ascii="Open Sans" w:hAnsi="Open Sans" w:cs="Open Sans"/>
                <w:szCs w:val="22"/>
                <w:lang w:val="en-GB"/>
              </w:rPr>
              <w:t xml:space="preserve"> within academic or industrial research, teaching, production, development and technical professions</w:t>
            </w:r>
            <w:r>
              <w:rPr>
                <w:rFonts w:ascii="Open Sans" w:hAnsi="Open Sans" w:cs="Open Sans"/>
                <w:szCs w:val="22"/>
                <w:lang w:val="en-GB"/>
              </w:rPr>
              <w:t>.</w:t>
            </w:r>
          </w:p>
          <w:p w14:paraId="708ACE40" w14:textId="4356076E" w:rsidR="00D5123E" w:rsidRPr="0031121F" w:rsidRDefault="0031121F" w:rsidP="0058676D">
            <w:pPr>
              <w:rPr>
                <w:rFonts w:ascii="Open Sans" w:hAnsi="Open Sans" w:cs="Open Sans"/>
                <w:i/>
                <w:szCs w:val="22"/>
                <w:lang w:val="en-GB"/>
              </w:rPr>
            </w:pPr>
            <w:r w:rsidRPr="004D3DB9">
              <w:rPr>
                <w:rFonts w:ascii="Open Sans" w:hAnsi="Open Sans" w:cs="Open Sans"/>
                <w:szCs w:val="22"/>
                <w:lang w:val="en-GB"/>
              </w:rPr>
              <w:t xml:space="preserve">Completed </w:t>
            </w:r>
            <w:proofErr w:type="gramStart"/>
            <w:r w:rsidRPr="004D3DB9">
              <w:rPr>
                <w:rFonts w:ascii="Open Sans" w:hAnsi="Open Sans" w:cs="Open Sans"/>
                <w:szCs w:val="22"/>
                <w:lang w:val="en-GB"/>
              </w:rPr>
              <w:t>Master’s</w:t>
            </w:r>
            <w:proofErr w:type="gramEnd"/>
            <w:r w:rsidRPr="004D3DB9">
              <w:rPr>
                <w:rFonts w:ascii="Open Sans" w:hAnsi="Open Sans" w:cs="Open Sans"/>
                <w:szCs w:val="22"/>
                <w:lang w:val="en-GB"/>
              </w:rPr>
              <w:t xml:space="preserve"> degree studies qualify for admission to PhD studies in physics, depending on satisfactory marks in the </w:t>
            </w:r>
            <w:proofErr w:type="gramStart"/>
            <w:r w:rsidRPr="004D3DB9">
              <w:rPr>
                <w:rFonts w:ascii="Open Sans" w:hAnsi="Open Sans" w:cs="Open Sans"/>
                <w:szCs w:val="22"/>
                <w:lang w:val="en-GB"/>
              </w:rPr>
              <w:t xml:space="preserve">Master’s </w:t>
            </w:r>
            <w:r w:rsidRPr="004D3DB9">
              <w:rPr>
                <w:rFonts w:ascii="Open Sans" w:hAnsi="Open Sans" w:cs="Open Sans"/>
                <w:szCs w:val="22"/>
                <w:lang w:val="en-GB"/>
              </w:rPr>
              <w:lastRenderedPageBreak/>
              <w:t>and Bachelor’s</w:t>
            </w:r>
            <w:proofErr w:type="gramEnd"/>
            <w:r w:rsidRPr="004D3DB9">
              <w:rPr>
                <w:rFonts w:ascii="Open Sans" w:hAnsi="Open Sans" w:cs="Open Sans"/>
                <w:szCs w:val="22"/>
                <w:lang w:val="en-GB"/>
              </w:rPr>
              <w:t xml:space="preserve"> degree. PhD studies in physics</w:t>
            </w:r>
            <w:r>
              <w:rPr>
                <w:rFonts w:ascii="Open Sans" w:hAnsi="Open Sans" w:cs="Open Sans"/>
                <w:szCs w:val="22"/>
                <w:lang w:val="en-GB"/>
              </w:rPr>
              <w:t xml:space="preserve"> and chemistry</w:t>
            </w:r>
            <w:r w:rsidRPr="004D3DB9">
              <w:rPr>
                <w:rFonts w:ascii="Open Sans" w:hAnsi="Open Sans" w:cs="Open Sans"/>
                <w:szCs w:val="22"/>
                <w:lang w:val="en-GB"/>
              </w:rPr>
              <w:t xml:space="preserve"> are offered at UiT </w:t>
            </w:r>
            <w:proofErr w:type="gramStart"/>
            <w:r w:rsidRPr="004D3DB9">
              <w:rPr>
                <w:rFonts w:ascii="Open Sans" w:hAnsi="Open Sans" w:cs="Open Sans"/>
                <w:szCs w:val="22"/>
                <w:lang w:val="en-GB"/>
              </w:rPr>
              <w:t>The</w:t>
            </w:r>
            <w:proofErr w:type="gramEnd"/>
            <w:r w:rsidRPr="004D3DB9">
              <w:rPr>
                <w:rFonts w:ascii="Open Sans" w:hAnsi="Open Sans" w:cs="Open Sans"/>
                <w:szCs w:val="22"/>
                <w:lang w:val="en-GB"/>
              </w:rPr>
              <w:t xml:space="preserve"> Arctic University of Norway.</w:t>
            </w:r>
          </w:p>
        </w:tc>
      </w:tr>
      <w:tr w:rsidR="00D5123E" w:rsidRPr="00D5123E" w14:paraId="13F8CED8" w14:textId="77777777" w:rsidTr="0058676D">
        <w:tc>
          <w:tcPr>
            <w:tcW w:w="2580"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56250902" w14:textId="77777777" w:rsidR="00D5123E" w:rsidRPr="00D5123E" w:rsidRDefault="00D5123E" w:rsidP="0058676D">
            <w:pPr>
              <w:rPr>
                <w:rFonts w:cs="Arial"/>
                <w:szCs w:val="22"/>
                <w:lang w:val="en-GB"/>
              </w:rPr>
            </w:pPr>
            <w:r w:rsidRPr="00D5123E">
              <w:rPr>
                <w:rFonts w:cs="Arial"/>
                <w:szCs w:val="22"/>
                <w:lang w:val="en-GB"/>
              </w:rPr>
              <w:lastRenderedPageBreak/>
              <w:t>Work scope</w:t>
            </w:r>
          </w:p>
        </w:tc>
        <w:tc>
          <w:tcPr>
            <w:tcW w:w="6966" w:type="dxa"/>
            <w:tcBorders>
              <w:top w:val="single" w:sz="8" w:space="0" w:color="auto"/>
              <w:left w:val="nil"/>
              <w:bottom w:val="single" w:sz="8" w:space="0" w:color="auto"/>
              <w:right w:val="single" w:sz="12" w:space="0" w:color="auto"/>
            </w:tcBorders>
            <w:tcMar>
              <w:top w:w="0" w:type="dxa"/>
              <w:left w:w="70" w:type="dxa"/>
              <w:bottom w:w="0" w:type="dxa"/>
              <w:right w:w="70" w:type="dxa"/>
            </w:tcMar>
          </w:tcPr>
          <w:p w14:paraId="65D7698A" w14:textId="0196460F" w:rsidR="00D5123E" w:rsidRPr="009F470F" w:rsidRDefault="009F470F" w:rsidP="0058676D">
            <w:pPr>
              <w:rPr>
                <w:rFonts w:ascii="Open Sans" w:hAnsi="Open Sans" w:cs="Open Sans"/>
                <w:color w:val="000000"/>
                <w:szCs w:val="22"/>
                <w:lang w:val="en-GB"/>
              </w:rPr>
            </w:pPr>
            <w:r w:rsidRPr="004D3DB9">
              <w:rPr>
                <w:rFonts w:ascii="Open Sans" w:hAnsi="Open Sans" w:cs="Open Sans"/>
                <w:color w:val="000000"/>
                <w:szCs w:val="22"/>
                <w:lang w:val="en-GB"/>
              </w:rPr>
              <w:t xml:space="preserve">The program consists of 120 ECTS. Full time students are expected to allocate a normal work week to study, which is 40 hours a week. Throughout the year, it reflects a workload of 1500-1800 hours. </w:t>
            </w:r>
          </w:p>
        </w:tc>
      </w:tr>
      <w:tr w:rsidR="00D5123E" w:rsidRPr="00F96C37" w14:paraId="1123C01E" w14:textId="77777777" w:rsidTr="0058676D">
        <w:tc>
          <w:tcPr>
            <w:tcW w:w="258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4B23E3AC" w14:textId="77777777" w:rsidR="00D5123E" w:rsidRPr="00D5123E" w:rsidRDefault="00D5123E" w:rsidP="0058676D">
            <w:pPr>
              <w:rPr>
                <w:rFonts w:cs="Arial"/>
                <w:szCs w:val="22"/>
                <w:lang w:val="en-GB"/>
              </w:rPr>
            </w:pPr>
            <w:r w:rsidRPr="00D5123E">
              <w:rPr>
                <w:rFonts w:cs="Arial"/>
                <w:szCs w:val="22"/>
                <w:lang w:val="en-GB"/>
              </w:rPr>
              <w:t>For master’s theses/independent work in master’s degrees</w:t>
            </w:r>
          </w:p>
        </w:tc>
        <w:tc>
          <w:tcPr>
            <w:tcW w:w="6966" w:type="dxa"/>
            <w:tcBorders>
              <w:top w:val="nil"/>
              <w:left w:val="nil"/>
              <w:bottom w:val="single" w:sz="8" w:space="0" w:color="auto"/>
              <w:right w:val="single" w:sz="12" w:space="0" w:color="auto"/>
            </w:tcBorders>
            <w:tcMar>
              <w:top w:w="0" w:type="dxa"/>
              <w:left w:w="70" w:type="dxa"/>
              <w:bottom w:w="0" w:type="dxa"/>
              <w:right w:w="70" w:type="dxa"/>
            </w:tcMar>
          </w:tcPr>
          <w:p w14:paraId="3AE227F5" w14:textId="77918193" w:rsidR="00D5123E" w:rsidRPr="009019B0" w:rsidRDefault="009019B0" w:rsidP="0058676D">
            <w:pPr>
              <w:autoSpaceDE w:val="0"/>
              <w:autoSpaceDN w:val="0"/>
              <w:adjustRightInd w:val="0"/>
              <w:rPr>
                <w:rFonts w:ascii="Open Sans" w:hAnsi="Open Sans" w:cs="Open Sans"/>
                <w:bCs/>
                <w:szCs w:val="22"/>
                <w:lang w:val="en-GB"/>
              </w:rPr>
            </w:pPr>
            <w:r w:rsidRPr="004D3DB9">
              <w:rPr>
                <w:rFonts w:ascii="Open Sans" w:hAnsi="Open Sans" w:cs="Open Sans"/>
                <w:bCs/>
                <w:szCs w:val="22"/>
                <w:lang w:val="en-GB"/>
              </w:rPr>
              <w:t xml:space="preserve">The student completes a master </w:t>
            </w:r>
            <w:r w:rsidRPr="00A66351">
              <w:rPr>
                <w:rFonts w:ascii="Open Sans" w:hAnsi="Open Sans" w:cs="Open Sans"/>
                <w:bCs/>
                <w:szCs w:val="22"/>
                <w:lang w:val="en-GB"/>
              </w:rPr>
              <w:t>thesis (40 ECTS)</w:t>
            </w:r>
            <w:r w:rsidRPr="004D3DB9">
              <w:rPr>
                <w:rFonts w:ascii="Open Sans" w:hAnsi="Open Sans" w:cs="Open Sans"/>
                <w:bCs/>
                <w:szCs w:val="22"/>
                <w:lang w:val="en-GB"/>
              </w:rPr>
              <w:t xml:space="preserve"> that consists of an individual research project with assistance from a supervisor. Detailed information about the master thesis can be found in the </w:t>
            </w:r>
            <w:r>
              <w:rPr>
                <w:rFonts w:ascii="Open Sans" w:hAnsi="Open Sans" w:cs="Open Sans"/>
                <w:bCs/>
                <w:szCs w:val="22"/>
                <w:lang w:val="en-GB"/>
              </w:rPr>
              <w:t xml:space="preserve">course description and the </w:t>
            </w:r>
            <w:r w:rsidRPr="004D3DB9">
              <w:rPr>
                <w:rFonts w:ascii="Open Sans" w:hAnsi="Open Sans" w:cs="Open Sans"/>
                <w:bCs/>
                <w:szCs w:val="22"/>
                <w:lang w:val="en-GB"/>
              </w:rPr>
              <w:t xml:space="preserve">regulations for master theses at the Faculty of Science and Technology. </w:t>
            </w:r>
          </w:p>
        </w:tc>
      </w:tr>
      <w:tr w:rsidR="00D5123E" w:rsidRPr="00F96C37" w14:paraId="45A68260" w14:textId="77777777" w:rsidTr="0058676D">
        <w:tc>
          <w:tcPr>
            <w:tcW w:w="258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238DF7C5" w14:textId="77777777" w:rsidR="00D5123E" w:rsidRPr="00D5123E" w:rsidRDefault="00D5123E" w:rsidP="0058676D">
            <w:pPr>
              <w:rPr>
                <w:rFonts w:cs="Arial"/>
                <w:szCs w:val="22"/>
                <w:lang w:val="en-GB"/>
              </w:rPr>
            </w:pPr>
            <w:r w:rsidRPr="00D5123E">
              <w:rPr>
                <w:rFonts w:cs="Arial"/>
                <w:szCs w:val="22"/>
                <w:lang w:val="en-GB"/>
              </w:rPr>
              <w:t>Language of instruction and examination</w:t>
            </w:r>
          </w:p>
        </w:tc>
        <w:tc>
          <w:tcPr>
            <w:tcW w:w="6966" w:type="dxa"/>
            <w:tcBorders>
              <w:top w:val="nil"/>
              <w:left w:val="nil"/>
              <w:bottom w:val="single" w:sz="8" w:space="0" w:color="auto"/>
              <w:right w:val="single" w:sz="12" w:space="0" w:color="auto"/>
            </w:tcBorders>
            <w:tcMar>
              <w:top w:w="0" w:type="dxa"/>
              <w:left w:w="70" w:type="dxa"/>
              <w:bottom w:w="0" w:type="dxa"/>
              <w:right w:w="70" w:type="dxa"/>
            </w:tcMar>
          </w:tcPr>
          <w:p w14:paraId="1867153D" w14:textId="567B9E6D" w:rsidR="00D5123E" w:rsidRPr="00D5123E" w:rsidRDefault="0004510E" w:rsidP="0058676D">
            <w:pPr>
              <w:rPr>
                <w:rFonts w:eastAsia="Times New Roman" w:cs="Arial"/>
                <w:i/>
                <w:iCs/>
                <w:szCs w:val="22"/>
                <w:lang w:val="en-GB"/>
              </w:rPr>
            </w:pPr>
            <w:r w:rsidRPr="00DA327B">
              <w:rPr>
                <w:rFonts w:ascii="Open Sans" w:hAnsi="Open Sans" w:cs="Open Sans"/>
                <w:szCs w:val="22"/>
                <w:lang w:val="en-GB"/>
              </w:rPr>
              <w:t>The l</w:t>
            </w:r>
            <w:r w:rsidRPr="004D3DB9">
              <w:rPr>
                <w:rFonts w:ascii="Open Sans" w:hAnsi="Open Sans" w:cs="Open Sans"/>
                <w:szCs w:val="22"/>
                <w:lang w:val="en-GB"/>
              </w:rPr>
              <w:t>anguage of instruction and examinations is English.</w:t>
            </w:r>
          </w:p>
        </w:tc>
      </w:tr>
      <w:tr w:rsidR="00D5123E" w:rsidRPr="00F96C37" w14:paraId="7FC6A924" w14:textId="77777777" w:rsidTr="0058676D">
        <w:tc>
          <w:tcPr>
            <w:tcW w:w="258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1FE48614" w14:textId="77777777" w:rsidR="00D5123E" w:rsidRPr="00D5123E" w:rsidRDefault="00D5123E" w:rsidP="0058676D">
            <w:pPr>
              <w:rPr>
                <w:rFonts w:cs="Arial"/>
                <w:szCs w:val="22"/>
                <w:lang w:val="en-GB"/>
              </w:rPr>
            </w:pPr>
            <w:r w:rsidRPr="00D5123E">
              <w:rPr>
                <w:rFonts w:cs="Arial"/>
                <w:szCs w:val="22"/>
                <w:lang w:val="en-GB"/>
              </w:rPr>
              <w:t>Internationalisation</w:t>
            </w:r>
          </w:p>
        </w:tc>
        <w:tc>
          <w:tcPr>
            <w:tcW w:w="6966" w:type="dxa"/>
            <w:tcBorders>
              <w:top w:val="nil"/>
              <w:left w:val="nil"/>
              <w:bottom w:val="single" w:sz="8" w:space="0" w:color="auto"/>
              <w:right w:val="single" w:sz="12" w:space="0" w:color="auto"/>
            </w:tcBorders>
            <w:tcMar>
              <w:top w:w="0" w:type="dxa"/>
              <w:left w:w="70" w:type="dxa"/>
              <w:bottom w:w="0" w:type="dxa"/>
              <w:right w:w="70" w:type="dxa"/>
            </w:tcMar>
          </w:tcPr>
          <w:p w14:paraId="1CF861A5" w14:textId="4AC52CF7" w:rsidR="00D5123E" w:rsidRPr="00235C13" w:rsidRDefault="00235C13" w:rsidP="0058676D">
            <w:pPr>
              <w:rPr>
                <w:rFonts w:ascii="Open Sans" w:eastAsia="Times New Roman" w:hAnsi="Open Sans" w:cs="Open Sans"/>
                <w:iCs/>
                <w:szCs w:val="22"/>
                <w:lang w:val="en-GB"/>
              </w:rPr>
            </w:pPr>
            <w:r w:rsidRPr="004D3DB9">
              <w:rPr>
                <w:rFonts w:ascii="Open Sans" w:eastAsia="Times New Roman" w:hAnsi="Open Sans" w:cs="Open Sans"/>
                <w:iCs/>
                <w:szCs w:val="22"/>
                <w:lang w:val="en-GB"/>
              </w:rPr>
              <w:t xml:space="preserve">The language of instruction is </w:t>
            </w:r>
            <w:r w:rsidRPr="00C70B61">
              <w:rPr>
                <w:rFonts w:ascii="Open Sans" w:eastAsia="Times New Roman" w:hAnsi="Open Sans" w:cs="Open Sans"/>
                <w:szCs w:val="22"/>
                <w:lang w:val="en-GB"/>
              </w:rPr>
              <w:t>English,</w:t>
            </w:r>
            <w:r w:rsidRPr="004D3DB9">
              <w:rPr>
                <w:rFonts w:ascii="Open Sans" w:eastAsia="Times New Roman" w:hAnsi="Open Sans" w:cs="Open Sans"/>
                <w:iCs/>
                <w:szCs w:val="22"/>
                <w:lang w:val="en-GB"/>
              </w:rPr>
              <w:t xml:space="preserve"> and </w:t>
            </w:r>
            <w:proofErr w:type="gramStart"/>
            <w:r w:rsidRPr="004D3DB9">
              <w:rPr>
                <w:rFonts w:ascii="Open Sans" w:eastAsia="Times New Roman" w:hAnsi="Open Sans" w:cs="Open Sans"/>
                <w:iCs/>
                <w:szCs w:val="22"/>
                <w:lang w:val="en-GB"/>
              </w:rPr>
              <w:t>all of</w:t>
            </w:r>
            <w:proofErr w:type="gramEnd"/>
            <w:r w:rsidRPr="004D3DB9">
              <w:rPr>
                <w:rFonts w:ascii="Open Sans" w:eastAsia="Times New Roman" w:hAnsi="Open Sans" w:cs="Open Sans"/>
                <w:iCs/>
                <w:szCs w:val="22"/>
                <w:lang w:val="en-GB"/>
              </w:rPr>
              <w:t xml:space="preserve"> the syllabus material is in English. The students will meet teachers, guest lecturers and course material from different countries. The study program has international admission, so the students are both Norwegian and international. In </w:t>
            </w:r>
            <w:r w:rsidRPr="00CB2F42">
              <w:rPr>
                <w:rFonts w:ascii="Open Sans" w:eastAsia="Times New Roman" w:hAnsi="Open Sans" w:cs="Open Sans"/>
                <w:szCs w:val="22"/>
                <w:lang w:val="en-GB"/>
              </w:rPr>
              <w:t>addition,</w:t>
            </w:r>
            <w:r w:rsidRPr="004D3DB9">
              <w:rPr>
                <w:rFonts w:ascii="Open Sans" w:eastAsia="Times New Roman" w:hAnsi="Open Sans" w:cs="Open Sans"/>
                <w:iCs/>
                <w:szCs w:val="22"/>
                <w:lang w:val="en-GB"/>
              </w:rPr>
              <w:t xml:space="preserve"> the courses are in many cases open to exchange students. </w:t>
            </w:r>
          </w:p>
        </w:tc>
      </w:tr>
      <w:tr w:rsidR="00D5123E" w:rsidRPr="00F96C37" w14:paraId="4C54B41E" w14:textId="77777777" w:rsidTr="0058676D">
        <w:tc>
          <w:tcPr>
            <w:tcW w:w="258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0353BEBF" w14:textId="77777777" w:rsidR="00D5123E" w:rsidRPr="00D5123E" w:rsidRDefault="00D5123E" w:rsidP="0058676D">
            <w:pPr>
              <w:rPr>
                <w:rFonts w:cs="Arial"/>
                <w:szCs w:val="22"/>
                <w:lang w:val="en-GB"/>
              </w:rPr>
            </w:pPr>
            <w:r w:rsidRPr="00D5123E">
              <w:rPr>
                <w:rFonts w:cs="Arial"/>
                <w:szCs w:val="22"/>
                <w:lang w:val="en-GB"/>
              </w:rPr>
              <w:t>Student exchange</w:t>
            </w:r>
          </w:p>
        </w:tc>
        <w:tc>
          <w:tcPr>
            <w:tcW w:w="6966" w:type="dxa"/>
            <w:tcBorders>
              <w:top w:val="nil"/>
              <w:left w:val="nil"/>
              <w:bottom w:val="single" w:sz="8" w:space="0" w:color="auto"/>
              <w:right w:val="single" w:sz="12" w:space="0" w:color="auto"/>
            </w:tcBorders>
            <w:tcMar>
              <w:top w:w="0" w:type="dxa"/>
              <w:left w:w="70" w:type="dxa"/>
              <w:bottom w:w="0" w:type="dxa"/>
              <w:right w:w="70" w:type="dxa"/>
            </w:tcMar>
          </w:tcPr>
          <w:p w14:paraId="0740AA93" w14:textId="278CC047" w:rsidR="006B6D0A" w:rsidRDefault="006B6D0A" w:rsidP="006B6D0A">
            <w:pPr>
              <w:rPr>
                <w:rFonts w:ascii="Open Sans" w:hAnsi="Open Sans" w:cs="Open Sans"/>
                <w:szCs w:val="22"/>
                <w:lang w:val="en-GB"/>
              </w:rPr>
            </w:pPr>
            <w:r w:rsidRPr="004D3DB9">
              <w:rPr>
                <w:rFonts w:ascii="Open Sans" w:hAnsi="Open Sans" w:cs="Open Sans"/>
                <w:szCs w:val="22"/>
                <w:lang w:val="en-GB"/>
              </w:rPr>
              <w:t xml:space="preserve">Exchange studies abroad can be recognized in the </w:t>
            </w:r>
            <w:proofErr w:type="gramStart"/>
            <w:r w:rsidRPr="004D3DB9">
              <w:rPr>
                <w:rFonts w:ascii="Open Sans" w:hAnsi="Open Sans" w:cs="Open Sans"/>
                <w:szCs w:val="22"/>
                <w:lang w:val="en-GB"/>
              </w:rPr>
              <w:t>Master’s</w:t>
            </w:r>
            <w:proofErr w:type="gramEnd"/>
            <w:r w:rsidRPr="004D3DB9">
              <w:rPr>
                <w:rFonts w:ascii="Open Sans" w:hAnsi="Open Sans" w:cs="Open Sans"/>
                <w:szCs w:val="22"/>
                <w:lang w:val="en-GB"/>
              </w:rPr>
              <w:t xml:space="preserve"> degree if recommended by your supervisor, and only if the external courses are validated prior to departure. The exchange will typically be in the second semester and should be planned in collaboration with the student advisor and the student’s supervisor.</w:t>
            </w:r>
            <w:r>
              <w:rPr>
                <w:rFonts w:ascii="Open Sans" w:hAnsi="Open Sans" w:cs="Open Sans"/>
                <w:szCs w:val="22"/>
                <w:lang w:val="en-GB"/>
              </w:rPr>
              <w:t xml:space="preserve"> </w:t>
            </w:r>
          </w:p>
          <w:p w14:paraId="3EC951D2" w14:textId="2A2286A7" w:rsidR="00D5123E" w:rsidRPr="006B6D0A" w:rsidRDefault="006B6D0A" w:rsidP="006B6D0A">
            <w:pPr>
              <w:rPr>
                <w:rFonts w:cs="Arial"/>
                <w:szCs w:val="22"/>
                <w:lang w:val="en-US"/>
              </w:rPr>
            </w:pPr>
            <w:r w:rsidRPr="006B6D0A">
              <w:rPr>
                <w:rFonts w:ascii="Open Sans" w:hAnsi="Open Sans" w:cs="Open Sans"/>
                <w:szCs w:val="22"/>
                <w:lang w:val="en-US"/>
              </w:rPr>
              <w:t xml:space="preserve">Several exchange agreements and stipend arrangements are available. For this program, the </w:t>
            </w:r>
            <w:hyperlink r:id="rId17">
              <w:r w:rsidRPr="006B6D0A">
                <w:rPr>
                  <w:rStyle w:val="Hyperkobling"/>
                  <w:rFonts w:ascii="Open Sans" w:hAnsi="Open Sans" w:cs="Open Sans"/>
                  <w:szCs w:val="22"/>
                  <w:lang w:val="en-US"/>
                </w:rPr>
                <w:t>Czech Technical University in Prague</w:t>
              </w:r>
            </w:hyperlink>
            <w:r w:rsidRPr="006B6D0A">
              <w:rPr>
                <w:rFonts w:ascii="Open Sans" w:hAnsi="Open Sans" w:cs="Open Sans"/>
                <w:szCs w:val="22"/>
                <w:lang w:val="en-US"/>
              </w:rPr>
              <w:t xml:space="preserve"> is particularly recommended. For more information and an overview of all exchange agreements, see </w:t>
            </w:r>
            <w:proofErr w:type="spellStart"/>
            <w:r w:rsidRPr="006B6D0A">
              <w:rPr>
                <w:rFonts w:ascii="Open Sans" w:hAnsi="Open Sans" w:cs="Open Sans"/>
                <w:szCs w:val="22"/>
                <w:lang w:val="en-US"/>
              </w:rPr>
              <w:t>UiT’s</w:t>
            </w:r>
            <w:proofErr w:type="spellEnd"/>
            <w:r w:rsidRPr="006B6D0A">
              <w:rPr>
                <w:rFonts w:ascii="Open Sans" w:hAnsi="Open Sans" w:cs="Open Sans"/>
                <w:szCs w:val="22"/>
                <w:lang w:val="en-US"/>
              </w:rPr>
              <w:t xml:space="preserve"> student exchange webpage: https://uit.no/utdanning/studentutveksling</w:t>
            </w:r>
            <w:r w:rsidR="00636126">
              <w:rPr>
                <w:rFonts w:ascii="Open Sans" w:hAnsi="Open Sans" w:cs="Open Sans"/>
                <w:szCs w:val="22"/>
                <w:lang w:val="en-US"/>
              </w:rPr>
              <w:t>.</w:t>
            </w:r>
          </w:p>
        </w:tc>
      </w:tr>
      <w:tr w:rsidR="00D5123E" w:rsidRPr="00F96C37" w14:paraId="76F8ADDE" w14:textId="77777777" w:rsidTr="0058676D">
        <w:tc>
          <w:tcPr>
            <w:tcW w:w="258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688EB0AC" w14:textId="77777777" w:rsidR="00D5123E" w:rsidRPr="00D5123E" w:rsidRDefault="00D5123E" w:rsidP="0058676D">
            <w:pPr>
              <w:rPr>
                <w:rFonts w:cs="Arial"/>
                <w:szCs w:val="22"/>
                <w:lang w:val="en-GB"/>
              </w:rPr>
            </w:pPr>
            <w:r w:rsidRPr="00D5123E">
              <w:rPr>
                <w:rFonts w:cs="Arial"/>
                <w:szCs w:val="22"/>
                <w:lang w:val="en-GB"/>
              </w:rPr>
              <w:t>Supervised professional training</w:t>
            </w:r>
          </w:p>
        </w:tc>
        <w:tc>
          <w:tcPr>
            <w:tcW w:w="6966" w:type="dxa"/>
            <w:tcBorders>
              <w:top w:val="nil"/>
              <w:left w:val="nil"/>
              <w:bottom w:val="single" w:sz="8" w:space="0" w:color="auto"/>
              <w:right w:val="single" w:sz="12" w:space="0" w:color="auto"/>
            </w:tcBorders>
            <w:tcMar>
              <w:top w:w="0" w:type="dxa"/>
              <w:left w:w="70" w:type="dxa"/>
              <w:bottom w:w="0" w:type="dxa"/>
              <w:right w:w="70" w:type="dxa"/>
            </w:tcMar>
          </w:tcPr>
          <w:p w14:paraId="451CA527" w14:textId="5D041CF5" w:rsidR="00D5123E" w:rsidRPr="001B47D9" w:rsidRDefault="001B47D9" w:rsidP="0058676D">
            <w:pPr>
              <w:rPr>
                <w:rFonts w:ascii="Open Sans" w:hAnsi="Open Sans" w:cs="Open Sans"/>
                <w:szCs w:val="22"/>
                <w:lang w:val="en-GB"/>
              </w:rPr>
            </w:pPr>
            <w:r w:rsidRPr="004D3DB9">
              <w:rPr>
                <w:rFonts w:ascii="Open Sans" w:eastAsia="Times New Roman" w:hAnsi="Open Sans" w:cs="Open Sans"/>
                <w:iCs/>
                <w:szCs w:val="22"/>
                <w:lang w:val="en-GB"/>
              </w:rPr>
              <w:t>No supervised professional training is required.</w:t>
            </w:r>
          </w:p>
        </w:tc>
      </w:tr>
      <w:tr w:rsidR="00D5123E" w:rsidRPr="002B53CB" w14:paraId="394447E9" w14:textId="77777777" w:rsidTr="0058676D">
        <w:tc>
          <w:tcPr>
            <w:tcW w:w="258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3D3322A6" w14:textId="77777777" w:rsidR="00D5123E" w:rsidRPr="00D5123E" w:rsidRDefault="00D5123E" w:rsidP="0058676D">
            <w:pPr>
              <w:rPr>
                <w:rFonts w:cs="Arial"/>
                <w:szCs w:val="22"/>
                <w:lang w:val="en-GB"/>
              </w:rPr>
            </w:pPr>
            <w:r w:rsidRPr="00D5123E">
              <w:rPr>
                <w:rFonts w:cs="Arial"/>
                <w:szCs w:val="22"/>
                <w:lang w:val="en-GB"/>
              </w:rPr>
              <w:t>Administrative responsibility and academic responsibility</w:t>
            </w:r>
          </w:p>
        </w:tc>
        <w:tc>
          <w:tcPr>
            <w:tcW w:w="6966" w:type="dxa"/>
            <w:tcBorders>
              <w:top w:val="nil"/>
              <w:left w:val="nil"/>
              <w:bottom w:val="single" w:sz="8" w:space="0" w:color="auto"/>
              <w:right w:val="single" w:sz="12" w:space="0" w:color="auto"/>
            </w:tcBorders>
            <w:tcMar>
              <w:top w:w="0" w:type="dxa"/>
              <w:left w:w="70" w:type="dxa"/>
              <w:bottom w:w="0" w:type="dxa"/>
              <w:right w:w="70" w:type="dxa"/>
            </w:tcMar>
          </w:tcPr>
          <w:p w14:paraId="6DC4FDAA" w14:textId="08D4D951" w:rsidR="00D5123E" w:rsidRPr="00D5123E" w:rsidRDefault="001C73B3" w:rsidP="0058676D">
            <w:pPr>
              <w:rPr>
                <w:rFonts w:eastAsia="Times New Roman" w:cs="Arial"/>
                <w:i/>
                <w:iCs/>
                <w:color w:val="000000"/>
                <w:szCs w:val="22"/>
                <w:lang w:val="en-GB"/>
              </w:rPr>
            </w:pPr>
            <w:r w:rsidRPr="004D3DB9">
              <w:rPr>
                <w:rFonts w:ascii="Open Sans" w:eastAsia="Times New Roman" w:hAnsi="Open Sans" w:cs="Open Sans"/>
                <w:color w:val="000000"/>
                <w:szCs w:val="22"/>
                <w:lang w:val="en-GB"/>
              </w:rPr>
              <w:t>The Department of Physics and Technology has the administrative responsibility for the program</w:t>
            </w:r>
            <w:r w:rsidRPr="00061737">
              <w:rPr>
                <w:rFonts w:ascii="Open Sans" w:eastAsia="Times New Roman" w:hAnsi="Open Sans" w:cs="Open Sans"/>
                <w:color w:val="000000"/>
                <w:szCs w:val="22"/>
                <w:lang w:val="en-GB"/>
              </w:rPr>
              <w:t>.</w:t>
            </w:r>
            <w:r>
              <w:rPr>
                <w:rFonts w:ascii="Open Sans" w:eastAsia="Times New Roman" w:hAnsi="Open Sans" w:cs="Open Sans"/>
                <w:color w:val="000000"/>
                <w:szCs w:val="22"/>
                <w:lang w:val="en-GB"/>
              </w:rPr>
              <w:t xml:space="preserve"> </w:t>
            </w:r>
            <w:r w:rsidRPr="00061737">
              <w:rPr>
                <w:rFonts w:ascii="Open Sans" w:eastAsia="Times New Roman" w:hAnsi="Open Sans" w:cs="Open Sans"/>
                <w:color w:val="000000"/>
                <w:szCs w:val="22"/>
                <w:lang w:val="en-GB"/>
              </w:rPr>
              <w:t>T</w:t>
            </w:r>
            <w:r w:rsidRPr="004D3DB9">
              <w:rPr>
                <w:rFonts w:ascii="Open Sans" w:eastAsia="Times New Roman" w:hAnsi="Open Sans" w:cs="Open Sans"/>
                <w:color w:val="000000"/>
                <w:szCs w:val="22"/>
                <w:lang w:val="en-GB"/>
              </w:rPr>
              <w:t>he</w:t>
            </w:r>
            <w:r>
              <w:rPr>
                <w:rFonts w:ascii="Open Sans" w:eastAsia="Times New Roman" w:hAnsi="Open Sans" w:cs="Open Sans"/>
                <w:color w:val="000000"/>
                <w:szCs w:val="22"/>
                <w:lang w:val="en-GB"/>
              </w:rPr>
              <w:t xml:space="preserve"> study program has a program board with representatives from Department of Physics and Technology and Department of Chemistry responsible for quality assurance and for managing questions related to the study program. Students are represented in the program board.</w:t>
            </w:r>
          </w:p>
        </w:tc>
      </w:tr>
      <w:tr w:rsidR="00D5123E" w:rsidRPr="00F96C37" w14:paraId="308514FD" w14:textId="77777777" w:rsidTr="0058676D">
        <w:tc>
          <w:tcPr>
            <w:tcW w:w="258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0B8797E1" w14:textId="77777777" w:rsidR="00D5123E" w:rsidRPr="00D5123E" w:rsidRDefault="00D5123E" w:rsidP="0058676D">
            <w:pPr>
              <w:rPr>
                <w:rFonts w:cs="Arial"/>
                <w:szCs w:val="22"/>
                <w:lang w:val="en-GB"/>
              </w:rPr>
            </w:pPr>
            <w:r w:rsidRPr="00D5123E">
              <w:rPr>
                <w:rFonts w:cs="Arial"/>
                <w:szCs w:val="22"/>
                <w:lang w:val="en-GB"/>
              </w:rPr>
              <w:lastRenderedPageBreak/>
              <w:t>Quality assurance</w:t>
            </w:r>
          </w:p>
        </w:tc>
        <w:tc>
          <w:tcPr>
            <w:tcW w:w="6966" w:type="dxa"/>
            <w:tcBorders>
              <w:top w:val="nil"/>
              <w:left w:val="nil"/>
              <w:bottom w:val="single" w:sz="8" w:space="0" w:color="auto"/>
              <w:right w:val="single" w:sz="12" w:space="0" w:color="auto"/>
            </w:tcBorders>
            <w:tcMar>
              <w:top w:w="0" w:type="dxa"/>
              <w:left w:w="70" w:type="dxa"/>
              <w:bottom w:w="0" w:type="dxa"/>
              <w:right w:w="70" w:type="dxa"/>
            </w:tcMar>
          </w:tcPr>
          <w:p w14:paraId="6BDA4B3B" w14:textId="575143F5" w:rsidR="00D5123E" w:rsidRPr="00D5123E" w:rsidRDefault="00001FBB" w:rsidP="0058676D">
            <w:pPr>
              <w:rPr>
                <w:rFonts w:eastAsia="Times New Roman" w:cs="Arial"/>
                <w:i/>
                <w:iCs/>
                <w:color w:val="000000"/>
                <w:szCs w:val="22"/>
                <w:lang w:val="en-GB"/>
              </w:rPr>
            </w:pPr>
            <w:r w:rsidRPr="004D3DB9">
              <w:rPr>
                <w:rFonts w:ascii="Open Sans" w:eastAsia="Times New Roman" w:hAnsi="Open Sans" w:cs="Open Sans"/>
                <w:color w:val="000000"/>
                <w:szCs w:val="22"/>
                <w:lang w:val="en-GB"/>
              </w:rPr>
              <w:t>The program will be evaluated in accordance with the System for Quality in Education at UiT – The Arctic University of Norway and the Faculty of Science and Technology regulations.</w:t>
            </w:r>
          </w:p>
        </w:tc>
      </w:tr>
      <w:tr w:rsidR="00D5123E" w:rsidRPr="00F96C37" w14:paraId="34868A37" w14:textId="77777777" w:rsidTr="0058676D">
        <w:tc>
          <w:tcPr>
            <w:tcW w:w="2580"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7C82FFCE" w14:textId="77777777" w:rsidR="00D5123E" w:rsidRPr="00D5123E" w:rsidRDefault="00D5123E" w:rsidP="0058676D">
            <w:pPr>
              <w:rPr>
                <w:rFonts w:cs="Arial"/>
                <w:szCs w:val="22"/>
                <w:lang w:val="en-GB"/>
              </w:rPr>
            </w:pPr>
            <w:r w:rsidRPr="00D5123E">
              <w:rPr>
                <w:rFonts w:cs="Arial"/>
                <w:szCs w:val="22"/>
                <w:lang w:val="en-GB"/>
              </w:rPr>
              <w:t>Other regulations</w:t>
            </w:r>
          </w:p>
        </w:tc>
        <w:tc>
          <w:tcPr>
            <w:tcW w:w="6966" w:type="dxa"/>
            <w:tcBorders>
              <w:top w:val="nil"/>
              <w:left w:val="nil"/>
              <w:bottom w:val="single" w:sz="8" w:space="0" w:color="auto"/>
              <w:right w:val="single" w:sz="12" w:space="0" w:color="auto"/>
            </w:tcBorders>
            <w:tcMar>
              <w:top w:w="0" w:type="dxa"/>
              <w:left w:w="70" w:type="dxa"/>
              <w:bottom w:w="0" w:type="dxa"/>
              <w:right w:w="70" w:type="dxa"/>
            </w:tcMar>
          </w:tcPr>
          <w:p w14:paraId="489C7021" w14:textId="483F951A" w:rsidR="00D5123E" w:rsidRPr="00971489" w:rsidRDefault="00971489" w:rsidP="0058676D">
            <w:pPr>
              <w:rPr>
                <w:rFonts w:eastAsia="Times New Roman" w:cs="Arial"/>
                <w:i/>
                <w:iCs/>
                <w:szCs w:val="22"/>
                <w:lang w:val="en-US"/>
              </w:rPr>
            </w:pPr>
            <w:r w:rsidRPr="00971489">
              <w:rPr>
                <w:rFonts w:ascii="Open Sans" w:eastAsia="Times New Roman" w:hAnsi="Open Sans" w:cs="Open Sans"/>
                <w:color w:val="000000"/>
                <w:szCs w:val="22"/>
                <w:lang w:val="en-US"/>
              </w:rPr>
              <w:t>Supplementary provisions for the two-year master’s degree program (120 credits) at the Faculty of Science and Technology</w:t>
            </w:r>
          </w:p>
        </w:tc>
      </w:tr>
    </w:tbl>
    <w:p w14:paraId="28712CDC" w14:textId="77777777" w:rsidR="001965C5" w:rsidRPr="00971489" w:rsidRDefault="001965C5" w:rsidP="009E5ECB">
      <w:pPr>
        <w:rPr>
          <w:lang w:val="en-US"/>
        </w:rPr>
        <w:sectPr w:rsidR="001965C5" w:rsidRPr="00971489" w:rsidSect="009E5ECB">
          <w:headerReference w:type="even" r:id="rId18"/>
          <w:headerReference w:type="default" r:id="rId19"/>
          <w:footerReference w:type="default" r:id="rId20"/>
          <w:headerReference w:type="first" r:id="rId21"/>
          <w:pgSz w:w="11900" w:h="16840"/>
          <w:pgMar w:top="1418" w:right="1418" w:bottom="1418" w:left="1418" w:header="709" w:footer="709" w:gutter="0"/>
          <w:pgNumType w:start="1"/>
          <w:cols w:space="708"/>
          <w:docGrid w:linePitch="360"/>
        </w:sectPr>
      </w:pPr>
    </w:p>
    <w:p w14:paraId="18D2B556" w14:textId="77777777" w:rsidR="001965C5" w:rsidRPr="00971489" w:rsidRDefault="001965C5" w:rsidP="009E5ECB">
      <w:pPr>
        <w:rPr>
          <w:lang w:val="en-US"/>
        </w:rPr>
      </w:pPr>
    </w:p>
    <w:sectPr w:rsidR="001965C5" w:rsidRPr="00971489" w:rsidSect="009E5ECB">
      <w:headerReference w:type="default" r:id="rId22"/>
      <w:footerReference w:type="default" r:id="rId23"/>
      <w:pgSz w:w="11900" w:h="16840"/>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4429C" w14:textId="77777777" w:rsidR="00AF68F1" w:rsidRDefault="00AF68F1" w:rsidP="00A4364D">
      <w:r>
        <w:separator/>
      </w:r>
    </w:p>
  </w:endnote>
  <w:endnote w:type="continuationSeparator" w:id="0">
    <w:p w14:paraId="1391A3D3" w14:textId="77777777" w:rsidR="00AF68F1" w:rsidRDefault="00AF68F1" w:rsidP="00A43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Arial Nova">
    <w:charset w:val="00"/>
    <w:family w:val="swiss"/>
    <w:pitch w:val="variable"/>
    <w:sig w:usb0="0000028F" w:usb1="00000002" w:usb2="00000000" w:usb3="00000000" w:csb0="0000019F" w:csb1="00000000"/>
  </w:font>
  <w:font w:name="Open Sans Light">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B7CC" w14:textId="77777777" w:rsidR="00A36D28" w:rsidRDefault="00A36D28">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1F29A" w14:textId="77777777" w:rsidR="00A36D28" w:rsidRDefault="00A36D28">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E7E6D" w14:textId="77777777" w:rsidR="00FF2850" w:rsidRDefault="00FF2850">
    <w:pPr>
      <w:pStyle w:val="Bunntekst"/>
    </w:pPr>
    <w:r>
      <w:rPr>
        <w:noProof/>
      </w:rPr>
      <w:drawing>
        <wp:anchor distT="0" distB="0" distL="114300" distR="114300" simplePos="0" relativeHeight="251674624" behindDoc="1" locked="0" layoutInCell="1" allowOverlap="1" wp14:anchorId="42533784" wp14:editId="0D8591C8">
          <wp:simplePos x="0" y="0"/>
          <wp:positionH relativeFrom="page">
            <wp:align>left</wp:align>
          </wp:positionH>
          <wp:positionV relativeFrom="page">
            <wp:align>bottom</wp:align>
          </wp:positionV>
          <wp:extent cx="7560000" cy="7560000"/>
          <wp:effectExtent l="0" t="0" r="3175" b="0"/>
          <wp:wrapNone/>
          <wp:docPr id="11" name="Picture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02.png"/>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756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673250"/>
      <w:docPartObj>
        <w:docPartGallery w:val="Page Numbers (Bottom of Page)"/>
        <w:docPartUnique/>
      </w:docPartObj>
    </w:sdtPr>
    <w:sdtEndPr/>
    <w:sdtContent>
      <w:p w14:paraId="26F9AE38" w14:textId="77777777" w:rsidR="007673B9" w:rsidRPr="00A36D28" w:rsidRDefault="00A36D28" w:rsidP="00A36D28">
        <w:pPr>
          <w:pStyle w:val="Bunntekst"/>
          <w:jc w:val="center"/>
        </w:pPr>
        <w:r>
          <w:fldChar w:fldCharType="begin"/>
        </w:r>
        <w:r>
          <w:instrText>PAGE   \* MERGEFORMAT</w:instrText>
        </w:r>
        <w:r>
          <w:fldChar w:fldCharType="separate"/>
        </w:r>
        <w:r w:rsidR="00D5123E">
          <w:rPr>
            <w:noProof/>
          </w:rPr>
          <w:t>1</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1060754239"/>
      <w:docPartObj>
        <w:docPartGallery w:val="Page Numbers (Bottom of Page)"/>
        <w:docPartUnique/>
      </w:docPartObj>
    </w:sdtPr>
    <w:sdtEndPr/>
    <w:sdtContent>
      <w:sdt>
        <w:sdtPr>
          <w:rPr>
            <w:lang w:val="en-GB"/>
          </w:rPr>
          <w:id w:val="1846903651"/>
          <w:docPartObj>
            <w:docPartGallery w:val="Page Numbers (Top of Page)"/>
            <w:docPartUnique/>
          </w:docPartObj>
        </w:sdtPr>
        <w:sdtEndPr/>
        <w:sdtContent>
          <w:p w14:paraId="2B54432F" w14:textId="77777777" w:rsidR="001965C5" w:rsidRPr="009E5ECB" w:rsidRDefault="001965C5" w:rsidP="00915D89">
            <w:pPr>
              <w:pStyle w:val="Bunntekst"/>
              <w:jc w:val="center"/>
              <w:rPr>
                <w:lang w:val="en-GB"/>
              </w:rPr>
            </w:pPr>
            <w:r>
              <w:rPr>
                <w:noProof/>
              </w:rPr>
              <w:drawing>
                <wp:anchor distT="0" distB="0" distL="114300" distR="114300" simplePos="0" relativeHeight="251677696" behindDoc="1" locked="0" layoutInCell="1" allowOverlap="1" wp14:anchorId="56C6D5C2" wp14:editId="25035230">
                  <wp:simplePos x="0" y="0"/>
                  <wp:positionH relativeFrom="page">
                    <wp:align>left</wp:align>
                  </wp:positionH>
                  <wp:positionV relativeFrom="page">
                    <wp:align>bottom</wp:align>
                  </wp:positionV>
                  <wp:extent cx="7560000" cy="7560000"/>
                  <wp:effectExtent l="0" t="0" r="3175" b="0"/>
                  <wp:wrapNone/>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02.png"/>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756000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6423E" w14:textId="77777777" w:rsidR="00AF68F1" w:rsidRDefault="00AF68F1" w:rsidP="00A4364D">
      <w:r>
        <w:separator/>
      </w:r>
    </w:p>
  </w:footnote>
  <w:footnote w:type="continuationSeparator" w:id="0">
    <w:p w14:paraId="1AB6A01B" w14:textId="77777777" w:rsidR="00AF68F1" w:rsidRDefault="00AF68F1" w:rsidP="00A43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8F1B9" w14:textId="77777777" w:rsidR="007673B9" w:rsidRDefault="00AF68F1">
    <w:pPr>
      <w:pStyle w:val="Topptekst"/>
    </w:pPr>
    <w:r>
      <w:rPr>
        <w:noProof/>
      </w:rPr>
      <w:pict w14:anchorId="520CCF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45" o:spid="_x0000_s1052" type="#_x0000_t75" style="position:absolute;margin-left:0;margin-top:0;width:595.45pt;height:842.05pt;z-index:-251657216;mso-position-horizontal:center;mso-position-horizontal-relative:margin;mso-position-vertical:center;mso-position-vertical-relative:margin" o:allowincell="f">
          <v:imagedata r:id="rId1" o:title="norskMøn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9D668" w14:textId="77777777" w:rsidR="007673B9" w:rsidRDefault="00AF68F1">
    <w:pPr>
      <w:pStyle w:val="Topptekst"/>
    </w:pPr>
    <w:r>
      <w:rPr>
        <w:noProof/>
      </w:rPr>
      <w:pict w14:anchorId="507399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46" o:spid="_x0000_s1053" type="#_x0000_t75" style="position:absolute;margin-left:0;margin-top:0;width:595.45pt;height:842.05pt;z-index:-251656192;mso-position-horizontal:center;mso-position-horizontal-relative:margin;mso-position-vertical:center;mso-position-vertical-relative:margin" o:allowincell="f">
          <v:imagedata r:id="rId1" o:title="norskMønst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A64CA" w14:textId="77777777" w:rsidR="007673B9" w:rsidRDefault="001965C5">
    <w:pPr>
      <w:pStyle w:val="Topptekst"/>
    </w:pPr>
    <w:r>
      <w:rPr>
        <w:noProof/>
      </w:rPr>
      <w:drawing>
        <wp:anchor distT="0" distB="0" distL="114300" distR="114300" simplePos="0" relativeHeight="251675648" behindDoc="0" locked="0" layoutInCell="1" allowOverlap="1" wp14:anchorId="7DC85246" wp14:editId="09093C19">
          <wp:simplePos x="0" y="0"/>
          <wp:positionH relativeFrom="page">
            <wp:align>left</wp:align>
          </wp:positionH>
          <wp:positionV relativeFrom="page">
            <wp:align>top</wp:align>
          </wp:positionV>
          <wp:extent cx="7560000" cy="1080000"/>
          <wp:effectExtent l="0" t="0" r="3175" b="6350"/>
          <wp:wrapNone/>
          <wp:docPr id="1" name="Picture 1" descr="UiT The Arctic University of Nor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pport_topp_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F74F8" w14:textId="77777777" w:rsidR="007673B9" w:rsidRDefault="00AF68F1">
    <w:pPr>
      <w:pStyle w:val="Topptekst"/>
    </w:pPr>
    <w:r>
      <w:rPr>
        <w:noProof/>
      </w:rPr>
      <w:pict w14:anchorId="58365C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51" o:spid="_x0000_s1058" type="#_x0000_t75" style="position:absolute;margin-left:0;margin-top:0;width:595.45pt;height:842.05pt;z-index:-251651072;mso-position-horizontal:center;mso-position-horizontal-relative:margin;mso-position-vertical:center;mso-position-vertical-relative:margin" o:allowincell="f">
          <v:imagedata r:id="rId1" o:title="norskMønste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F7EA5" w14:textId="77777777" w:rsidR="007673B9" w:rsidRDefault="007673B9">
    <w:pPr>
      <w:pStyle w:val="Top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620D1" w14:textId="77777777" w:rsidR="007673B9" w:rsidRDefault="00AF68F1">
    <w:pPr>
      <w:pStyle w:val="Topptekst"/>
    </w:pPr>
    <w:r>
      <w:rPr>
        <w:noProof/>
      </w:rPr>
      <w:pict w14:anchorId="3884B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50" o:spid="_x0000_s1057" type="#_x0000_t75" style="position:absolute;margin-left:0;margin-top:0;width:595.45pt;height:842.05pt;z-index:-251652096;mso-position-horizontal:center;mso-position-horizontal-relative:margin;mso-position-vertical:center;mso-position-vertical-relative:margin" o:allowincell="f">
          <v:imagedata r:id="rId1" o:title="norskMønster"/>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4863B" w14:textId="77777777" w:rsidR="001965C5" w:rsidRDefault="001965C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E61D7"/>
    <w:multiLevelType w:val="hybridMultilevel"/>
    <w:tmpl w:val="0180D0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EA84D54"/>
    <w:multiLevelType w:val="multilevel"/>
    <w:tmpl w:val="846E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E85F9C"/>
    <w:multiLevelType w:val="hybridMultilevel"/>
    <w:tmpl w:val="F3CC5D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1A41795"/>
    <w:multiLevelType w:val="multilevel"/>
    <w:tmpl w:val="DFCC1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D04A83"/>
    <w:multiLevelType w:val="multilevel"/>
    <w:tmpl w:val="A858EAA8"/>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5" w15:restartNumberingAfterBreak="0">
    <w:nsid w:val="77F25771"/>
    <w:multiLevelType w:val="hybridMultilevel"/>
    <w:tmpl w:val="3C527BAE"/>
    <w:lvl w:ilvl="0" w:tplc="31CE3028">
      <w:start w:val="14"/>
      <w:numFmt w:val="bullet"/>
      <w:lvlText w:val=""/>
      <w:lvlJc w:val="left"/>
      <w:pPr>
        <w:ind w:left="720" w:hanging="360"/>
      </w:pPr>
      <w:rPr>
        <w:rFonts w:ascii="Symbol" w:eastAsiaTheme="minorEastAsia"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7F84144"/>
    <w:multiLevelType w:val="hybridMultilevel"/>
    <w:tmpl w:val="09EC01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314185926">
    <w:abstractNumId w:val="4"/>
  </w:num>
  <w:num w:numId="2" w16cid:durableId="462120583">
    <w:abstractNumId w:val="6"/>
  </w:num>
  <w:num w:numId="3" w16cid:durableId="1396850478">
    <w:abstractNumId w:val="0"/>
  </w:num>
  <w:num w:numId="4" w16cid:durableId="1863855463">
    <w:abstractNumId w:val="3"/>
  </w:num>
  <w:num w:numId="5" w16cid:durableId="1958445031">
    <w:abstractNumId w:val="1"/>
  </w:num>
  <w:num w:numId="6" w16cid:durableId="1512452633">
    <w:abstractNumId w:val="5"/>
  </w:num>
  <w:num w:numId="7" w16cid:durableId="1934120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nb-NO" w:vendorID="64" w:dllVersion="6" w:nlCheck="1" w:checkStyle="0"/>
  <w:activeWritingStyle w:appName="MSWord" w:lang="en-GB" w:vendorID="64" w:dllVersion="6" w:nlCheck="1" w:checkStyle="0"/>
  <w:activeWritingStyle w:appName="MSWord" w:lang="en-US" w:vendorID="64" w:dllVersion="6" w:nlCheck="1" w:checkStyle="0"/>
  <w:activeWritingStyle w:appName="MSWord" w:lang="nb-NO"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28F"/>
    <w:rsid w:val="000012A3"/>
    <w:rsid w:val="00001FBB"/>
    <w:rsid w:val="0001441F"/>
    <w:rsid w:val="00020421"/>
    <w:rsid w:val="0002053E"/>
    <w:rsid w:val="0003626E"/>
    <w:rsid w:val="0004510E"/>
    <w:rsid w:val="00046196"/>
    <w:rsid w:val="00064F7E"/>
    <w:rsid w:val="000A1CCF"/>
    <w:rsid w:val="000B15F0"/>
    <w:rsid w:val="000D0D68"/>
    <w:rsid w:val="000D4690"/>
    <w:rsid w:val="000D78BD"/>
    <w:rsid w:val="00116914"/>
    <w:rsid w:val="0011731F"/>
    <w:rsid w:val="001215A0"/>
    <w:rsid w:val="00134EB7"/>
    <w:rsid w:val="00154340"/>
    <w:rsid w:val="00156FFA"/>
    <w:rsid w:val="00181564"/>
    <w:rsid w:val="001931C3"/>
    <w:rsid w:val="001965C5"/>
    <w:rsid w:val="001B017A"/>
    <w:rsid w:val="001B389E"/>
    <w:rsid w:val="001B3F1A"/>
    <w:rsid w:val="001B47D9"/>
    <w:rsid w:val="001C73B3"/>
    <w:rsid w:val="001F76C6"/>
    <w:rsid w:val="002145F7"/>
    <w:rsid w:val="00233A64"/>
    <w:rsid w:val="00235C13"/>
    <w:rsid w:val="00243C59"/>
    <w:rsid w:val="00253AC4"/>
    <w:rsid w:val="00257C5A"/>
    <w:rsid w:val="002661CD"/>
    <w:rsid w:val="00281FDE"/>
    <w:rsid w:val="0028667F"/>
    <w:rsid w:val="00286798"/>
    <w:rsid w:val="002917EF"/>
    <w:rsid w:val="002B53CB"/>
    <w:rsid w:val="002D5EB9"/>
    <w:rsid w:val="0031121F"/>
    <w:rsid w:val="0032122D"/>
    <w:rsid w:val="00327BAF"/>
    <w:rsid w:val="00337C58"/>
    <w:rsid w:val="003412E8"/>
    <w:rsid w:val="00353114"/>
    <w:rsid w:val="003A7FA6"/>
    <w:rsid w:val="003D0DCC"/>
    <w:rsid w:val="003D68C6"/>
    <w:rsid w:val="003E00C7"/>
    <w:rsid w:val="003E3FB3"/>
    <w:rsid w:val="00466658"/>
    <w:rsid w:val="00480E60"/>
    <w:rsid w:val="0048418C"/>
    <w:rsid w:val="00484458"/>
    <w:rsid w:val="00517009"/>
    <w:rsid w:val="005559D0"/>
    <w:rsid w:val="00565DB3"/>
    <w:rsid w:val="005822B0"/>
    <w:rsid w:val="00584432"/>
    <w:rsid w:val="005866FB"/>
    <w:rsid w:val="005927A0"/>
    <w:rsid w:val="005C2D67"/>
    <w:rsid w:val="005F6B87"/>
    <w:rsid w:val="005F713A"/>
    <w:rsid w:val="00601267"/>
    <w:rsid w:val="006175C3"/>
    <w:rsid w:val="00636126"/>
    <w:rsid w:val="0064364A"/>
    <w:rsid w:val="00653838"/>
    <w:rsid w:val="00670DD5"/>
    <w:rsid w:val="006B6D0A"/>
    <w:rsid w:val="006E0D36"/>
    <w:rsid w:val="007054A5"/>
    <w:rsid w:val="00712914"/>
    <w:rsid w:val="00735A71"/>
    <w:rsid w:val="007548F3"/>
    <w:rsid w:val="007673B9"/>
    <w:rsid w:val="007767CC"/>
    <w:rsid w:val="00781CE3"/>
    <w:rsid w:val="00787135"/>
    <w:rsid w:val="007A347A"/>
    <w:rsid w:val="007B70B3"/>
    <w:rsid w:val="007F1090"/>
    <w:rsid w:val="00805CFF"/>
    <w:rsid w:val="00811E17"/>
    <w:rsid w:val="0082077A"/>
    <w:rsid w:val="00836AE5"/>
    <w:rsid w:val="008A15CD"/>
    <w:rsid w:val="008B38FA"/>
    <w:rsid w:val="008D144B"/>
    <w:rsid w:val="008F6039"/>
    <w:rsid w:val="009019B0"/>
    <w:rsid w:val="00911428"/>
    <w:rsid w:val="00915D89"/>
    <w:rsid w:val="0094478D"/>
    <w:rsid w:val="00971489"/>
    <w:rsid w:val="009961FB"/>
    <w:rsid w:val="009C623E"/>
    <w:rsid w:val="009E5ECB"/>
    <w:rsid w:val="009F470F"/>
    <w:rsid w:val="00A04981"/>
    <w:rsid w:val="00A36D28"/>
    <w:rsid w:val="00A4364D"/>
    <w:rsid w:val="00A92E1D"/>
    <w:rsid w:val="00AA5EA0"/>
    <w:rsid w:val="00AF1ABA"/>
    <w:rsid w:val="00AF50F6"/>
    <w:rsid w:val="00AF68F1"/>
    <w:rsid w:val="00B11310"/>
    <w:rsid w:val="00B22F30"/>
    <w:rsid w:val="00B231EE"/>
    <w:rsid w:val="00B46308"/>
    <w:rsid w:val="00B536DD"/>
    <w:rsid w:val="00BD4244"/>
    <w:rsid w:val="00BE0BEF"/>
    <w:rsid w:val="00C17C1E"/>
    <w:rsid w:val="00C77FB6"/>
    <w:rsid w:val="00C90D81"/>
    <w:rsid w:val="00CF19D1"/>
    <w:rsid w:val="00D03179"/>
    <w:rsid w:val="00D235E0"/>
    <w:rsid w:val="00D23C35"/>
    <w:rsid w:val="00D5123E"/>
    <w:rsid w:val="00D70E1C"/>
    <w:rsid w:val="00D76510"/>
    <w:rsid w:val="00D854BA"/>
    <w:rsid w:val="00DC5F0C"/>
    <w:rsid w:val="00DE0776"/>
    <w:rsid w:val="00DE7AAC"/>
    <w:rsid w:val="00DF436C"/>
    <w:rsid w:val="00E4428F"/>
    <w:rsid w:val="00E50D2C"/>
    <w:rsid w:val="00E52A25"/>
    <w:rsid w:val="00E6286C"/>
    <w:rsid w:val="00E63E27"/>
    <w:rsid w:val="00EC5CB1"/>
    <w:rsid w:val="00ED69DB"/>
    <w:rsid w:val="00F326EE"/>
    <w:rsid w:val="00F47723"/>
    <w:rsid w:val="00F54DCF"/>
    <w:rsid w:val="00F864C1"/>
    <w:rsid w:val="00F96C37"/>
    <w:rsid w:val="00FC4186"/>
    <w:rsid w:val="00FC43AF"/>
    <w:rsid w:val="00FD114E"/>
    <w:rsid w:val="00FD20FC"/>
    <w:rsid w:val="00FF2850"/>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D0F15E"/>
  <w14:defaultImageDpi w14:val="300"/>
  <w15:docId w15:val="{95A77CEA-FDEF-4ED4-80BA-DBEDBDD9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D28"/>
    <w:pPr>
      <w:spacing w:after="240"/>
    </w:pPr>
    <w:rPr>
      <w:rFonts w:ascii="Arial" w:hAnsi="Arial"/>
      <w:sz w:val="22"/>
    </w:rPr>
  </w:style>
  <w:style w:type="paragraph" w:styleId="Overskrift1">
    <w:name w:val="heading 1"/>
    <w:basedOn w:val="Normal"/>
    <w:next w:val="Normal"/>
    <w:link w:val="Overskrift1Tegn"/>
    <w:uiPriority w:val="9"/>
    <w:qFormat/>
    <w:rsid w:val="001965C5"/>
    <w:pPr>
      <w:keepNext/>
      <w:keepLines/>
      <w:numPr>
        <w:numId w:val="1"/>
      </w:numPr>
      <w:spacing w:before="240"/>
      <w:ind w:left="431" w:hanging="431"/>
      <w:outlineLvl w:val="0"/>
    </w:pPr>
    <w:rPr>
      <w:rFonts w:eastAsiaTheme="majorEastAsia" w:cstheme="majorBidi"/>
      <w:b/>
      <w:sz w:val="34"/>
      <w:szCs w:val="32"/>
    </w:rPr>
  </w:style>
  <w:style w:type="paragraph" w:styleId="Overskrift2">
    <w:name w:val="heading 2"/>
    <w:basedOn w:val="Normal"/>
    <w:next w:val="Normal"/>
    <w:link w:val="Overskrift2Tegn"/>
    <w:uiPriority w:val="9"/>
    <w:unhideWhenUsed/>
    <w:qFormat/>
    <w:rsid w:val="001965C5"/>
    <w:pPr>
      <w:keepNext/>
      <w:keepLines/>
      <w:numPr>
        <w:ilvl w:val="1"/>
        <w:numId w:val="1"/>
      </w:numPr>
      <w:spacing w:before="240" w:after="120"/>
      <w:ind w:left="578" w:hanging="578"/>
      <w:outlineLvl w:val="1"/>
    </w:pPr>
    <w:rPr>
      <w:rFonts w:eastAsiaTheme="majorEastAsia" w:cstheme="majorBidi"/>
      <w:b/>
      <w:sz w:val="30"/>
      <w:szCs w:val="26"/>
    </w:rPr>
  </w:style>
  <w:style w:type="paragraph" w:styleId="Overskrift3">
    <w:name w:val="heading 3"/>
    <w:basedOn w:val="Normal"/>
    <w:next w:val="Normal"/>
    <w:link w:val="Overskrift3Tegn"/>
    <w:uiPriority w:val="9"/>
    <w:unhideWhenUsed/>
    <w:qFormat/>
    <w:rsid w:val="001965C5"/>
    <w:pPr>
      <w:keepNext/>
      <w:keepLines/>
      <w:numPr>
        <w:ilvl w:val="2"/>
        <w:numId w:val="1"/>
      </w:numPr>
      <w:spacing w:before="240" w:after="120"/>
      <w:outlineLvl w:val="2"/>
    </w:pPr>
    <w:rPr>
      <w:rFonts w:eastAsiaTheme="majorEastAsia" w:cstheme="majorBidi"/>
      <w:b/>
      <w:sz w:val="26"/>
    </w:rPr>
  </w:style>
  <w:style w:type="paragraph" w:styleId="Overskrift4">
    <w:name w:val="heading 4"/>
    <w:basedOn w:val="Normal"/>
    <w:next w:val="Normal"/>
    <w:link w:val="Overskrift4Tegn"/>
    <w:uiPriority w:val="9"/>
    <w:unhideWhenUsed/>
    <w:qFormat/>
    <w:rsid w:val="001965C5"/>
    <w:pPr>
      <w:keepNext/>
      <w:keepLines/>
      <w:numPr>
        <w:ilvl w:val="3"/>
        <w:numId w:val="1"/>
      </w:numPr>
      <w:spacing w:before="240" w:after="120"/>
      <w:ind w:left="862" w:hanging="862"/>
      <w:outlineLvl w:val="3"/>
    </w:pPr>
    <w:rPr>
      <w:rFonts w:eastAsiaTheme="majorEastAsia" w:cstheme="majorBidi"/>
      <w:b/>
      <w:iCs/>
    </w:rPr>
  </w:style>
  <w:style w:type="paragraph" w:styleId="Overskrift5">
    <w:name w:val="heading 5"/>
    <w:basedOn w:val="Normal"/>
    <w:next w:val="Normal"/>
    <w:link w:val="Overskrift5Tegn"/>
    <w:uiPriority w:val="9"/>
    <w:unhideWhenUsed/>
    <w:rsid w:val="00AA5EA0"/>
    <w:pPr>
      <w:keepNext/>
      <w:keepLines/>
      <w:numPr>
        <w:ilvl w:val="4"/>
        <w:numId w:val="1"/>
      </w:numPr>
      <w:spacing w:before="240" w:after="0"/>
      <w:ind w:left="1009" w:hanging="1009"/>
      <w:outlineLvl w:val="4"/>
    </w:pPr>
    <w:rPr>
      <w:rFonts w:eastAsiaTheme="majorEastAsia" w:cstheme="majorBidi"/>
      <w:b/>
    </w:rPr>
  </w:style>
  <w:style w:type="paragraph" w:styleId="Overskrift6">
    <w:name w:val="heading 6"/>
    <w:basedOn w:val="Normal"/>
    <w:next w:val="Normal"/>
    <w:link w:val="Overskrift6Tegn"/>
    <w:uiPriority w:val="9"/>
    <w:semiHidden/>
    <w:unhideWhenUsed/>
    <w:rsid w:val="00911428"/>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qFormat/>
    <w:rsid w:val="00911428"/>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qFormat/>
    <w:rsid w:val="0091142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91142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A4364D"/>
    <w:pPr>
      <w:tabs>
        <w:tab w:val="center" w:pos="4536"/>
        <w:tab w:val="right" w:pos="9072"/>
      </w:tabs>
    </w:pPr>
  </w:style>
  <w:style w:type="character" w:customStyle="1" w:styleId="TopptekstTegn">
    <w:name w:val="Topptekst Tegn"/>
    <w:basedOn w:val="Standardskriftforavsnitt"/>
    <w:link w:val="Topptekst"/>
    <w:uiPriority w:val="99"/>
    <w:rsid w:val="00A4364D"/>
  </w:style>
  <w:style w:type="paragraph" w:styleId="Bunntekst">
    <w:name w:val="footer"/>
    <w:basedOn w:val="Normal"/>
    <w:link w:val="BunntekstTegn"/>
    <w:uiPriority w:val="99"/>
    <w:unhideWhenUsed/>
    <w:rsid w:val="00A4364D"/>
    <w:pPr>
      <w:tabs>
        <w:tab w:val="center" w:pos="4536"/>
        <w:tab w:val="right" w:pos="9072"/>
      </w:tabs>
    </w:pPr>
  </w:style>
  <w:style w:type="character" w:customStyle="1" w:styleId="BunntekstTegn">
    <w:name w:val="Bunntekst Tegn"/>
    <w:basedOn w:val="Standardskriftforavsnitt"/>
    <w:link w:val="Bunntekst"/>
    <w:uiPriority w:val="99"/>
    <w:rsid w:val="00A4364D"/>
  </w:style>
  <w:style w:type="character" w:customStyle="1" w:styleId="Heading2withoutnumberingChar">
    <w:name w:val="Heading 2 without numbering Char"/>
    <w:basedOn w:val="Overskrift2Tegn"/>
    <w:link w:val="Heading2withoutnumbering"/>
    <w:uiPriority w:val="10"/>
    <w:rsid w:val="00565DB3"/>
    <w:rPr>
      <w:rFonts w:ascii="Arial" w:eastAsiaTheme="majorEastAsia" w:hAnsi="Arial" w:cstheme="majorBidi"/>
      <w:b/>
      <w:sz w:val="30"/>
      <w:szCs w:val="26"/>
    </w:rPr>
  </w:style>
  <w:style w:type="paragraph" w:customStyle="1" w:styleId="Heading2withoutnumbering">
    <w:name w:val="Heading 2 without numbering"/>
    <w:basedOn w:val="Overskrift2"/>
    <w:next w:val="Normal"/>
    <w:link w:val="Heading2withoutnumberingChar"/>
    <w:uiPriority w:val="10"/>
    <w:qFormat/>
    <w:rsid w:val="007673B9"/>
    <w:pPr>
      <w:numPr>
        <w:ilvl w:val="0"/>
        <w:numId w:val="0"/>
      </w:numPr>
    </w:pPr>
  </w:style>
  <w:style w:type="character" w:customStyle="1" w:styleId="Heading3withoutnumberingChar">
    <w:name w:val="Heading 3 without numbering Char"/>
    <w:basedOn w:val="Overskrift3Tegn"/>
    <w:link w:val="Heading3withoutnumbering"/>
    <w:uiPriority w:val="10"/>
    <w:rsid w:val="00565DB3"/>
    <w:rPr>
      <w:rFonts w:ascii="Arial" w:eastAsiaTheme="majorEastAsia" w:hAnsi="Arial" w:cstheme="majorBidi"/>
      <w:b/>
      <w:sz w:val="26"/>
    </w:rPr>
  </w:style>
  <w:style w:type="paragraph" w:customStyle="1" w:styleId="Heading3withoutnumbering">
    <w:name w:val="Heading 3 without numbering"/>
    <w:basedOn w:val="Overskrift3"/>
    <w:next w:val="Normal"/>
    <w:link w:val="Heading3withoutnumberingChar"/>
    <w:uiPriority w:val="10"/>
    <w:qFormat/>
    <w:rsid w:val="007673B9"/>
    <w:pPr>
      <w:numPr>
        <w:ilvl w:val="0"/>
        <w:numId w:val="0"/>
      </w:numPr>
    </w:pPr>
  </w:style>
  <w:style w:type="paragraph" w:customStyle="1" w:styleId="Heading4withoutnumbering">
    <w:name w:val="Heading 4 without numbering"/>
    <w:basedOn w:val="Overskrift4"/>
    <w:next w:val="Normal"/>
    <w:link w:val="Heading4withoutnumberingChar"/>
    <w:uiPriority w:val="10"/>
    <w:qFormat/>
    <w:rsid w:val="00DE0776"/>
    <w:pPr>
      <w:numPr>
        <w:ilvl w:val="0"/>
        <w:numId w:val="0"/>
      </w:numPr>
    </w:pPr>
  </w:style>
  <w:style w:type="character" w:customStyle="1" w:styleId="Overskrift1Tegn">
    <w:name w:val="Overskrift 1 Tegn"/>
    <w:basedOn w:val="Standardskriftforavsnitt"/>
    <w:link w:val="Overskrift1"/>
    <w:uiPriority w:val="9"/>
    <w:rsid w:val="001965C5"/>
    <w:rPr>
      <w:rFonts w:ascii="Arial" w:eastAsiaTheme="majorEastAsia" w:hAnsi="Arial" w:cstheme="majorBidi"/>
      <w:b/>
      <w:sz w:val="34"/>
      <w:szCs w:val="32"/>
    </w:rPr>
  </w:style>
  <w:style w:type="character" w:customStyle="1" w:styleId="Overskrift2Tegn">
    <w:name w:val="Overskrift 2 Tegn"/>
    <w:basedOn w:val="Standardskriftforavsnitt"/>
    <w:link w:val="Overskrift2"/>
    <w:uiPriority w:val="9"/>
    <w:rsid w:val="001965C5"/>
    <w:rPr>
      <w:rFonts w:ascii="Arial" w:eastAsiaTheme="majorEastAsia" w:hAnsi="Arial" w:cstheme="majorBidi"/>
      <w:b/>
      <w:sz w:val="30"/>
      <w:szCs w:val="26"/>
    </w:rPr>
  </w:style>
  <w:style w:type="character" w:customStyle="1" w:styleId="Overskrift3Tegn">
    <w:name w:val="Overskrift 3 Tegn"/>
    <w:basedOn w:val="Standardskriftforavsnitt"/>
    <w:link w:val="Overskrift3"/>
    <w:uiPriority w:val="9"/>
    <w:rsid w:val="001965C5"/>
    <w:rPr>
      <w:rFonts w:ascii="Arial" w:eastAsiaTheme="majorEastAsia" w:hAnsi="Arial" w:cstheme="majorBidi"/>
      <w:b/>
      <w:sz w:val="26"/>
    </w:rPr>
  </w:style>
  <w:style w:type="character" w:customStyle="1" w:styleId="Overskrift4Tegn">
    <w:name w:val="Overskrift 4 Tegn"/>
    <w:basedOn w:val="Standardskriftforavsnitt"/>
    <w:link w:val="Overskrift4"/>
    <w:uiPriority w:val="9"/>
    <w:rsid w:val="001965C5"/>
    <w:rPr>
      <w:rFonts w:ascii="Arial" w:eastAsiaTheme="majorEastAsia" w:hAnsi="Arial" w:cstheme="majorBidi"/>
      <w:b/>
      <w:iCs/>
    </w:rPr>
  </w:style>
  <w:style w:type="character" w:customStyle="1" w:styleId="Overskrift5Tegn">
    <w:name w:val="Overskrift 5 Tegn"/>
    <w:basedOn w:val="Standardskriftforavsnitt"/>
    <w:link w:val="Overskrift5"/>
    <w:uiPriority w:val="9"/>
    <w:rsid w:val="00AA5EA0"/>
    <w:rPr>
      <w:rFonts w:ascii="Arial" w:eastAsiaTheme="majorEastAsia" w:hAnsi="Arial" w:cstheme="majorBidi"/>
      <w:b/>
      <w:sz w:val="22"/>
    </w:rPr>
  </w:style>
  <w:style w:type="character" w:customStyle="1" w:styleId="Overskrift6Tegn">
    <w:name w:val="Overskrift 6 Tegn"/>
    <w:basedOn w:val="Standardskriftforavsnitt"/>
    <w:link w:val="Overskrift6"/>
    <w:uiPriority w:val="9"/>
    <w:semiHidden/>
    <w:rsid w:val="00911428"/>
    <w:rPr>
      <w:rFonts w:asciiTheme="majorHAnsi" w:eastAsiaTheme="majorEastAsia" w:hAnsiTheme="majorHAnsi" w:cstheme="majorBidi"/>
      <w:color w:val="243F60" w:themeColor="accent1" w:themeShade="7F"/>
    </w:rPr>
  </w:style>
  <w:style w:type="character" w:customStyle="1" w:styleId="Overskrift7Tegn">
    <w:name w:val="Overskrift 7 Tegn"/>
    <w:basedOn w:val="Standardskriftforavsnitt"/>
    <w:link w:val="Overskrift7"/>
    <w:uiPriority w:val="9"/>
    <w:semiHidden/>
    <w:rsid w:val="00911428"/>
    <w:rPr>
      <w:rFonts w:asciiTheme="majorHAnsi" w:eastAsiaTheme="majorEastAsia" w:hAnsiTheme="majorHAnsi" w:cstheme="majorBidi"/>
      <w:i/>
      <w:iCs/>
      <w:color w:val="243F60" w:themeColor="accent1" w:themeShade="7F"/>
    </w:rPr>
  </w:style>
  <w:style w:type="character" w:customStyle="1" w:styleId="Overskrift8Tegn">
    <w:name w:val="Overskrift 8 Tegn"/>
    <w:basedOn w:val="Standardskriftforavsnitt"/>
    <w:link w:val="Overskrift8"/>
    <w:uiPriority w:val="9"/>
    <w:semiHidden/>
    <w:rsid w:val="00911428"/>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911428"/>
    <w:rPr>
      <w:rFonts w:asciiTheme="majorHAnsi" w:eastAsiaTheme="majorEastAsia" w:hAnsiTheme="majorHAnsi" w:cstheme="majorBidi"/>
      <w:i/>
      <w:iCs/>
      <w:color w:val="272727" w:themeColor="text1" w:themeTint="D8"/>
      <w:sz w:val="21"/>
      <w:szCs w:val="21"/>
    </w:rPr>
  </w:style>
  <w:style w:type="paragraph" w:styleId="Overskriftforinnholdsfortegnelse">
    <w:name w:val="TOC Heading"/>
    <w:basedOn w:val="Overskrift1"/>
    <w:next w:val="Normal"/>
    <w:uiPriority w:val="39"/>
    <w:unhideWhenUsed/>
    <w:qFormat/>
    <w:rsid w:val="001965C5"/>
    <w:pPr>
      <w:numPr>
        <w:numId w:val="0"/>
      </w:numPr>
      <w:outlineLvl w:val="9"/>
    </w:pPr>
    <w:rPr>
      <w:b w:val="0"/>
    </w:rPr>
  </w:style>
  <w:style w:type="paragraph" w:styleId="INNH1">
    <w:name w:val="toc 1"/>
    <w:basedOn w:val="Normal"/>
    <w:next w:val="Normal"/>
    <w:autoRedefine/>
    <w:uiPriority w:val="39"/>
    <w:unhideWhenUsed/>
    <w:rsid w:val="00911428"/>
    <w:pPr>
      <w:spacing w:after="100"/>
    </w:pPr>
  </w:style>
  <w:style w:type="paragraph" w:styleId="INNH2">
    <w:name w:val="toc 2"/>
    <w:basedOn w:val="Normal"/>
    <w:next w:val="Normal"/>
    <w:autoRedefine/>
    <w:uiPriority w:val="39"/>
    <w:unhideWhenUsed/>
    <w:rsid w:val="00911428"/>
    <w:pPr>
      <w:spacing w:after="100"/>
      <w:ind w:left="240"/>
    </w:pPr>
  </w:style>
  <w:style w:type="paragraph" w:styleId="INNH3">
    <w:name w:val="toc 3"/>
    <w:basedOn w:val="Normal"/>
    <w:next w:val="Normal"/>
    <w:autoRedefine/>
    <w:uiPriority w:val="39"/>
    <w:unhideWhenUsed/>
    <w:rsid w:val="00911428"/>
    <w:pPr>
      <w:spacing w:after="100"/>
      <w:ind w:left="480"/>
    </w:pPr>
  </w:style>
  <w:style w:type="character" w:styleId="Hyperkobling">
    <w:name w:val="Hyperlink"/>
    <w:basedOn w:val="Standardskriftforavsnitt"/>
    <w:uiPriority w:val="99"/>
    <w:unhideWhenUsed/>
    <w:rsid w:val="00911428"/>
    <w:rPr>
      <w:color w:val="0000FF" w:themeColor="hyperlink"/>
      <w:u w:val="single"/>
    </w:rPr>
  </w:style>
  <w:style w:type="paragraph" w:styleId="Sitat">
    <w:name w:val="Quote"/>
    <w:basedOn w:val="Normal"/>
    <w:next w:val="Normal"/>
    <w:link w:val="SitatTegn"/>
    <w:uiPriority w:val="29"/>
    <w:qFormat/>
    <w:rsid w:val="00480E60"/>
    <w:pPr>
      <w:ind w:left="567" w:right="567"/>
    </w:pPr>
    <w:rPr>
      <w:i/>
      <w:iCs/>
    </w:rPr>
  </w:style>
  <w:style w:type="character" w:customStyle="1" w:styleId="SitatTegn">
    <w:name w:val="Sitat Tegn"/>
    <w:basedOn w:val="Standardskriftforavsnitt"/>
    <w:link w:val="Sitat"/>
    <w:uiPriority w:val="29"/>
    <w:rsid w:val="00480E60"/>
    <w:rPr>
      <w:rFonts w:ascii="Times New Roman" w:hAnsi="Times New Roman"/>
      <w:i/>
      <w:iCs/>
      <w:sz w:val="22"/>
    </w:rPr>
  </w:style>
  <w:style w:type="paragraph" w:customStyle="1" w:styleId="Forordsoverskrift">
    <w:name w:val="Forordsoverskrift"/>
    <w:basedOn w:val="Overskriftforinnholdsfortegnelse"/>
    <w:next w:val="Normal"/>
    <w:uiPriority w:val="39"/>
    <w:semiHidden/>
    <w:qFormat/>
    <w:rsid w:val="005866FB"/>
  </w:style>
  <w:style w:type="paragraph" w:styleId="Bildetekst">
    <w:name w:val="caption"/>
    <w:basedOn w:val="Normal"/>
    <w:next w:val="Normal"/>
    <w:uiPriority w:val="35"/>
    <w:unhideWhenUsed/>
    <w:qFormat/>
    <w:rsid w:val="00DE0776"/>
    <w:pPr>
      <w:spacing w:after="200"/>
    </w:pPr>
    <w:rPr>
      <w:i/>
      <w:iCs/>
      <w:sz w:val="18"/>
      <w:szCs w:val="18"/>
    </w:rPr>
  </w:style>
  <w:style w:type="table" w:styleId="Tabellrutenett">
    <w:name w:val="Table Grid"/>
    <w:basedOn w:val="Vanligtabell"/>
    <w:uiPriority w:val="39"/>
    <w:rsid w:val="00DE0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DE0776"/>
    <w:pPr>
      <w:spacing w:after="0"/>
    </w:pPr>
    <w:rPr>
      <w:sz w:val="20"/>
      <w:szCs w:val="20"/>
    </w:rPr>
  </w:style>
  <w:style w:type="character" w:customStyle="1" w:styleId="FotnotetekstTegn">
    <w:name w:val="Fotnotetekst Tegn"/>
    <w:basedOn w:val="Standardskriftforavsnitt"/>
    <w:link w:val="Fotnotetekst"/>
    <w:uiPriority w:val="99"/>
    <w:semiHidden/>
    <w:rsid w:val="00DE0776"/>
    <w:rPr>
      <w:rFonts w:ascii="Arial" w:hAnsi="Arial"/>
      <w:sz w:val="20"/>
      <w:szCs w:val="20"/>
    </w:rPr>
  </w:style>
  <w:style w:type="character" w:styleId="Fotnotereferanse">
    <w:name w:val="footnote reference"/>
    <w:basedOn w:val="Standardskriftforavsnitt"/>
    <w:uiPriority w:val="99"/>
    <w:semiHidden/>
    <w:unhideWhenUsed/>
    <w:rsid w:val="00DE0776"/>
    <w:rPr>
      <w:vertAlign w:val="superscript"/>
    </w:rPr>
  </w:style>
  <w:style w:type="paragraph" w:styleId="Tittel">
    <w:name w:val="Title"/>
    <w:basedOn w:val="Normal"/>
    <w:next w:val="Normal"/>
    <w:link w:val="TittelTegn"/>
    <w:uiPriority w:val="10"/>
    <w:qFormat/>
    <w:rsid w:val="005F6B87"/>
    <w:pPr>
      <w:spacing w:after="0"/>
      <w:contextualSpacing/>
    </w:pPr>
    <w:rPr>
      <w:rFonts w:eastAsiaTheme="majorEastAsia" w:cstheme="majorBidi"/>
      <w:b/>
      <w:spacing w:val="-10"/>
      <w:kern w:val="28"/>
      <w:sz w:val="56"/>
      <w:szCs w:val="56"/>
    </w:rPr>
  </w:style>
  <w:style w:type="character" w:customStyle="1" w:styleId="TittelTegn">
    <w:name w:val="Tittel Tegn"/>
    <w:basedOn w:val="Standardskriftforavsnitt"/>
    <w:link w:val="Tittel"/>
    <w:uiPriority w:val="10"/>
    <w:rsid w:val="005F6B87"/>
    <w:rPr>
      <w:rFonts w:ascii="Arial" w:eastAsiaTheme="majorEastAsia" w:hAnsi="Arial" w:cstheme="majorBidi"/>
      <w:b/>
      <w:spacing w:val="-10"/>
      <w:kern w:val="28"/>
      <w:sz w:val="56"/>
      <w:szCs w:val="56"/>
    </w:rPr>
  </w:style>
  <w:style w:type="character" w:styleId="Fulgthyperkobling">
    <w:name w:val="FollowedHyperlink"/>
    <w:basedOn w:val="Standardskriftforavsnitt"/>
    <w:uiPriority w:val="99"/>
    <w:semiHidden/>
    <w:unhideWhenUsed/>
    <w:rsid w:val="00DC5F0C"/>
    <w:rPr>
      <w:color w:val="800080" w:themeColor="followedHyperlink"/>
      <w:u w:val="single"/>
    </w:rPr>
  </w:style>
  <w:style w:type="table" w:styleId="Vanligtabell5">
    <w:name w:val="Plain Table 5"/>
    <w:basedOn w:val="Vanligtabell"/>
    <w:uiPriority w:val="45"/>
    <w:rsid w:val="007054A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anligtabell3">
    <w:name w:val="Plain Table 3"/>
    <w:basedOn w:val="Vanligtabell"/>
    <w:uiPriority w:val="43"/>
    <w:rsid w:val="007054A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igurliste">
    <w:name w:val="table of figures"/>
    <w:basedOn w:val="Normal"/>
    <w:next w:val="Normal"/>
    <w:uiPriority w:val="99"/>
    <w:unhideWhenUsed/>
    <w:rsid w:val="009961FB"/>
    <w:pPr>
      <w:spacing w:after="0"/>
    </w:pPr>
  </w:style>
  <w:style w:type="paragraph" w:styleId="NormalWeb">
    <w:name w:val="Normal (Web)"/>
    <w:basedOn w:val="Normal"/>
    <w:uiPriority w:val="99"/>
    <w:unhideWhenUsed/>
    <w:rsid w:val="009961FB"/>
    <w:pPr>
      <w:spacing w:before="100" w:beforeAutospacing="1" w:after="100" w:afterAutospacing="1"/>
    </w:pPr>
    <w:rPr>
      <w:rFonts w:eastAsia="Times New Roman" w:cs="Times New Roman"/>
    </w:rPr>
  </w:style>
  <w:style w:type="character" w:customStyle="1" w:styleId="Heading4withoutnumberingChar">
    <w:name w:val="Heading 4 without numbering Char"/>
    <w:basedOn w:val="Overskrift4Tegn"/>
    <w:link w:val="Heading4withoutnumbering"/>
    <w:uiPriority w:val="10"/>
    <w:rsid w:val="00565DB3"/>
    <w:rPr>
      <w:rFonts w:ascii="Arial" w:eastAsiaTheme="majorEastAsia" w:hAnsi="Arial" w:cstheme="majorBidi"/>
      <w:b/>
      <w:iCs/>
      <w:sz w:val="22"/>
    </w:rPr>
  </w:style>
  <w:style w:type="paragraph" w:customStyle="1" w:styleId="Forwardheading">
    <w:name w:val="Forward heading"/>
    <w:basedOn w:val="Normal"/>
    <w:next w:val="Normal"/>
    <w:uiPriority w:val="11"/>
    <w:qFormat/>
    <w:rsid w:val="001965C5"/>
    <w:pPr>
      <w:spacing w:before="240"/>
    </w:pPr>
    <w:rPr>
      <w:b/>
      <w:sz w:val="34"/>
      <w:lang w:val="en-US"/>
    </w:rPr>
  </w:style>
  <w:style w:type="paragraph" w:customStyle="1" w:styleId="Heading1withoutnumbering">
    <w:name w:val="Heading 1 without numbering"/>
    <w:basedOn w:val="Overskrift1"/>
    <w:next w:val="Normal"/>
    <w:link w:val="Heading1withoutnumberingChar"/>
    <w:uiPriority w:val="10"/>
    <w:qFormat/>
    <w:rsid w:val="009E5ECB"/>
    <w:pPr>
      <w:numPr>
        <w:numId w:val="0"/>
      </w:numPr>
    </w:pPr>
    <w:rPr>
      <w:rFonts w:cs="Arial"/>
      <w:szCs w:val="34"/>
      <w:lang w:val="en-US"/>
    </w:rPr>
  </w:style>
  <w:style w:type="character" w:customStyle="1" w:styleId="Heading1withoutnumberingChar">
    <w:name w:val="Heading 1 without numbering Char"/>
    <w:basedOn w:val="Standardskriftforavsnitt"/>
    <w:link w:val="Heading1withoutnumbering"/>
    <w:uiPriority w:val="10"/>
    <w:rsid w:val="009E5ECB"/>
    <w:rPr>
      <w:rFonts w:ascii="Arial" w:eastAsiaTheme="majorEastAsia" w:hAnsi="Arial" w:cs="Arial"/>
      <w:b/>
      <w:sz w:val="34"/>
      <w:szCs w:val="34"/>
      <w:lang w:val="en-US"/>
    </w:rPr>
  </w:style>
  <w:style w:type="paragraph" w:styleId="Undertittel">
    <w:name w:val="Subtitle"/>
    <w:basedOn w:val="Normal"/>
    <w:next w:val="Normal"/>
    <w:link w:val="UndertittelTegn"/>
    <w:uiPriority w:val="11"/>
    <w:qFormat/>
    <w:rsid w:val="00FF2850"/>
    <w:pPr>
      <w:numPr>
        <w:ilvl w:val="1"/>
      </w:numPr>
      <w:spacing w:after="160" w:line="259" w:lineRule="auto"/>
    </w:pPr>
    <w:rPr>
      <w:rFonts w:asciiTheme="majorHAnsi" w:hAnsiTheme="majorHAnsi"/>
      <w:szCs w:val="22"/>
      <w:lang w:val="en-GB" w:eastAsia="en-US"/>
    </w:rPr>
  </w:style>
  <w:style w:type="character" w:customStyle="1" w:styleId="UndertittelTegn">
    <w:name w:val="Undertittel Tegn"/>
    <w:basedOn w:val="Standardskriftforavsnitt"/>
    <w:link w:val="Undertittel"/>
    <w:uiPriority w:val="11"/>
    <w:rsid w:val="00FF2850"/>
    <w:rPr>
      <w:rFonts w:asciiTheme="majorHAnsi" w:hAnsiTheme="majorHAnsi"/>
      <w:szCs w:val="22"/>
      <w:lang w:val="en-GB" w:eastAsia="en-US"/>
    </w:rPr>
  </w:style>
  <w:style w:type="character" w:customStyle="1" w:styleId="Normal1">
    <w:name w:val="Normal1"/>
    <w:rsid w:val="00A36D28"/>
    <w:rPr>
      <w:rFonts w:ascii="Verdana" w:hAnsi="Verdana" w:hint="default"/>
      <w:b w:val="0"/>
      <w:bCs w:val="0"/>
      <w:color w:val="000000"/>
      <w:sz w:val="20"/>
      <w:szCs w:val="20"/>
    </w:rPr>
  </w:style>
  <w:style w:type="paragraph" w:styleId="Listeavsnitt">
    <w:name w:val="List Paragraph"/>
    <w:basedOn w:val="Normal"/>
    <w:uiPriority w:val="34"/>
    <w:qFormat/>
    <w:rsid w:val="00A36D28"/>
    <w:pPr>
      <w:spacing w:after="0" w:line="300" w:lineRule="atLeast"/>
      <w:ind w:left="720"/>
      <w:contextualSpacing/>
    </w:pPr>
    <w:rPr>
      <w:rFonts w:ascii="Minion Pro" w:hAnsi="Minion Pro"/>
      <w:sz w:val="23"/>
      <w:lang w:val="en-US"/>
    </w:rPr>
  </w:style>
  <w:style w:type="paragraph" w:customStyle="1" w:styleId="Default">
    <w:name w:val="Default"/>
    <w:rsid w:val="00A36D28"/>
    <w:pPr>
      <w:autoSpaceDE w:val="0"/>
      <w:autoSpaceDN w:val="0"/>
      <w:adjustRightInd w:val="0"/>
    </w:pPr>
    <w:rPr>
      <w:rFonts w:ascii="Times New Roman" w:hAnsi="Times New Roman" w:cs="Times New Roman"/>
      <w:color w:val="000000"/>
    </w:rPr>
  </w:style>
  <w:style w:type="character" w:styleId="Ulstomtale">
    <w:name w:val="Unresolved Mention"/>
    <w:basedOn w:val="Standardskriftforavsnitt"/>
    <w:uiPriority w:val="99"/>
    <w:semiHidden/>
    <w:unhideWhenUsed/>
    <w:rsid w:val="0032122D"/>
    <w:rPr>
      <w:color w:val="605E5C"/>
      <w:shd w:val="clear" w:color="auto" w:fill="E1DFDD"/>
    </w:rPr>
  </w:style>
  <w:style w:type="paragraph" w:styleId="Brdtekstinnrykk">
    <w:name w:val="Body Text Indent"/>
    <w:basedOn w:val="Normal"/>
    <w:link w:val="BrdtekstinnrykkTegn"/>
    <w:uiPriority w:val="99"/>
    <w:semiHidden/>
    <w:unhideWhenUsed/>
    <w:rsid w:val="00E63E27"/>
    <w:pPr>
      <w:spacing w:after="120"/>
      <w:ind w:left="283"/>
    </w:pPr>
  </w:style>
  <w:style w:type="character" w:customStyle="1" w:styleId="BrdtekstinnrykkTegn">
    <w:name w:val="Brødtekstinnrykk Tegn"/>
    <w:basedOn w:val="Standardskriftforavsnitt"/>
    <w:link w:val="Brdtekstinnrykk"/>
    <w:uiPriority w:val="99"/>
    <w:semiHidden/>
    <w:rsid w:val="00E63E27"/>
    <w:rPr>
      <w:rFonts w:ascii="Arial" w:hAnsi="Arial"/>
      <w:sz w:val="22"/>
    </w:rPr>
  </w:style>
  <w:style w:type="paragraph" w:styleId="Brdtekst-frsteinnrykk2">
    <w:name w:val="Body Text First Indent 2"/>
    <w:basedOn w:val="Brdtekstinnrykk"/>
    <w:link w:val="Brdtekst-frsteinnrykk2Tegn"/>
    <w:uiPriority w:val="99"/>
    <w:semiHidden/>
    <w:unhideWhenUsed/>
    <w:rsid w:val="00E63E27"/>
    <w:pPr>
      <w:spacing w:after="0" w:line="300" w:lineRule="atLeast"/>
      <w:ind w:left="360" w:firstLine="360"/>
    </w:pPr>
    <w:rPr>
      <w:rFonts w:ascii="Minion Pro" w:hAnsi="Minion Pro"/>
      <w:sz w:val="23"/>
      <w:lang w:val="en-US"/>
    </w:rPr>
  </w:style>
  <w:style w:type="character" w:customStyle="1" w:styleId="Brdtekst-frsteinnrykk2Tegn">
    <w:name w:val="Brødtekst - første innrykk 2 Tegn"/>
    <w:basedOn w:val="BrdtekstinnrykkTegn"/>
    <w:link w:val="Brdtekst-frsteinnrykk2"/>
    <w:uiPriority w:val="99"/>
    <w:semiHidden/>
    <w:rsid w:val="00E63E27"/>
    <w:rPr>
      <w:rFonts w:ascii="Minion Pro" w:hAnsi="Minion Pro"/>
      <w:sz w:val="2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056895">
      <w:bodyDiv w:val="1"/>
      <w:marLeft w:val="0"/>
      <w:marRight w:val="0"/>
      <w:marTop w:val="0"/>
      <w:marBottom w:val="0"/>
      <w:divBdr>
        <w:top w:val="none" w:sz="0" w:space="0" w:color="auto"/>
        <w:left w:val="none" w:sz="0" w:space="0" w:color="auto"/>
        <w:bottom w:val="none" w:sz="0" w:space="0" w:color="auto"/>
        <w:right w:val="none" w:sz="0" w:space="0" w:color="auto"/>
      </w:divBdr>
    </w:div>
    <w:div w:id="10892352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uit.no/utveksling/steder/sted?p_document_id=544277"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o000\Downloads\Studieplan_engelsk_rev2020%20(1).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9DC582964B1BB4EBEB885527D4D88EB" ma:contentTypeVersion="3" ma:contentTypeDescription="Opprett et nytt dokument." ma:contentTypeScope="" ma:versionID="ce557a926152666519c2bd1bde2bcecc">
  <xsd:schema xmlns:xsd="http://www.w3.org/2001/XMLSchema" xmlns:xs="http://www.w3.org/2001/XMLSchema" xmlns:p="http://schemas.microsoft.com/office/2006/metadata/properties" xmlns:ns2="2911b9b7-330e-453e-81e9-a1f46c66b28c" targetNamespace="http://schemas.microsoft.com/office/2006/metadata/properties" ma:root="true" ma:fieldsID="f950d8faa7c940cd1d365e39122b4ad2" ns2:_="">
    <xsd:import namespace="2911b9b7-330e-453e-81e9-a1f46c66b28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1b9b7-330e-453e-81e9-a1f46c66b2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1ECA12-FBF3-4858-B54C-8D6A968C2672}">
  <ds:schemaRefs>
    <ds:schemaRef ds:uri="http://schemas.openxmlformats.org/officeDocument/2006/bibliography"/>
  </ds:schemaRefs>
</ds:datastoreItem>
</file>

<file path=customXml/itemProps2.xml><?xml version="1.0" encoding="utf-8"?>
<ds:datastoreItem xmlns:ds="http://schemas.openxmlformats.org/officeDocument/2006/customXml" ds:itemID="{20DB290E-56C8-48D8-8CD2-A038EFB4B93C}">
  <ds:schemaRefs>
    <ds:schemaRef ds:uri="http://schemas.microsoft.com/sharepoint/v3/contenttype/forms"/>
  </ds:schemaRefs>
</ds:datastoreItem>
</file>

<file path=customXml/itemProps3.xml><?xml version="1.0" encoding="utf-8"?>
<ds:datastoreItem xmlns:ds="http://schemas.openxmlformats.org/officeDocument/2006/customXml" ds:itemID="{59A88B09-497A-4206-828C-5CC1213307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C1AF1D-186B-4BDD-8DAE-82DAF5CB11B2}"/>
</file>

<file path=docProps/app.xml><?xml version="1.0" encoding="utf-8"?>
<Properties xmlns="http://schemas.openxmlformats.org/officeDocument/2006/extended-properties" xmlns:vt="http://schemas.openxmlformats.org/officeDocument/2006/docPropsVTypes">
  <Template>Studieplan_engelsk_rev2020 (1)</Template>
  <TotalTime>226</TotalTime>
  <Pages>9</Pages>
  <Words>1898</Words>
  <Characters>10063</Characters>
  <Application>Microsoft Office Word</Application>
  <DocSecurity>0</DocSecurity>
  <Lines>83</Lines>
  <Paragraphs>23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 Woltering</dc:creator>
  <cp:keywords/>
  <dc:description/>
  <cp:lastModifiedBy>Marit Hillestad</cp:lastModifiedBy>
  <cp:revision>63</cp:revision>
  <cp:lastPrinted>2015-11-25T14:37:00Z</cp:lastPrinted>
  <dcterms:created xsi:type="dcterms:W3CDTF">2023-01-13T07:24:00Z</dcterms:created>
  <dcterms:modified xsi:type="dcterms:W3CDTF">2026-05-27T08:45:00Z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0x01010069DC582964B1BB4EBEB885527D4D88EB</vt:lpwstr>
  </property>
  <property fmtid="{D5CDD505-2E9C-101B-9397-08002B2CF9AE}" pid="3" name="IsMyDocuments">
    <vt:bool>true</vt:bool>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